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A562" w14:textId="15EA6DFE" w:rsidR="00EF510D" w:rsidRPr="00EF510D" w:rsidRDefault="00EF510D" w:rsidP="00EF510D">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Pr>
          <w:rFonts w:asciiTheme="majorHAnsi" w:eastAsiaTheme="majorEastAsia" w:hAnsiTheme="majorHAnsi" w:cstheme="majorBidi"/>
          <w:kern w:val="28"/>
          <w:sz w:val="26"/>
          <w:szCs w:val="56"/>
        </w:rPr>
        <w:t>8</w:t>
      </w:r>
      <w:r w:rsidRPr="00EF510D">
        <w:rPr>
          <w:rFonts w:asciiTheme="majorHAnsi" w:eastAsiaTheme="majorEastAsia" w:hAnsiTheme="majorHAnsi" w:cstheme="majorBidi"/>
          <w:kern w:val="28"/>
          <w:sz w:val="26"/>
          <w:szCs w:val="56"/>
        </w:rPr>
        <w:t>th session of the UPR Working Group</w:t>
      </w:r>
    </w:p>
    <w:p w14:paraId="13F47C2B" w14:textId="4422BA86" w:rsidR="00EF510D" w:rsidRPr="00EF510D" w:rsidRDefault="00EF510D" w:rsidP="00EF510D">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Pr>
          <w:rFonts w:asciiTheme="majorHAnsi" w:eastAsiaTheme="majorEastAsia" w:hAnsiTheme="majorHAnsi" w:cstheme="majorBidi"/>
          <w:sz w:val="24"/>
          <w:szCs w:val="32"/>
          <w:lang w:val="en-US"/>
        </w:rPr>
        <w:t>Niger</w:t>
      </w:r>
    </w:p>
    <w:p w14:paraId="254C2FC0" w14:textId="77777777" w:rsidR="00EF510D" w:rsidRPr="00EF510D" w:rsidRDefault="00EF510D" w:rsidP="00EF510D">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76D0A014" w14:textId="6DAEF5A7" w:rsidR="00EF510D" w:rsidRPr="00EF510D" w:rsidRDefault="00EF510D" w:rsidP="00EF510D">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Delivered by: </w:t>
      </w:r>
      <w:proofErr w:type="spellStart"/>
      <w:r w:rsidR="00823EEA">
        <w:rPr>
          <w:rFonts w:asciiTheme="majorHAnsi" w:eastAsiaTheme="majorEastAsia" w:hAnsiTheme="majorHAnsi" w:cstheme="majorBidi"/>
          <w:sz w:val="24"/>
          <w:szCs w:val="32"/>
          <w:lang w:val="en-US"/>
        </w:rPr>
        <w:t>Mr</w:t>
      </w:r>
      <w:proofErr w:type="spellEnd"/>
      <w:r w:rsidR="00823EEA">
        <w:rPr>
          <w:rFonts w:asciiTheme="majorHAnsi" w:eastAsiaTheme="majorEastAsia" w:hAnsiTheme="majorHAnsi" w:cstheme="majorBidi"/>
          <w:sz w:val="24"/>
          <w:szCs w:val="32"/>
          <w:lang w:val="en-US"/>
        </w:rPr>
        <w:t xml:space="preserve"> Fredrik Nivaeus</w:t>
      </w:r>
      <w:r w:rsidRPr="00EF510D">
        <w:rPr>
          <w:rFonts w:asciiTheme="majorHAnsi" w:eastAsiaTheme="majorEastAsia" w:hAnsiTheme="majorHAnsi" w:cstheme="majorBidi"/>
          <w:sz w:val="24"/>
          <w:szCs w:val="32"/>
          <w:lang w:val="en-US"/>
        </w:rPr>
        <w:t xml:space="preserve">, </w:t>
      </w:r>
      <w:r w:rsidR="00823EEA">
        <w:rPr>
          <w:rFonts w:asciiTheme="majorHAnsi" w:eastAsiaTheme="majorEastAsia" w:hAnsiTheme="majorHAnsi" w:cstheme="majorBidi"/>
          <w:sz w:val="24"/>
          <w:szCs w:val="32"/>
          <w:lang w:val="en-US"/>
        </w:rPr>
        <w:t>Minister Counselor, Permanent Mission of Sweden</w:t>
      </w:r>
    </w:p>
    <w:p w14:paraId="3C9A1C79" w14:textId="77777777" w:rsidR="00EF510D" w:rsidRPr="00EF510D" w:rsidRDefault="00EF510D" w:rsidP="00EF510D">
      <w:pPr>
        <w:tabs>
          <w:tab w:val="left" w:pos="1701"/>
          <w:tab w:val="left" w:pos="3600"/>
          <w:tab w:val="left" w:pos="5387"/>
        </w:tabs>
        <w:jc w:val="center"/>
        <w:rPr>
          <w:lang w:val="en-US"/>
        </w:rPr>
      </w:pPr>
    </w:p>
    <w:p w14:paraId="7F431583" w14:textId="5D49B4AE" w:rsidR="00EF510D" w:rsidRPr="00EF510D" w:rsidRDefault="00EF510D" w:rsidP="00EF510D">
      <w:pPr>
        <w:keepNext/>
        <w:keepLines/>
        <w:spacing w:before="320" w:after="80"/>
        <w:jc w:val="center"/>
        <w:outlineLvl w:val="4"/>
        <w:rPr>
          <w:rFonts w:asciiTheme="majorHAnsi" w:eastAsiaTheme="majorEastAsia" w:hAnsiTheme="majorHAnsi" w:cstheme="majorBidi"/>
          <w:sz w:val="20"/>
          <w:lang w:val="en-US"/>
        </w:rPr>
      </w:pPr>
      <w:r>
        <w:rPr>
          <w:rFonts w:asciiTheme="majorHAnsi" w:eastAsiaTheme="majorEastAsia" w:hAnsiTheme="majorHAnsi" w:cstheme="majorBidi"/>
          <w:sz w:val="20"/>
          <w:lang w:val="en-US"/>
        </w:rPr>
        <w:t>3 May</w:t>
      </w:r>
      <w:r w:rsidRPr="00EF510D">
        <w:rPr>
          <w:rFonts w:asciiTheme="majorHAnsi" w:eastAsiaTheme="majorEastAsia" w:hAnsiTheme="majorHAnsi" w:cstheme="majorBidi"/>
          <w:sz w:val="20"/>
          <w:lang w:val="en-US"/>
        </w:rPr>
        <w:t xml:space="preserve"> 2021</w:t>
      </w:r>
    </w:p>
    <w:p w14:paraId="66853894" w14:textId="77777777" w:rsidR="005B2AF4" w:rsidRDefault="005B2AF4" w:rsidP="00EF510D">
      <w:pPr>
        <w:pStyle w:val="Brdtext"/>
        <w:rPr>
          <w:b/>
          <w:bCs/>
        </w:rPr>
      </w:pPr>
    </w:p>
    <w:p w14:paraId="33EC93DA" w14:textId="39F0D0C0" w:rsidR="00EF510D" w:rsidRDefault="00EF510D" w:rsidP="00EF510D">
      <w:pPr>
        <w:pStyle w:val="Brdtext"/>
      </w:pPr>
      <w:r w:rsidRPr="00EF510D">
        <w:rPr>
          <w:b/>
          <w:bCs/>
        </w:rPr>
        <w:br/>
      </w:r>
      <w:r>
        <w:t>President,</w:t>
      </w:r>
    </w:p>
    <w:p w14:paraId="73E47FBC" w14:textId="6FA54FA0" w:rsidR="00EF510D" w:rsidRPr="00EF510D" w:rsidRDefault="00EF510D" w:rsidP="00EF510D">
      <w:pPr>
        <w:pStyle w:val="Brdtext"/>
      </w:pPr>
      <w:r w:rsidRPr="00EF510D">
        <w:t xml:space="preserve">Sweden notes that the National Commission for Human Rights of Niger has investigated and reported in September 2020 regarding the disappearance of more than 100 people in the </w:t>
      </w:r>
      <w:proofErr w:type="spellStart"/>
      <w:r w:rsidRPr="00EF510D">
        <w:t>Tillabéri</w:t>
      </w:r>
      <w:proofErr w:type="spellEnd"/>
      <w:r w:rsidRPr="00EF510D">
        <w:t xml:space="preserve"> region. Accountability must be ensured - challenges remain to prevent future human rights violations by security and defence forces and to ensure the respect for human rights, international humanitarian law and the rule of law in all counterterrorism responses.  </w:t>
      </w:r>
      <w:r w:rsidRPr="00EF510D">
        <w:br/>
      </w:r>
      <w:r w:rsidRPr="00EF510D">
        <w:br/>
      </w:r>
      <w:bookmarkStart w:id="0" w:name="_Hlk69202329"/>
      <w:r w:rsidRPr="00EF510D">
        <w:t>Sweden would hence like to make the following recommendation</w:t>
      </w:r>
      <w:bookmarkEnd w:id="0"/>
      <w:r w:rsidRPr="00EF510D">
        <w:t xml:space="preserve">: </w:t>
      </w:r>
    </w:p>
    <w:p w14:paraId="20054503" w14:textId="77777777" w:rsidR="00EF510D" w:rsidRPr="00EF510D" w:rsidRDefault="00EF510D" w:rsidP="00EF510D">
      <w:pPr>
        <w:pStyle w:val="Brdtext"/>
        <w:numPr>
          <w:ilvl w:val="0"/>
          <w:numId w:val="44"/>
        </w:numPr>
      </w:pPr>
      <w:r w:rsidRPr="00EF510D">
        <w:t xml:space="preserve">Ensure accountability and conduct transparent and impartial investigations into alleged violations and abuses of human rights committed during counterterrorism operations in accordance with article 96 of the Constitution of 1996.  </w:t>
      </w:r>
    </w:p>
    <w:p w14:paraId="12365C2F" w14:textId="03C4B299" w:rsidR="00EF510D" w:rsidRPr="00EF510D" w:rsidRDefault="00EF510D" w:rsidP="00472EBA">
      <w:pPr>
        <w:pStyle w:val="Brdtext"/>
      </w:pPr>
      <w:r>
        <w:t>Thank you</w:t>
      </w:r>
    </w:p>
    <w:p w14:paraId="4A7B30C5" w14:textId="77777777" w:rsidR="00B31BFB" w:rsidRPr="00EF510D" w:rsidRDefault="00B31BFB" w:rsidP="00E96532">
      <w:pPr>
        <w:pStyle w:val="Brdtext"/>
        <w:rPr>
          <w:lang w:val="en-US"/>
        </w:rPr>
      </w:pPr>
    </w:p>
    <w:sectPr w:rsidR="00B31BFB" w:rsidRPr="00EF510D" w:rsidSect="00EF510D">
      <w:footerReference w:type="default" r:id="rId9"/>
      <w:headerReference w:type="first" r:id="rId10"/>
      <w:footerReference w:type="first" r:id="rId11"/>
      <w:pgSz w:w="11906" w:h="16838" w:code="9"/>
      <w:pgMar w:top="-326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F8B1" w14:textId="77777777" w:rsidR="00EF510D" w:rsidRDefault="00EF510D" w:rsidP="00A87A54">
      <w:pPr>
        <w:spacing w:after="0" w:line="240" w:lineRule="auto"/>
      </w:pPr>
      <w:r>
        <w:separator/>
      </w:r>
    </w:p>
  </w:endnote>
  <w:endnote w:type="continuationSeparator" w:id="0">
    <w:p w14:paraId="5D8D5280" w14:textId="77777777" w:rsidR="00EF510D" w:rsidRDefault="00EF510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48A76E" w14:textId="77777777" w:rsidTr="006A26EC">
      <w:trPr>
        <w:trHeight w:val="227"/>
        <w:jc w:val="right"/>
      </w:trPr>
      <w:tc>
        <w:tcPr>
          <w:tcW w:w="708" w:type="dxa"/>
          <w:vAlign w:val="bottom"/>
        </w:tcPr>
        <w:p w14:paraId="203195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382E444" w14:textId="77777777" w:rsidTr="006A26EC">
      <w:trPr>
        <w:trHeight w:val="850"/>
        <w:jc w:val="right"/>
      </w:trPr>
      <w:tc>
        <w:tcPr>
          <w:tcW w:w="708" w:type="dxa"/>
          <w:vAlign w:val="bottom"/>
        </w:tcPr>
        <w:p w14:paraId="634BF1AA" w14:textId="77777777" w:rsidR="005606BC" w:rsidRPr="00347E11" w:rsidRDefault="005606BC" w:rsidP="005606BC">
          <w:pPr>
            <w:pStyle w:val="Sidfot"/>
            <w:spacing w:line="276" w:lineRule="auto"/>
            <w:jc w:val="right"/>
          </w:pPr>
        </w:p>
      </w:tc>
    </w:tr>
  </w:tbl>
  <w:p w14:paraId="7F7BF8E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25"/>
    </w:tblGrid>
    <w:tr w:rsidR="00EF510D" w:rsidRPr="00347E11" w14:paraId="0DBA0536" w14:textId="77777777" w:rsidTr="001F4302">
      <w:trPr>
        <w:trHeight w:val="510"/>
      </w:trPr>
      <w:tc>
        <w:tcPr>
          <w:tcW w:w="8525" w:type="dxa"/>
          <w:vAlign w:val="bottom"/>
        </w:tcPr>
        <w:p w14:paraId="14E0C388" w14:textId="77777777" w:rsidR="00EF510D" w:rsidRPr="00347E11" w:rsidRDefault="00EF510D" w:rsidP="00347E11">
          <w:pPr>
            <w:pStyle w:val="Sidfot"/>
            <w:rPr>
              <w:sz w:val="8"/>
            </w:rPr>
          </w:pPr>
        </w:p>
      </w:tc>
    </w:tr>
  </w:tbl>
  <w:p w14:paraId="7AF0016F"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9F0F" w14:textId="77777777" w:rsidR="00EF510D" w:rsidRDefault="00EF510D" w:rsidP="00A87A54">
      <w:pPr>
        <w:spacing w:after="0" w:line="240" w:lineRule="auto"/>
      </w:pPr>
      <w:r>
        <w:separator/>
      </w:r>
    </w:p>
  </w:footnote>
  <w:footnote w:type="continuationSeparator" w:id="0">
    <w:p w14:paraId="55719A56" w14:textId="77777777" w:rsidR="00EF510D" w:rsidRDefault="00EF510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F510D" w14:paraId="7E7A3653" w14:textId="77777777" w:rsidTr="00EF510D">
      <w:trPr>
        <w:trHeight w:val="284"/>
      </w:trPr>
      <w:tc>
        <w:tcPr>
          <w:tcW w:w="5534" w:type="dxa"/>
        </w:tcPr>
        <w:p w14:paraId="42EC6078" w14:textId="77777777" w:rsidR="00EF510D" w:rsidRPr="007D73AB" w:rsidRDefault="00EF510D">
          <w:pPr>
            <w:pStyle w:val="Sidhuvud"/>
          </w:pPr>
        </w:p>
      </w:tc>
      <w:sdt>
        <w:sdtPr>
          <w:alias w:val="Status"/>
          <w:tag w:val="ccRKShow_Status"/>
          <w:id w:val="1789383027"/>
          <w:lock w:val="contentLocked"/>
          <w:placeholder>
            <w:docPart w:val="47B19C70B4E449B29D7D8F4F98AC943F"/>
          </w:placeholder>
          <w:text/>
        </w:sdtPr>
        <w:sdtEndPr/>
        <w:sdtContent>
          <w:tc>
            <w:tcPr>
              <w:tcW w:w="3170" w:type="dxa"/>
              <w:vAlign w:val="bottom"/>
            </w:tcPr>
            <w:p w14:paraId="013DBD74" w14:textId="77777777" w:rsidR="00EF510D" w:rsidRPr="007D73AB" w:rsidRDefault="00EF510D" w:rsidP="00340DE0">
              <w:pPr>
                <w:pStyle w:val="Sidhuvud"/>
              </w:pPr>
              <w:r>
                <w:t xml:space="preserve"> </w:t>
              </w:r>
            </w:p>
          </w:tc>
        </w:sdtContent>
      </w:sdt>
      <w:tc>
        <w:tcPr>
          <w:tcW w:w="1134" w:type="dxa"/>
        </w:tcPr>
        <w:p w14:paraId="3899C729" w14:textId="77777777" w:rsidR="00EF510D" w:rsidRDefault="00EF510D" w:rsidP="005A703A">
          <w:pPr>
            <w:pStyle w:val="Sidhuvud"/>
          </w:pPr>
        </w:p>
      </w:tc>
    </w:tr>
    <w:tr w:rsidR="00EF510D" w14:paraId="33E4703A" w14:textId="77777777" w:rsidTr="00C93EBA">
      <w:trPr>
        <w:trHeight w:val="1928"/>
      </w:trPr>
      <w:tc>
        <w:tcPr>
          <w:tcW w:w="5534" w:type="dxa"/>
        </w:tcPr>
        <w:p w14:paraId="31830FEE" w14:textId="77777777" w:rsidR="00EF510D" w:rsidRPr="00340DE0" w:rsidRDefault="00EF510D" w:rsidP="00340DE0">
          <w:pPr>
            <w:pStyle w:val="Sidhuvud"/>
          </w:pPr>
          <w:r>
            <w:rPr>
              <w:noProof/>
            </w:rPr>
            <w:drawing>
              <wp:inline distT="0" distB="0" distL="0" distR="0" wp14:anchorId="4AEF0594" wp14:editId="4EB5DBE7">
                <wp:extent cx="2715768" cy="505968"/>
                <wp:effectExtent l="0" t="0" r="0" b="8890"/>
                <wp:docPr id="27" name="Bildobjekt 27"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CDC9F62FCF9A47CCBCE5273F16658755"/>
            </w:placeholder>
            <w:showingPlcHdr/>
            <w:dataBinding w:prefixMappings="xmlns:ns0='http://lp/documentinfo/RK' " w:xpath="/ns0:DocumentInfo[1]/ns0:BaseInfo[1]/ns0:DocTypeShowName[1]" w:storeItemID="{A57BC240-491A-4208-A946-DC57C2659FEA}"/>
            <w:text/>
          </w:sdtPr>
          <w:sdtEndPr/>
          <w:sdtContent>
            <w:p w14:paraId="0C06E805" w14:textId="686D33FF" w:rsidR="00EF510D" w:rsidRPr="00710A6C" w:rsidRDefault="00B07431" w:rsidP="00EE3C0F">
              <w:pPr>
                <w:pStyle w:val="Sidhuvud"/>
                <w:rPr>
                  <w:b/>
                </w:rPr>
              </w:pPr>
              <w:r w:rsidRPr="00710A6C">
                <w:rPr>
                  <w:rStyle w:val="Platshllartext"/>
                  <w:b/>
                </w:rPr>
                <w:t xml:space="preserve"> </w:t>
              </w:r>
            </w:p>
          </w:sdtContent>
        </w:sdt>
        <w:p w14:paraId="7FFFB106" w14:textId="77777777" w:rsidR="00EF510D" w:rsidRDefault="00EF510D" w:rsidP="00EE3C0F">
          <w:pPr>
            <w:pStyle w:val="Sidhuvud"/>
          </w:pPr>
        </w:p>
        <w:p w14:paraId="0F372FA4" w14:textId="77777777" w:rsidR="00EF510D" w:rsidRDefault="00EF510D" w:rsidP="00EE3C0F">
          <w:pPr>
            <w:pStyle w:val="Sidhuvud"/>
          </w:pPr>
        </w:p>
        <w:p w14:paraId="532B4ED0" w14:textId="77777777" w:rsidR="00EF510D" w:rsidRDefault="00EF510D" w:rsidP="00EE3C0F">
          <w:pPr>
            <w:pStyle w:val="Sidhuvud"/>
          </w:pPr>
        </w:p>
        <w:p w14:paraId="3F7B7028" w14:textId="77777777" w:rsidR="00EF510D" w:rsidRDefault="00EF510D" w:rsidP="00EE3C0F">
          <w:pPr>
            <w:pStyle w:val="Sidhuvud"/>
          </w:pPr>
        </w:p>
        <w:sdt>
          <w:sdtPr>
            <w:alias w:val="DocNumber"/>
            <w:tag w:val="DocNumber"/>
            <w:id w:val="-1563547122"/>
            <w:placeholder>
              <w:docPart w:val="ABFAE66E704947F381278ECBAB6AEBC3"/>
            </w:placeholder>
            <w:showingPlcHdr/>
            <w:dataBinding w:prefixMappings="xmlns:ns0='http://lp/documentinfo/RK' " w:xpath="/ns0:DocumentInfo[1]/ns0:BaseInfo[1]/ns0:DocNumber[1]" w:storeItemID="{A57BC240-491A-4208-A946-DC57C2659FEA}"/>
            <w:text/>
          </w:sdtPr>
          <w:sdtEndPr/>
          <w:sdtContent>
            <w:p w14:paraId="7D8A8C43" w14:textId="77777777" w:rsidR="00EF510D" w:rsidRDefault="00EF510D" w:rsidP="00EE3C0F">
              <w:pPr>
                <w:pStyle w:val="Sidhuvud"/>
              </w:pPr>
              <w:r>
                <w:rPr>
                  <w:rStyle w:val="Platshllartext"/>
                </w:rPr>
                <w:t xml:space="preserve"> </w:t>
              </w:r>
            </w:p>
          </w:sdtContent>
        </w:sdt>
        <w:p w14:paraId="4733EF75" w14:textId="77777777" w:rsidR="00EF510D" w:rsidRDefault="00EF510D" w:rsidP="00EE3C0F">
          <w:pPr>
            <w:pStyle w:val="Sidhuvud"/>
          </w:pPr>
        </w:p>
      </w:tc>
      <w:tc>
        <w:tcPr>
          <w:tcW w:w="1134" w:type="dxa"/>
        </w:tcPr>
        <w:p w14:paraId="2E7644EE" w14:textId="77777777" w:rsidR="00EF510D" w:rsidRDefault="00EF510D" w:rsidP="0094502D">
          <w:pPr>
            <w:pStyle w:val="Sidhuvud"/>
          </w:pPr>
        </w:p>
        <w:sdt>
          <w:sdtPr>
            <w:alias w:val="Bilagor"/>
            <w:tag w:val="ccRKShow_Bilagor"/>
            <w:id w:val="1351614755"/>
            <w:placeholder>
              <w:docPart w:val="A163F69D4A5B4D8D878472842537BB62"/>
            </w:placeholder>
            <w:showingPlcHdr/>
            <w:dataBinding w:prefixMappings="xmlns:ns0='http://lp/documentinfo/RK' " w:xpath="/ns0:DocumentInfo[1]/ns0:BaseInfo[1]/ns0:Appendix[1]" w:storeItemID="{A57BC240-491A-4208-A946-DC57C2659FEA}"/>
            <w:text/>
          </w:sdtPr>
          <w:sdtEndPr/>
          <w:sdtContent>
            <w:p w14:paraId="0A3F27BF" w14:textId="77777777" w:rsidR="00EF510D" w:rsidRPr="0094502D" w:rsidRDefault="00EF510D" w:rsidP="00EC71A6">
              <w:pPr>
                <w:pStyle w:val="Sidhuvud"/>
              </w:pPr>
              <w:r>
                <w:rPr>
                  <w:rStyle w:val="Platshllartext"/>
                </w:rPr>
                <w:t xml:space="preserve"> </w:t>
              </w:r>
            </w:p>
          </w:sdtContent>
        </w:sdt>
      </w:tc>
    </w:tr>
    <w:tr w:rsidR="00EF510D" w14:paraId="1849DDF8" w14:textId="77777777" w:rsidTr="00C93EBA">
      <w:trPr>
        <w:trHeight w:val="2268"/>
      </w:trPr>
      <w:sdt>
        <w:sdtPr>
          <w:rPr>
            <w:b/>
          </w:rPr>
          <w:alias w:val="SenderText"/>
          <w:tag w:val="ccRK"/>
          <w:id w:val="-1113133475"/>
          <w:placeholder>
            <w:docPart w:val="F8E36313E1C945D881652F35D89FA937"/>
          </w:placeholder>
        </w:sdtPr>
        <w:sdtEndPr/>
        <w:sdtContent>
          <w:tc>
            <w:tcPr>
              <w:tcW w:w="5534" w:type="dxa"/>
              <w:tcMar>
                <w:right w:w="1134" w:type="dxa"/>
              </w:tcMar>
            </w:tcPr>
            <w:p w14:paraId="5DB2307E" w14:textId="77777777" w:rsidR="00EF510D" w:rsidRPr="00EF510D" w:rsidRDefault="00EF510D" w:rsidP="00340DE0">
              <w:pPr>
                <w:pStyle w:val="Sidhuvud"/>
                <w:rPr>
                  <w:b/>
                </w:rPr>
              </w:pPr>
              <w:r w:rsidRPr="00EF510D">
                <w:rPr>
                  <w:b/>
                </w:rPr>
                <w:t>Geneva</w:t>
              </w:r>
            </w:p>
          </w:tc>
        </w:sdtContent>
      </w:sdt>
      <w:sdt>
        <w:sdtPr>
          <w:alias w:val="Recipient"/>
          <w:tag w:val="ccRKShow_Recipient"/>
          <w:id w:val="-934290281"/>
          <w:placeholder>
            <w:docPart w:val="E07B285722E2420999F45DD5270229F2"/>
          </w:placeholder>
          <w:showingPlcHdr/>
          <w:dataBinding w:prefixMappings="xmlns:ns0='http://lp/documentinfo/RK' " w:xpath="/ns0:DocumentInfo[1]/ns0:BaseInfo[1]/ns0:Recipient[1]" w:storeItemID="{A57BC240-491A-4208-A946-DC57C2659FEA}"/>
          <w:text w:multiLine="1"/>
        </w:sdtPr>
        <w:sdtEndPr/>
        <w:sdtContent>
          <w:tc>
            <w:tcPr>
              <w:tcW w:w="3170" w:type="dxa"/>
            </w:tcPr>
            <w:p w14:paraId="17FB404C" w14:textId="77777777" w:rsidR="00EF510D" w:rsidRDefault="00EF510D" w:rsidP="00547B89">
              <w:pPr>
                <w:pStyle w:val="Sidhuvud"/>
              </w:pPr>
              <w:r>
                <w:rPr>
                  <w:rStyle w:val="Platshllartext"/>
                </w:rPr>
                <w:t xml:space="preserve"> </w:t>
              </w:r>
            </w:p>
          </w:tc>
        </w:sdtContent>
      </w:sdt>
      <w:tc>
        <w:tcPr>
          <w:tcW w:w="1134" w:type="dxa"/>
        </w:tcPr>
        <w:p w14:paraId="1CDE5404" w14:textId="77777777" w:rsidR="00EF510D" w:rsidRDefault="00EF510D" w:rsidP="003E6020">
          <w:pPr>
            <w:pStyle w:val="Sidhuvud"/>
          </w:pPr>
        </w:p>
      </w:tc>
    </w:tr>
  </w:tbl>
  <w:p w14:paraId="64D535A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F557172"/>
    <w:multiLevelType w:val="hybridMultilevel"/>
    <w:tmpl w:val="021AE560"/>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0D"/>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2AF4"/>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3EEA"/>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0743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0D"/>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540C2"/>
  <w15:docId w15:val="{733AC213-1B22-4F90-A99E-A7C6398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B19C70B4E449B29D7D8F4F98AC943F"/>
        <w:category>
          <w:name w:val="Allmänt"/>
          <w:gallery w:val="placeholder"/>
        </w:category>
        <w:types>
          <w:type w:val="bbPlcHdr"/>
        </w:types>
        <w:behaviors>
          <w:behavior w:val="content"/>
        </w:behaviors>
        <w:guid w:val="{D98C4A17-6A02-4EDD-89EA-324E77C0CF8B}"/>
      </w:docPartPr>
      <w:docPartBody>
        <w:p w:rsidR="00D8083B" w:rsidRDefault="00AB668F" w:rsidP="00AB668F">
          <w:pPr>
            <w:pStyle w:val="47B19C70B4E449B29D7D8F4F98AC943F"/>
          </w:pPr>
          <w:r>
            <w:t xml:space="preserve"> </w:t>
          </w:r>
        </w:p>
      </w:docPartBody>
    </w:docPart>
    <w:docPart>
      <w:docPartPr>
        <w:name w:val="CDC9F62FCF9A47CCBCE5273F16658755"/>
        <w:category>
          <w:name w:val="Allmänt"/>
          <w:gallery w:val="placeholder"/>
        </w:category>
        <w:types>
          <w:type w:val="bbPlcHdr"/>
        </w:types>
        <w:behaviors>
          <w:behavior w:val="content"/>
        </w:behaviors>
        <w:guid w:val="{86121EC5-4951-4BDF-B84F-7780B9ED2849}"/>
      </w:docPartPr>
      <w:docPartBody>
        <w:p w:rsidR="00D8083B" w:rsidRDefault="00AB668F" w:rsidP="00AB668F">
          <w:pPr>
            <w:pStyle w:val="CDC9F62FCF9A47CCBCE5273F16658755"/>
          </w:pPr>
          <w:r w:rsidRPr="00710A6C">
            <w:rPr>
              <w:rStyle w:val="Platshllartext"/>
              <w:b/>
            </w:rPr>
            <w:t xml:space="preserve"> </w:t>
          </w:r>
        </w:p>
      </w:docPartBody>
    </w:docPart>
    <w:docPart>
      <w:docPartPr>
        <w:name w:val="ABFAE66E704947F381278ECBAB6AEBC3"/>
        <w:category>
          <w:name w:val="Allmänt"/>
          <w:gallery w:val="placeholder"/>
        </w:category>
        <w:types>
          <w:type w:val="bbPlcHdr"/>
        </w:types>
        <w:behaviors>
          <w:behavior w:val="content"/>
        </w:behaviors>
        <w:guid w:val="{98D74099-B889-402F-8E21-A0730E5A907D}"/>
      </w:docPartPr>
      <w:docPartBody>
        <w:p w:rsidR="00D8083B" w:rsidRDefault="00AB668F" w:rsidP="00AB668F">
          <w:pPr>
            <w:pStyle w:val="ABFAE66E704947F381278ECBAB6AEBC31"/>
          </w:pPr>
          <w:r>
            <w:rPr>
              <w:rStyle w:val="Platshllartext"/>
            </w:rPr>
            <w:t xml:space="preserve"> </w:t>
          </w:r>
        </w:p>
      </w:docPartBody>
    </w:docPart>
    <w:docPart>
      <w:docPartPr>
        <w:name w:val="A163F69D4A5B4D8D878472842537BB62"/>
        <w:category>
          <w:name w:val="Allmänt"/>
          <w:gallery w:val="placeholder"/>
        </w:category>
        <w:types>
          <w:type w:val="bbPlcHdr"/>
        </w:types>
        <w:behaviors>
          <w:behavior w:val="content"/>
        </w:behaviors>
        <w:guid w:val="{DFC4C444-2D86-44D1-A835-9A666FBB658C}"/>
      </w:docPartPr>
      <w:docPartBody>
        <w:p w:rsidR="00D8083B" w:rsidRDefault="00AB668F" w:rsidP="00AB668F">
          <w:pPr>
            <w:pStyle w:val="A163F69D4A5B4D8D878472842537BB621"/>
          </w:pPr>
          <w:r>
            <w:rPr>
              <w:rStyle w:val="Platshllartext"/>
            </w:rPr>
            <w:t xml:space="preserve"> </w:t>
          </w:r>
        </w:p>
      </w:docPartBody>
    </w:docPart>
    <w:docPart>
      <w:docPartPr>
        <w:name w:val="F8E36313E1C945D881652F35D89FA937"/>
        <w:category>
          <w:name w:val="Allmänt"/>
          <w:gallery w:val="placeholder"/>
        </w:category>
        <w:types>
          <w:type w:val="bbPlcHdr"/>
        </w:types>
        <w:behaviors>
          <w:behavior w:val="content"/>
        </w:behaviors>
        <w:guid w:val="{7C78FA0D-902C-4814-AC1B-49F33DEA52F1}"/>
      </w:docPartPr>
      <w:docPartBody>
        <w:p w:rsidR="00D8083B" w:rsidRDefault="00AB668F" w:rsidP="00AB668F">
          <w:pPr>
            <w:pStyle w:val="F8E36313E1C945D881652F35D89FA9371"/>
          </w:pPr>
          <w:r>
            <w:rPr>
              <w:rStyle w:val="Platshllartext"/>
            </w:rPr>
            <w:t xml:space="preserve"> </w:t>
          </w:r>
        </w:p>
      </w:docPartBody>
    </w:docPart>
    <w:docPart>
      <w:docPartPr>
        <w:name w:val="E07B285722E2420999F45DD5270229F2"/>
        <w:category>
          <w:name w:val="Allmänt"/>
          <w:gallery w:val="placeholder"/>
        </w:category>
        <w:types>
          <w:type w:val="bbPlcHdr"/>
        </w:types>
        <w:behaviors>
          <w:behavior w:val="content"/>
        </w:behaviors>
        <w:guid w:val="{B4D9634C-1F02-4E6F-B74D-A31B5B4841DE}"/>
      </w:docPartPr>
      <w:docPartBody>
        <w:p w:rsidR="00D8083B" w:rsidRDefault="00AB668F" w:rsidP="00AB668F">
          <w:pPr>
            <w:pStyle w:val="E07B285722E2420999F45DD5270229F2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8F"/>
    <w:rsid w:val="00AB668F"/>
    <w:rsid w:val="00D80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7B19C70B4E449B29D7D8F4F98AC943F">
    <w:name w:val="47B19C70B4E449B29D7D8F4F98AC943F"/>
    <w:rsid w:val="00AB668F"/>
  </w:style>
  <w:style w:type="character" w:styleId="Platshllartext">
    <w:name w:val="Placeholder Text"/>
    <w:basedOn w:val="Standardstycketeckensnitt"/>
    <w:uiPriority w:val="99"/>
    <w:semiHidden/>
    <w:rsid w:val="00AB668F"/>
    <w:rPr>
      <w:noProof w:val="0"/>
      <w:color w:val="808080"/>
    </w:rPr>
  </w:style>
  <w:style w:type="paragraph" w:customStyle="1" w:styleId="CDC9F62FCF9A47CCBCE5273F16658755">
    <w:name w:val="CDC9F62FCF9A47CCBCE5273F16658755"/>
    <w:rsid w:val="00AB668F"/>
  </w:style>
  <w:style w:type="paragraph" w:customStyle="1" w:styleId="8FCB3214961348BF9C111AEACDD1C844">
    <w:name w:val="8FCB3214961348BF9C111AEACDD1C844"/>
    <w:rsid w:val="00AB668F"/>
  </w:style>
  <w:style w:type="paragraph" w:customStyle="1" w:styleId="1BD10FDEFC0B47BFB597FB8AC31F5E03">
    <w:name w:val="1BD10FDEFC0B47BFB597FB8AC31F5E03"/>
    <w:rsid w:val="00AB668F"/>
  </w:style>
  <w:style w:type="paragraph" w:customStyle="1" w:styleId="5C6598172BC641FD9763A46543974965">
    <w:name w:val="5C6598172BC641FD9763A46543974965"/>
    <w:rsid w:val="00AB668F"/>
  </w:style>
  <w:style w:type="paragraph" w:customStyle="1" w:styleId="94776EC4A56F4AEDBAF4D9FCE92F8BF5">
    <w:name w:val="94776EC4A56F4AEDBAF4D9FCE92F8BF5"/>
    <w:rsid w:val="00AB668F"/>
  </w:style>
  <w:style w:type="paragraph" w:customStyle="1" w:styleId="ABFAE66E704947F381278ECBAB6AEBC3">
    <w:name w:val="ABFAE66E704947F381278ECBAB6AEBC3"/>
    <w:rsid w:val="00AB668F"/>
  </w:style>
  <w:style w:type="paragraph" w:customStyle="1" w:styleId="7E6CF4A0799847FE9A40ADA2419093DF">
    <w:name w:val="7E6CF4A0799847FE9A40ADA2419093DF"/>
    <w:rsid w:val="00AB668F"/>
  </w:style>
  <w:style w:type="paragraph" w:customStyle="1" w:styleId="7A72E67D6F54436BB94FCDFA96E564AA">
    <w:name w:val="7A72E67D6F54436BB94FCDFA96E564AA"/>
    <w:rsid w:val="00AB668F"/>
  </w:style>
  <w:style w:type="paragraph" w:customStyle="1" w:styleId="A163F69D4A5B4D8D878472842537BB62">
    <w:name w:val="A163F69D4A5B4D8D878472842537BB62"/>
    <w:rsid w:val="00AB668F"/>
  </w:style>
  <w:style w:type="paragraph" w:customStyle="1" w:styleId="F8E36313E1C945D881652F35D89FA937">
    <w:name w:val="F8E36313E1C945D881652F35D89FA937"/>
    <w:rsid w:val="00AB668F"/>
  </w:style>
  <w:style w:type="paragraph" w:customStyle="1" w:styleId="E07B285722E2420999F45DD5270229F2">
    <w:name w:val="E07B285722E2420999F45DD5270229F2"/>
    <w:rsid w:val="00AB668F"/>
  </w:style>
  <w:style w:type="paragraph" w:customStyle="1" w:styleId="ABFAE66E704947F381278ECBAB6AEBC31">
    <w:name w:val="ABFAE66E704947F381278ECBAB6AEBC31"/>
    <w:rsid w:val="00AB66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163F69D4A5B4D8D878472842537BB621">
    <w:name w:val="A163F69D4A5B4D8D878472842537BB621"/>
    <w:rsid w:val="00AB66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F8E36313E1C945D881652F35D89FA9371">
    <w:name w:val="F8E36313E1C945D881652F35D89FA9371"/>
    <w:rsid w:val="00AB66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07B285722E2420999F45DD5270229F21">
    <w:name w:val="E07B285722E2420999F45DD5270229F21"/>
    <w:rsid w:val="00AB668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107AFB03EBD94F3A92E216D4311188CF">
    <w:name w:val="107AFB03EBD94F3A92E216D4311188CF"/>
    <w:rsid w:val="00AB6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2C223-22C3-4998-B2A1-2561E5126C27}"/>
</file>

<file path=customXml/itemProps2.xml><?xml version="1.0" encoding="utf-8"?>
<ds:datastoreItem xmlns:ds="http://schemas.openxmlformats.org/officeDocument/2006/customXml" ds:itemID="{A57BC240-491A-4208-A946-DC57C2659FEA}"/>
</file>

<file path=customXml/itemProps3.xml><?xml version="1.0" encoding="utf-8"?>
<ds:datastoreItem xmlns:ds="http://schemas.openxmlformats.org/officeDocument/2006/customXml" ds:itemID="{3AB8E5C3-7A5D-4E76-B698-0285CAB76F8E}"/>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A28F3BED-C97E-43FF-AE49-840A1D9CFE8B}"/>
</file>

<file path=docProps/app.xml><?xml version="1.0" encoding="utf-8"?>
<Properties xmlns="http://schemas.openxmlformats.org/officeDocument/2006/extended-properties" xmlns:vt="http://schemas.openxmlformats.org/officeDocument/2006/docPropsVTypes">
  <Template>UM Basmall.dotx</Template>
  <TotalTime>0</TotalTime>
  <Pages>1</Pages>
  <Words>149</Words>
  <Characters>794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4</cp:revision>
  <dcterms:created xsi:type="dcterms:W3CDTF">2021-04-29T08:04:00Z</dcterms:created>
  <dcterms:modified xsi:type="dcterms:W3CDTF">2021-04-29T14:12:00Z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