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E8122E" w:rsidRPr="001452E7" w14:paraId="7A39F087" w14:textId="77777777" w:rsidTr="00447F99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68B1142E" w14:textId="77777777" w:rsidR="00E8122E" w:rsidRPr="001452E7" w:rsidRDefault="00E8122E" w:rsidP="00447F99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138656F0" wp14:editId="23C1FF25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6C6005EB" w14:textId="77777777" w:rsidR="00E8122E" w:rsidRPr="001452E7" w:rsidRDefault="00E8122E" w:rsidP="00447F99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3AD00713" w14:textId="77777777" w:rsidR="00E8122E" w:rsidRPr="001452E7" w:rsidRDefault="00E8122E" w:rsidP="00447F99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>
              <w:rPr>
                <w:rFonts w:eastAsiaTheme="minorHAnsi" w:cstheme="minorBidi"/>
                <w:b/>
                <w:szCs w:val="20"/>
              </w:rPr>
              <w:t>8th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14:paraId="59AC43BC" w14:textId="77777777" w:rsidR="00E8122E" w:rsidRPr="001452E7" w:rsidRDefault="00E8122E" w:rsidP="00447F99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Mozambique</w:t>
            </w:r>
          </w:p>
          <w:p w14:paraId="2316FE65" w14:textId="5CB992FA" w:rsidR="00767151" w:rsidRDefault="00E8122E" w:rsidP="00447F99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455856">
              <w:rPr>
                <w:rFonts w:eastAsiaTheme="minorHAnsi" w:cstheme="minorBidi"/>
                <w:b/>
                <w:szCs w:val="20"/>
              </w:rPr>
              <w:t xml:space="preserve">New Zealand’s </w:t>
            </w:r>
            <w:r>
              <w:rPr>
                <w:rFonts w:eastAsiaTheme="minorHAnsi" w:cstheme="minorBidi"/>
                <w:b/>
                <w:szCs w:val="20"/>
              </w:rPr>
              <w:t xml:space="preserve">Permanent Representative  </w:t>
            </w:r>
          </w:p>
          <w:p w14:paraId="40AF6959" w14:textId="56487256" w:rsidR="00E8122E" w:rsidRDefault="00455856" w:rsidP="00447F99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Lucy Duncan</w:t>
            </w:r>
          </w:p>
          <w:p w14:paraId="2469644F" w14:textId="34572E33" w:rsidR="00E8122E" w:rsidRPr="001452E7" w:rsidRDefault="00455856" w:rsidP="00E8122E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 xml:space="preserve">4 </w:t>
            </w:r>
            <w:r w:rsidR="00E8122E">
              <w:rPr>
                <w:rFonts w:eastAsiaTheme="minorHAnsi" w:cstheme="minorBidi"/>
                <w:b/>
                <w:szCs w:val="20"/>
              </w:rPr>
              <w:t>May 2021</w:t>
            </w:r>
          </w:p>
        </w:tc>
      </w:tr>
    </w:tbl>
    <w:p w14:paraId="1BCD7656" w14:textId="2E5E2D59" w:rsidR="002D7609" w:rsidRDefault="002D7609" w:rsidP="002D7609">
      <w:pPr>
        <w:pStyle w:val="NormalWeb"/>
        <w:spacing w:line="360" w:lineRule="auto"/>
        <w:rPr>
          <w:rFonts w:asciiTheme="minorHAnsi" w:hAnsiTheme="minorHAnsi"/>
        </w:rPr>
      </w:pPr>
      <w:r w:rsidRPr="00FC54F3">
        <w:rPr>
          <w:rFonts w:asciiTheme="minorHAnsi" w:hAnsiTheme="minorHAnsi"/>
        </w:rPr>
        <w:t>M</w:t>
      </w:r>
      <w:r>
        <w:rPr>
          <w:rFonts w:asciiTheme="minorHAnsi" w:hAnsiTheme="minorHAnsi"/>
        </w:rPr>
        <w:t>adame President</w:t>
      </w:r>
      <w:r w:rsidR="005A2018">
        <w:rPr>
          <w:rFonts w:asciiTheme="minorHAnsi" w:hAnsiTheme="minorHAnsi"/>
        </w:rPr>
        <w:t>,</w:t>
      </w:r>
    </w:p>
    <w:p w14:paraId="5AB7E5BC" w14:textId="501766C6" w:rsidR="009F6D2F" w:rsidRDefault="00455856" w:rsidP="009F6D2F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FC54F3">
        <w:rPr>
          <w:rFonts w:asciiTheme="minorHAnsi" w:hAnsiTheme="minorHAnsi"/>
        </w:rPr>
        <w:t>New Zealand welcomes</w:t>
      </w:r>
      <w:r>
        <w:rPr>
          <w:rFonts w:asciiTheme="minorHAnsi" w:hAnsiTheme="minorHAnsi"/>
        </w:rPr>
        <w:t xml:space="preserve"> th</w:t>
      </w:r>
      <w:r w:rsidR="00102DB7">
        <w:rPr>
          <w:rFonts w:asciiTheme="minorHAnsi" w:hAnsiTheme="minorHAnsi"/>
        </w:rPr>
        <w:t>is</w:t>
      </w:r>
      <w:r w:rsidRPr="00FC54F3">
        <w:rPr>
          <w:rFonts w:asciiTheme="minorHAnsi" w:hAnsiTheme="minorHAnsi"/>
        </w:rPr>
        <w:t xml:space="preserve"> opport</w:t>
      </w:r>
      <w:r>
        <w:rPr>
          <w:rFonts w:asciiTheme="minorHAnsi" w:hAnsiTheme="minorHAnsi"/>
        </w:rPr>
        <w:t>unity</w:t>
      </w:r>
      <w:r w:rsidR="00FB4D10">
        <w:rPr>
          <w:rFonts w:asciiTheme="minorHAnsi" w:hAnsiTheme="minorHAnsi"/>
        </w:rPr>
        <w:t xml:space="preserve"> </w:t>
      </w:r>
      <w:r w:rsidR="005B4602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or dialogue on </w:t>
      </w:r>
      <w:r w:rsidR="00964059">
        <w:rPr>
          <w:rFonts w:asciiTheme="minorHAnsi" w:hAnsiTheme="minorHAnsi"/>
        </w:rPr>
        <w:t xml:space="preserve">the human rights situation in </w:t>
      </w:r>
      <w:r>
        <w:rPr>
          <w:rFonts w:asciiTheme="minorHAnsi" w:hAnsiTheme="minorHAnsi"/>
        </w:rPr>
        <w:t>Mozambique</w:t>
      </w:r>
      <w:r w:rsidR="00964059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We also wish </w:t>
      </w:r>
      <w:r w:rsidR="009F6D2F" w:rsidRPr="009F6D2F">
        <w:rPr>
          <w:rFonts w:asciiTheme="minorHAnsi" w:hAnsiTheme="minorHAnsi"/>
        </w:rPr>
        <w:t>to</w:t>
      </w:r>
      <w:r w:rsidR="009F6D2F">
        <w:rPr>
          <w:rFonts w:asciiTheme="minorHAnsi" w:hAnsiTheme="minorHAnsi"/>
        </w:rPr>
        <w:t xml:space="preserve"> offer our condolences to </w:t>
      </w:r>
      <w:r>
        <w:rPr>
          <w:rFonts w:asciiTheme="minorHAnsi" w:hAnsiTheme="minorHAnsi"/>
        </w:rPr>
        <w:t xml:space="preserve">the </w:t>
      </w:r>
      <w:r w:rsidR="009F6D2F">
        <w:rPr>
          <w:rFonts w:asciiTheme="minorHAnsi" w:hAnsiTheme="minorHAnsi"/>
        </w:rPr>
        <w:t>victims of the</w:t>
      </w:r>
      <w:r w:rsidR="00A622A4">
        <w:rPr>
          <w:rFonts w:asciiTheme="minorHAnsi" w:hAnsiTheme="minorHAnsi"/>
        </w:rPr>
        <w:t xml:space="preserve"> recent</w:t>
      </w:r>
      <w:r w:rsidR="009F6D2F">
        <w:rPr>
          <w:rFonts w:asciiTheme="minorHAnsi" w:hAnsiTheme="minorHAnsi"/>
        </w:rPr>
        <w:t xml:space="preserve"> insurgency in </w:t>
      </w:r>
      <w:r w:rsidR="00FB4D10">
        <w:rPr>
          <w:rFonts w:asciiTheme="minorHAnsi" w:hAnsiTheme="minorHAnsi"/>
        </w:rPr>
        <w:t xml:space="preserve">Cabo </w:t>
      </w:r>
      <w:r w:rsidR="009F6D2F">
        <w:rPr>
          <w:rFonts w:asciiTheme="minorHAnsi" w:hAnsiTheme="minorHAnsi"/>
        </w:rPr>
        <w:t>Delgado.</w:t>
      </w:r>
    </w:p>
    <w:p w14:paraId="19DEE2A7" w14:textId="4FBD7D8A" w:rsidR="00D45469" w:rsidRDefault="00102DB7" w:rsidP="00982B5A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New Zealand </w:t>
      </w:r>
      <w:r w:rsidR="00D45469">
        <w:rPr>
          <w:rFonts w:ascii="Verdana" w:hAnsi="Verdana"/>
          <w:sz w:val="20"/>
          <w:szCs w:val="20"/>
        </w:rPr>
        <w:t>note</w:t>
      </w:r>
      <w:r>
        <w:rPr>
          <w:rFonts w:ascii="Verdana" w:hAnsi="Verdana"/>
          <w:sz w:val="20"/>
          <w:szCs w:val="20"/>
        </w:rPr>
        <w:t>s</w:t>
      </w:r>
      <w:r w:rsidR="00982B5A">
        <w:rPr>
          <w:rFonts w:ascii="Verdana" w:hAnsi="Verdana"/>
          <w:sz w:val="20"/>
          <w:szCs w:val="20"/>
        </w:rPr>
        <w:t xml:space="preserve"> with concern</w:t>
      </w:r>
      <w:r w:rsidR="00D45469">
        <w:rPr>
          <w:rFonts w:ascii="Verdana" w:hAnsi="Verdana"/>
          <w:sz w:val="20"/>
          <w:szCs w:val="20"/>
        </w:rPr>
        <w:t xml:space="preserve"> </w:t>
      </w:r>
      <w:r w:rsidR="00FB4D10">
        <w:rPr>
          <w:rFonts w:ascii="Verdana" w:hAnsi="Verdana"/>
          <w:sz w:val="20"/>
          <w:szCs w:val="20"/>
        </w:rPr>
        <w:t xml:space="preserve">the </w:t>
      </w:r>
      <w:r w:rsidR="00D45469">
        <w:rPr>
          <w:rFonts w:ascii="Verdana" w:hAnsi="Verdana"/>
          <w:sz w:val="20"/>
          <w:szCs w:val="20"/>
        </w:rPr>
        <w:t>credible reports of an increase in</w:t>
      </w:r>
      <w:r w:rsidR="00D45469" w:rsidRPr="00D45469">
        <w:rPr>
          <w:rFonts w:ascii="Verdana" w:hAnsi="Verdana"/>
          <w:sz w:val="20"/>
          <w:szCs w:val="20"/>
        </w:rPr>
        <w:t xml:space="preserve"> </w:t>
      </w:r>
      <w:r w:rsidR="00FB4D10">
        <w:rPr>
          <w:rFonts w:ascii="Verdana" w:hAnsi="Verdana"/>
          <w:sz w:val="20"/>
          <w:szCs w:val="20"/>
        </w:rPr>
        <w:t>gender-</w:t>
      </w:r>
      <w:r w:rsidR="00D45469">
        <w:rPr>
          <w:rFonts w:ascii="Verdana" w:hAnsi="Verdana"/>
          <w:sz w:val="20"/>
          <w:szCs w:val="20"/>
        </w:rPr>
        <w:t xml:space="preserve">based and domestic violence in the context of the Covid-19 </w:t>
      </w:r>
      <w:r w:rsidR="00455856">
        <w:rPr>
          <w:rFonts w:ascii="Verdana" w:hAnsi="Verdana"/>
          <w:sz w:val="20"/>
          <w:szCs w:val="20"/>
        </w:rPr>
        <w:t>pandemic</w:t>
      </w:r>
      <w:r w:rsidR="00D45469">
        <w:rPr>
          <w:rFonts w:ascii="Verdana" w:hAnsi="Verdana"/>
          <w:sz w:val="20"/>
          <w:szCs w:val="20"/>
        </w:rPr>
        <w:t xml:space="preserve">. </w:t>
      </w:r>
      <w:r w:rsidR="00982B5A">
        <w:rPr>
          <w:rFonts w:ascii="Verdana" w:hAnsi="Verdana"/>
          <w:sz w:val="20"/>
          <w:szCs w:val="20"/>
        </w:rPr>
        <w:t xml:space="preserve">We </w:t>
      </w:r>
      <w:r w:rsidR="00982B5A" w:rsidRPr="005A2018">
        <w:rPr>
          <w:rFonts w:ascii="Verdana" w:hAnsi="Verdana"/>
          <w:b/>
          <w:sz w:val="20"/>
          <w:szCs w:val="20"/>
        </w:rPr>
        <w:t>recommend</w:t>
      </w:r>
      <w:r w:rsidR="00982B5A">
        <w:rPr>
          <w:rFonts w:ascii="Verdana" w:hAnsi="Verdana"/>
          <w:sz w:val="20"/>
          <w:szCs w:val="20"/>
        </w:rPr>
        <w:t xml:space="preserve"> that Mozambique continue to </w:t>
      </w:r>
      <w:r w:rsidR="00D45469">
        <w:rPr>
          <w:rFonts w:ascii="Verdana" w:hAnsi="Verdana"/>
          <w:sz w:val="20"/>
          <w:szCs w:val="20"/>
        </w:rPr>
        <w:t xml:space="preserve">strengthen measures </w:t>
      </w:r>
      <w:r w:rsidR="00FB4D10">
        <w:rPr>
          <w:rFonts w:ascii="Verdana" w:hAnsi="Verdana"/>
          <w:sz w:val="20"/>
          <w:szCs w:val="20"/>
        </w:rPr>
        <w:t>to</w:t>
      </w:r>
      <w:r w:rsidR="00982B5A">
        <w:rPr>
          <w:rFonts w:ascii="Verdana" w:hAnsi="Verdana"/>
          <w:sz w:val="20"/>
          <w:szCs w:val="20"/>
        </w:rPr>
        <w:t xml:space="preserve"> </w:t>
      </w:r>
      <w:r w:rsidR="00D45469">
        <w:rPr>
          <w:rFonts w:ascii="Verdana" w:hAnsi="Verdana"/>
          <w:sz w:val="20"/>
          <w:szCs w:val="20"/>
        </w:rPr>
        <w:t>combat</w:t>
      </w:r>
      <w:r w:rsidR="00D45469" w:rsidRPr="005665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sexual and </w:t>
      </w:r>
      <w:r w:rsidR="00FB4D10" w:rsidRPr="005665AD">
        <w:rPr>
          <w:rFonts w:ascii="Verdana" w:hAnsi="Verdana"/>
          <w:sz w:val="20"/>
          <w:szCs w:val="20"/>
        </w:rPr>
        <w:t>gender</w:t>
      </w:r>
      <w:r w:rsidR="00FB4D10">
        <w:rPr>
          <w:rFonts w:ascii="Verdana" w:hAnsi="Verdana"/>
          <w:sz w:val="20"/>
          <w:szCs w:val="20"/>
        </w:rPr>
        <w:t>-</w:t>
      </w:r>
      <w:r w:rsidR="00D45469" w:rsidRPr="005665AD">
        <w:rPr>
          <w:rFonts w:ascii="Verdana" w:hAnsi="Verdana"/>
          <w:sz w:val="20"/>
          <w:szCs w:val="20"/>
        </w:rPr>
        <w:t>based violence</w:t>
      </w:r>
      <w:r w:rsidR="00A622A4">
        <w:rPr>
          <w:rFonts w:ascii="Verdana" w:hAnsi="Verdana"/>
          <w:sz w:val="20"/>
          <w:szCs w:val="20"/>
        </w:rPr>
        <w:t>.</w:t>
      </w:r>
    </w:p>
    <w:p w14:paraId="63CF5321" w14:textId="4DDAECC3" w:rsidR="00767151" w:rsidRPr="00A622A4" w:rsidRDefault="00FB4D10" w:rsidP="00982B5A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 Zealand is</w:t>
      </w:r>
      <w:r w:rsidR="00982B5A">
        <w:rPr>
          <w:rFonts w:ascii="Verdana" w:hAnsi="Verdana"/>
          <w:sz w:val="20"/>
          <w:szCs w:val="20"/>
        </w:rPr>
        <w:t xml:space="preserve"> also concerned by credible reports of </w:t>
      </w:r>
      <w:r w:rsidR="00A622A4">
        <w:rPr>
          <w:rFonts w:ascii="Verdana" w:hAnsi="Verdana"/>
          <w:sz w:val="20"/>
          <w:szCs w:val="20"/>
        </w:rPr>
        <w:t>the persecution of journalists, human</w:t>
      </w:r>
      <w:r w:rsidR="00982B5A">
        <w:rPr>
          <w:rFonts w:ascii="Verdana" w:hAnsi="Verdana"/>
          <w:sz w:val="20"/>
          <w:szCs w:val="20"/>
        </w:rPr>
        <w:t xml:space="preserve"> rights </w:t>
      </w:r>
      <w:r w:rsidR="00A622A4">
        <w:rPr>
          <w:rFonts w:ascii="Verdana" w:hAnsi="Verdana"/>
          <w:sz w:val="20"/>
          <w:szCs w:val="20"/>
        </w:rPr>
        <w:t>defenders, activists,</w:t>
      </w:r>
      <w:r w:rsidR="00767151">
        <w:rPr>
          <w:rFonts w:ascii="Verdana" w:hAnsi="Verdana"/>
          <w:sz w:val="20"/>
          <w:szCs w:val="20"/>
        </w:rPr>
        <w:t xml:space="preserve"> and</w:t>
      </w:r>
      <w:r w:rsidR="00A622A4">
        <w:rPr>
          <w:rFonts w:ascii="Verdana" w:hAnsi="Verdana"/>
          <w:sz w:val="20"/>
          <w:szCs w:val="20"/>
        </w:rPr>
        <w:t xml:space="preserve"> academics</w:t>
      </w:r>
      <w:r w:rsidR="005363E9">
        <w:rPr>
          <w:rFonts w:ascii="Verdana" w:hAnsi="Verdana"/>
          <w:sz w:val="20"/>
          <w:szCs w:val="20"/>
        </w:rPr>
        <w:t>.</w:t>
      </w:r>
      <w:r w:rsidR="00982B5A">
        <w:rPr>
          <w:rFonts w:ascii="Verdana" w:hAnsi="Verdana"/>
          <w:sz w:val="20"/>
          <w:szCs w:val="20"/>
        </w:rPr>
        <w:t xml:space="preserve"> </w:t>
      </w:r>
      <w:r w:rsidR="00767151">
        <w:rPr>
          <w:rFonts w:ascii="Verdana" w:hAnsi="Verdana"/>
          <w:sz w:val="20"/>
          <w:szCs w:val="20"/>
        </w:rPr>
        <w:t xml:space="preserve">This </w:t>
      </w:r>
      <w:r w:rsidR="00982B5A">
        <w:rPr>
          <w:rFonts w:ascii="Verdana" w:hAnsi="Verdana"/>
          <w:sz w:val="20"/>
          <w:szCs w:val="20"/>
        </w:rPr>
        <w:t xml:space="preserve">includes allegations of killings, disappearances and general harassment. </w:t>
      </w:r>
      <w:r w:rsidR="00767151" w:rsidRPr="00767151">
        <w:rPr>
          <w:rFonts w:ascii="Verdana" w:hAnsi="Verdana"/>
          <w:sz w:val="20"/>
          <w:szCs w:val="20"/>
        </w:rPr>
        <w:t xml:space="preserve">New Zealand </w:t>
      </w:r>
      <w:r w:rsidR="00767151" w:rsidRPr="00767151">
        <w:rPr>
          <w:rFonts w:ascii="Verdana" w:hAnsi="Verdana"/>
          <w:b/>
          <w:sz w:val="20"/>
          <w:szCs w:val="20"/>
        </w:rPr>
        <w:t>recommends</w:t>
      </w:r>
      <w:r w:rsidR="00767151" w:rsidRPr="00767151">
        <w:rPr>
          <w:rFonts w:ascii="Verdana" w:hAnsi="Verdana"/>
          <w:sz w:val="20"/>
          <w:szCs w:val="20"/>
        </w:rPr>
        <w:t xml:space="preserve"> that Mozambique take all necessary steps to protect and fulfil the rights to freedom of expression and association</w:t>
      </w:r>
      <w:r w:rsidR="005A2018">
        <w:rPr>
          <w:rFonts w:ascii="Verdana" w:hAnsi="Verdana"/>
          <w:sz w:val="20"/>
          <w:szCs w:val="20"/>
        </w:rPr>
        <w:t>,</w:t>
      </w:r>
      <w:r w:rsidR="00767151" w:rsidRPr="00767151">
        <w:rPr>
          <w:rFonts w:ascii="Verdana" w:hAnsi="Verdana"/>
          <w:sz w:val="20"/>
          <w:szCs w:val="20"/>
        </w:rPr>
        <w:t xml:space="preserve"> access to information and media freedoms. We also </w:t>
      </w:r>
      <w:r w:rsidR="00767151" w:rsidRPr="00767151">
        <w:rPr>
          <w:rFonts w:ascii="Verdana" w:hAnsi="Verdana"/>
          <w:b/>
          <w:sz w:val="20"/>
          <w:szCs w:val="20"/>
        </w:rPr>
        <w:t>recommend</w:t>
      </w:r>
      <w:r w:rsidR="00767151" w:rsidRPr="00767151">
        <w:rPr>
          <w:rFonts w:ascii="Verdana" w:hAnsi="Verdana"/>
          <w:sz w:val="20"/>
          <w:szCs w:val="20"/>
        </w:rPr>
        <w:t xml:space="preserve"> that Mozambique undertake full independent and impartial investigations into the</w:t>
      </w:r>
      <w:r w:rsidR="00767151">
        <w:rPr>
          <w:rFonts w:ascii="Verdana" w:hAnsi="Verdana"/>
          <w:sz w:val="20"/>
          <w:szCs w:val="20"/>
        </w:rPr>
        <w:t>se</w:t>
      </w:r>
      <w:r w:rsidR="00767151" w:rsidRPr="00767151">
        <w:rPr>
          <w:rFonts w:ascii="Verdana" w:hAnsi="Verdana"/>
          <w:sz w:val="20"/>
          <w:szCs w:val="20"/>
        </w:rPr>
        <w:t xml:space="preserve"> alleged killings, disappearances and persecution</w:t>
      </w:r>
      <w:r w:rsidR="00767151">
        <w:rPr>
          <w:rFonts w:ascii="Verdana" w:hAnsi="Verdana"/>
          <w:sz w:val="20"/>
          <w:szCs w:val="20"/>
        </w:rPr>
        <w:t>s</w:t>
      </w:r>
      <w:r w:rsidR="00767151" w:rsidRPr="00767151">
        <w:rPr>
          <w:rFonts w:ascii="Verdana" w:hAnsi="Verdana"/>
          <w:sz w:val="20"/>
          <w:szCs w:val="20"/>
        </w:rPr>
        <w:t xml:space="preserve">, </w:t>
      </w:r>
      <w:r w:rsidR="00767151">
        <w:rPr>
          <w:rFonts w:ascii="Verdana" w:hAnsi="Verdana"/>
          <w:sz w:val="20"/>
          <w:szCs w:val="20"/>
        </w:rPr>
        <w:t xml:space="preserve">and </w:t>
      </w:r>
      <w:r w:rsidR="00767151" w:rsidRPr="00767151">
        <w:rPr>
          <w:rFonts w:ascii="Verdana" w:hAnsi="Verdana"/>
          <w:sz w:val="20"/>
          <w:szCs w:val="20"/>
        </w:rPr>
        <w:t>to ensure that those responsible are brought to justice.</w:t>
      </w:r>
    </w:p>
    <w:p w14:paraId="7E43FF3A" w14:textId="116D6F94" w:rsidR="00982B5A" w:rsidRPr="00982B5A" w:rsidRDefault="00982B5A" w:rsidP="005E4A24">
      <w:pPr>
        <w:spacing w:before="100" w:beforeAutospacing="1" w:after="100" w:afterAutospacing="1" w:line="360" w:lineRule="auto"/>
        <w:rPr>
          <w:szCs w:val="20"/>
        </w:rPr>
      </w:pPr>
      <w:r>
        <w:t>Thank you.</w:t>
      </w:r>
    </w:p>
    <w:p w14:paraId="5350DFDB" w14:textId="77777777" w:rsidR="00E8122E" w:rsidRPr="00E8122E" w:rsidRDefault="00E8122E" w:rsidP="003F4A6D">
      <w:pPr>
        <w:rPr>
          <w:rFonts w:asciiTheme="minorHAnsi" w:hAnsiTheme="minorHAnsi"/>
          <w:sz w:val="24"/>
          <w:lang w:eastAsia="en-NZ"/>
        </w:rPr>
      </w:pPr>
    </w:p>
    <w:sectPr w:rsidR="00E8122E" w:rsidRPr="00E8122E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194E5" w14:textId="77777777" w:rsidR="004708D9" w:rsidRDefault="004708D9" w:rsidP="00023335">
      <w:pPr>
        <w:spacing w:line="240" w:lineRule="auto"/>
      </w:pPr>
      <w:r>
        <w:separator/>
      </w:r>
    </w:p>
  </w:endnote>
  <w:endnote w:type="continuationSeparator" w:id="0">
    <w:p w14:paraId="575CF9B8" w14:textId="77777777" w:rsidR="004708D9" w:rsidRDefault="004708D9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0643" w14:textId="69E68CDE" w:rsidR="00CE1AA0" w:rsidRPr="00CE1AA0" w:rsidRDefault="005A2018" w:rsidP="00CE1AA0">
    <w:pPr>
      <w:pStyle w:val="DocumentID"/>
    </w:pPr>
    <w:bookmarkStart w:id="4" w:name="document_id2"/>
    <w:r>
      <w:t>POLI-253-265</w:t>
    </w:r>
    <w:bookmarkEnd w:id="4"/>
  </w:p>
  <w:p w14:paraId="4E001B2B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751F30F0" w14:textId="103FF819" w:rsidR="00CE1AA0" w:rsidRDefault="005A2018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48A54BBE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2495" w14:textId="77777777" w:rsidR="00CE1AA0" w:rsidRPr="00D175FF" w:rsidRDefault="00CE1AA0" w:rsidP="00CE1AA0">
    <w:pPr>
      <w:pStyle w:val="Footer"/>
      <w:rPr>
        <w:sz w:val="20"/>
      </w:rPr>
    </w:pPr>
  </w:p>
  <w:p w14:paraId="723D5AD7" w14:textId="77777777" w:rsidR="00023335" w:rsidRDefault="00023335" w:rsidP="00CE1AA0">
    <w:pPr>
      <w:pStyle w:val="Footer"/>
      <w:jc w:val="center"/>
    </w:pPr>
    <w:bookmarkStart w:id="9" w:name="covering_classification_footer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9C00" w14:textId="77777777" w:rsidR="004708D9" w:rsidRDefault="004708D9" w:rsidP="00023335">
      <w:pPr>
        <w:spacing w:line="240" w:lineRule="auto"/>
      </w:pPr>
      <w:r>
        <w:separator/>
      </w:r>
    </w:p>
  </w:footnote>
  <w:footnote w:type="continuationSeparator" w:id="0">
    <w:p w14:paraId="6B7EAC9F" w14:textId="77777777" w:rsidR="004708D9" w:rsidRDefault="004708D9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B5F45" w14:textId="65E07B8A" w:rsidR="00CE1AA0" w:rsidRDefault="005A2018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0642A034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45089EF7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76C74CC8" w14:textId="6784623C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A2018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5A2018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56D999CE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AC7A" w14:textId="77777777" w:rsidR="00023335" w:rsidRDefault="00023335" w:rsidP="00CE1AA0">
    <w:pPr>
      <w:pStyle w:val="SecurityClassification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DA407AE"/>
    <w:multiLevelType w:val="hybridMultilevel"/>
    <w:tmpl w:val="C1E402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47FB1"/>
    <w:multiLevelType w:val="hybridMultilevel"/>
    <w:tmpl w:val="E2DA48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09"/>
    <w:rsid w:val="00023335"/>
    <w:rsid w:val="00071F86"/>
    <w:rsid w:val="000A3B90"/>
    <w:rsid w:val="000D5269"/>
    <w:rsid w:val="00102DB7"/>
    <w:rsid w:val="00166F53"/>
    <w:rsid w:val="00186C75"/>
    <w:rsid w:val="002173C7"/>
    <w:rsid w:val="00236A09"/>
    <w:rsid w:val="00255554"/>
    <w:rsid w:val="00291F8E"/>
    <w:rsid w:val="002B6045"/>
    <w:rsid w:val="002D7609"/>
    <w:rsid w:val="00303A38"/>
    <w:rsid w:val="003E5F24"/>
    <w:rsid w:val="003F4A6D"/>
    <w:rsid w:val="004506C6"/>
    <w:rsid w:val="00455856"/>
    <w:rsid w:val="004708D9"/>
    <w:rsid w:val="004B1AF1"/>
    <w:rsid w:val="004E123A"/>
    <w:rsid w:val="00515590"/>
    <w:rsid w:val="005363E9"/>
    <w:rsid w:val="00542FA4"/>
    <w:rsid w:val="00592CF2"/>
    <w:rsid w:val="005A2018"/>
    <w:rsid w:val="005B3E93"/>
    <w:rsid w:val="005B4602"/>
    <w:rsid w:val="005E4A24"/>
    <w:rsid w:val="005F099A"/>
    <w:rsid w:val="005F1313"/>
    <w:rsid w:val="00631640"/>
    <w:rsid w:val="006A62C6"/>
    <w:rsid w:val="006A699C"/>
    <w:rsid w:val="00767151"/>
    <w:rsid w:val="00803EF1"/>
    <w:rsid w:val="00832846"/>
    <w:rsid w:val="008A31F0"/>
    <w:rsid w:val="008D17C5"/>
    <w:rsid w:val="008D2C23"/>
    <w:rsid w:val="009602EC"/>
    <w:rsid w:val="00964059"/>
    <w:rsid w:val="00980532"/>
    <w:rsid w:val="00982B5A"/>
    <w:rsid w:val="009D261D"/>
    <w:rsid w:val="009D40EF"/>
    <w:rsid w:val="009F5D27"/>
    <w:rsid w:val="009F6D2F"/>
    <w:rsid w:val="00A11974"/>
    <w:rsid w:val="00A622A4"/>
    <w:rsid w:val="00A968BB"/>
    <w:rsid w:val="00AE0B06"/>
    <w:rsid w:val="00B37FF1"/>
    <w:rsid w:val="00B72B22"/>
    <w:rsid w:val="00BE69A3"/>
    <w:rsid w:val="00C17C09"/>
    <w:rsid w:val="00C3042A"/>
    <w:rsid w:val="00C46718"/>
    <w:rsid w:val="00C86D3A"/>
    <w:rsid w:val="00C9120B"/>
    <w:rsid w:val="00CE1AA0"/>
    <w:rsid w:val="00CF47B6"/>
    <w:rsid w:val="00D37731"/>
    <w:rsid w:val="00D45469"/>
    <w:rsid w:val="00D96C65"/>
    <w:rsid w:val="00DB3664"/>
    <w:rsid w:val="00DB5226"/>
    <w:rsid w:val="00DD3CA2"/>
    <w:rsid w:val="00E8122E"/>
    <w:rsid w:val="00EA04C8"/>
    <w:rsid w:val="00F06D90"/>
    <w:rsid w:val="00F700BF"/>
    <w:rsid w:val="00FB4D1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2F6F9"/>
  <w15:chartTrackingRefBased/>
  <w15:docId w15:val="{11F24EAA-63A9-40A4-89ED-91C846EC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MFAT"/>
    <w:qFormat/>
    <w:rsid w:val="002D7609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2D7609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paragraph" w:styleId="ListParagraph">
    <w:name w:val="List Paragraph"/>
    <w:basedOn w:val="Normal"/>
    <w:uiPriority w:val="34"/>
    <w:qFormat/>
    <w:rsid w:val="00E8122E"/>
    <w:pPr>
      <w:tabs>
        <w:tab w:val="clear" w:pos="567"/>
      </w:tabs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B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B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B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Mozambique</TermName>
          <TermId xmlns="http://schemas.microsoft.com/office/infopath/2007/PartnerControls">07036f5b-96aa-4df1-a597-a84165d358f4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226</Value>
      <Value>684</Value>
    </TaxCatchAll>
    <_dlc_ExpireDateSaved xmlns="http://schemas.microsoft.com/sharepoint/v3" xsi:nil="true"/>
    <_dlc_ExpireDate xmlns="http://schemas.microsoft.com/sharepoint/v3">2022-10-29T23:30:31+00:00</_dlc_ExpireDate>
    <_dlc_DocId xmlns="3530594a-bd7c-48c9-91f8-7517fdc1c0cb">POLI-253-265</_dlc_DocId>
    <_dlc_DocIdUrl xmlns="3530594a-bd7c-48c9-91f8-7517fdc1c0cb">
      <Url>http://o-wln-gdm/Functions/PoliticalRelations/Africa/Bilateral/_layouts/15/DocIdRedir.aspx?ID=POLI-253-265</Url>
      <Description>POLI-253-265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2A548-83B1-4ADC-9C1E-A3A4553000D1}"/>
</file>

<file path=customXml/itemProps2.xml><?xml version="1.0" encoding="utf-8"?>
<ds:datastoreItem xmlns:ds="http://schemas.openxmlformats.org/officeDocument/2006/customXml" ds:itemID="{669791AB-DFEC-41A4-A685-A88FE85BAD50}"/>
</file>

<file path=customXml/itemProps3.xml><?xml version="1.0" encoding="utf-8"?>
<ds:datastoreItem xmlns:ds="http://schemas.openxmlformats.org/officeDocument/2006/customXml" ds:itemID="{6A82EF8D-BBA1-E247-AF43-5E731A9B6205}"/>
</file>

<file path=customXml/itemProps4.xml><?xml version="1.0" encoding="utf-8"?>
<ds:datastoreItem xmlns:ds="http://schemas.openxmlformats.org/officeDocument/2006/customXml" ds:itemID="{C172A548-83B1-4ADC-9C1E-A3A4553000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9791AB-DFEC-41A4-A685-A88FE85BAD50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41BB263E-ECBF-499D-8AF3-1EB8F12EC0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Rebekah (PACPF)</dc:creator>
  <cp:keywords/>
  <dc:description/>
  <cp:lastModifiedBy>David Anderson</cp:lastModifiedBy>
  <cp:revision>2</cp:revision>
  <dcterms:created xsi:type="dcterms:W3CDTF">2021-04-30T14:15:00Z</dcterms:created>
  <dcterms:modified xsi:type="dcterms:W3CDTF">2021-04-30T14:15:00Z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b3f88511-cecb-4623-8235-eb21ef2568f1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684;#Mozambique|07036f5b-96aa-4df1-a597-a84165d358f4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{7f02726e-6a83-47e6-aa87-45efda1ee964}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{869e3177-0a90-4d6a-ae4b-dc1b9805fb7f}</vt:lpwstr>
  </property>
  <property fmtid="{D5CDD505-2E9C-101B-9397-08002B2CF9AE}" pid="15" name="RecordPoint_ActiveItemUniqueId">
    <vt:lpwstr>{b3f88511-cecb-4623-8235-eb21ef2568f1}</vt:lpwstr>
  </property>
  <property fmtid="{D5CDD505-2E9C-101B-9397-08002B2CF9AE}" pid="16" name="RecordPoint_RecordNumberSubmitted">
    <vt:lpwstr>R0000854195</vt:lpwstr>
  </property>
  <property fmtid="{D5CDD505-2E9C-101B-9397-08002B2CF9AE}" pid="17" name="RecordPoint_SubmissionCompleted">
    <vt:lpwstr>2021-04-30T12:31:40.9421157+12:00</vt:lpwstr>
  </property>
</Properties>
</file>