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3342B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0C152F17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23BC3430" w14:textId="77777777"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76B1C" wp14:editId="6CF4E158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5D473" wp14:editId="0863ED6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7C97A05F" wp14:editId="5FF04470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14:paraId="062ADD13" w14:textId="77777777"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E5422" wp14:editId="4C6E4EDA">
                <wp:simplePos x="0" y="0"/>
                <wp:positionH relativeFrom="column">
                  <wp:posOffset>267970</wp:posOffset>
                </wp:positionH>
                <wp:positionV relativeFrom="paragraph">
                  <wp:posOffset>46990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BAFA48C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3.7pt" to="21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3EB5E" wp14:editId="62F95DBF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356FC7E4" w14:textId="0C51B1E8" w:rsidR="00AE5BE2" w:rsidRPr="00E97EF6" w:rsidRDefault="000034A6" w:rsidP="00732B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97EF6">
        <w:rPr>
          <w:rFonts w:ascii="Times New Roman" w:hAnsi="Times New Roman" w:cs="Times New Roman"/>
          <w:sz w:val="24"/>
          <w:szCs w:val="24"/>
        </w:rPr>
        <w:t xml:space="preserve">Geneva, </w:t>
      </w:r>
      <w:r w:rsidR="004C77D7">
        <w:rPr>
          <w:rFonts w:ascii="Times New Roman" w:hAnsi="Times New Roman" w:cs="Times New Roman"/>
          <w:sz w:val="24"/>
          <w:szCs w:val="24"/>
        </w:rPr>
        <w:t>12</w:t>
      </w:r>
      <w:r w:rsidR="00FE7314" w:rsidRPr="00E97EF6">
        <w:rPr>
          <w:rFonts w:ascii="Times New Roman" w:hAnsi="Times New Roman" w:cs="Times New Roman"/>
          <w:sz w:val="24"/>
          <w:szCs w:val="24"/>
        </w:rPr>
        <w:t xml:space="preserve"> May</w:t>
      </w:r>
      <w:r w:rsidR="0072733C" w:rsidRPr="00E97EF6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C545331" w14:textId="0EE66BE5" w:rsidR="00AE5BE2" w:rsidRPr="00E97EF6" w:rsidRDefault="0072733C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E97EF6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3</w:t>
      </w:r>
      <w:r w:rsidR="00FE7314" w:rsidRPr="00E97EF6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8</w:t>
      </w:r>
      <w:r w:rsidR="00AE5BE2" w:rsidRPr="00E97EF6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th Session of the UPR Working Group</w:t>
      </w:r>
    </w:p>
    <w:p w14:paraId="6A083EB6" w14:textId="26E3A531" w:rsidR="00AE5BE2" w:rsidRPr="004C77D7" w:rsidRDefault="00F352F4" w:rsidP="004D27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fr-CH"/>
        </w:rPr>
      </w:pPr>
      <w:r w:rsidRPr="00E97EF6">
        <w:rPr>
          <w:rFonts w:ascii="Times New Roman" w:eastAsia="SimSun" w:hAnsi="Times New Roman" w:cs="Times New Roman"/>
          <w:kern w:val="28"/>
          <w:sz w:val="24"/>
          <w:szCs w:val="24"/>
        </w:rPr>
        <w:t xml:space="preserve">Review of </w:t>
      </w:r>
      <w:r w:rsidR="004C77D7">
        <w:rPr>
          <w:rFonts w:ascii="Times New Roman" w:eastAsia="SimSun" w:hAnsi="Times New Roman" w:cs="Times New Roman"/>
          <w:kern w:val="28"/>
          <w:sz w:val="24"/>
          <w:szCs w:val="24"/>
          <w:lang w:val="fr-CH"/>
        </w:rPr>
        <w:t xml:space="preserve">Solomon </w:t>
      </w:r>
      <w:proofErr w:type="spellStart"/>
      <w:r w:rsidR="004C77D7">
        <w:rPr>
          <w:rFonts w:ascii="Times New Roman" w:eastAsia="SimSun" w:hAnsi="Times New Roman" w:cs="Times New Roman"/>
          <w:kern w:val="28"/>
          <w:sz w:val="24"/>
          <w:szCs w:val="24"/>
          <w:lang w:val="fr-CH"/>
        </w:rPr>
        <w:t>Islands</w:t>
      </w:r>
      <w:proofErr w:type="spellEnd"/>
    </w:p>
    <w:p w14:paraId="595AC9FF" w14:textId="77777777" w:rsidR="001B52D2" w:rsidRPr="00E97EF6" w:rsidRDefault="001B52D2" w:rsidP="004D27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E97EF6">
        <w:rPr>
          <w:rFonts w:ascii="Times New Roman" w:hAnsi="Times New Roman" w:cs="Times New Roman"/>
          <w:sz w:val="24"/>
          <w:szCs w:val="24"/>
        </w:rPr>
        <w:t xml:space="preserve">Delivered by Ms. Armine </w:t>
      </w:r>
      <w:proofErr w:type="spellStart"/>
      <w:r w:rsidRPr="00E97EF6">
        <w:rPr>
          <w:rFonts w:ascii="Times New Roman" w:hAnsi="Times New Roman" w:cs="Times New Roman"/>
          <w:sz w:val="24"/>
          <w:szCs w:val="24"/>
        </w:rPr>
        <w:t>Petrosyan</w:t>
      </w:r>
      <w:proofErr w:type="spellEnd"/>
      <w:r w:rsidR="000034A6" w:rsidRPr="00E97EF6">
        <w:rPr>
          <w:rFonts w:ascii="Times New Roman" w:hAnsi="Times New Roman" w:cs="Times New Roman"/>
          <w:sz w:val="24"/>
          <w:szCs w:val="24"/>
        </w:rPr>
        <w:t>, Second Secretary</w:t>
      </w:r>
    </w:p>
    <w:p w14:paraId="0B041B79" w14:textId="77777777" w:rsidR="006D4BA8" w:rsidRPr="00E97EF6" w:rsidRDefault="006D4BA8" w:rsidP="00896D7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14:paraId="1CDDC1D2" w14:textId="77777777" w:rsidR="00B44F5F" w:rsidRPr="00E97EF6" w:rsidRDefault="00B44F5F" w:rsidP="00B679F0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EF6">
        <w:rPr>
          <w:rFonts w:ascii="Times New Roman" w:hAnsi="Times New Roman" w:cs="Times New Roman"/>
          <w:sz w:val="24"/>
          <w:szCs w:val="24"/>
        </w:rPr>
        <w:t xml:space="preserve">Madame President, </w:t>
      </w:r>
    </w:p>
    <w:p w14:paraId="6B78A9F1" w14:textId="77777777" w:rsidR="00E97EF6" w:rsidRPr="00B679F0" w:rsidRDefault="00E97EF6" w:rsidP="00B679F0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79F0">
        <w:rPr>
          <w:rFonts w:ascii="Times New Roman" w:hAnsi="Times New Roman" w:cs="Times New Roman"/>
          <w:sz w:val="24"/>
          <w:szCs w:val="24"/>
        </w:rPr>
        <w:t>Armenia welcomes the delegation of Solomon Islands and thanks for the presentation of the national report.</w:t>
      </w:r>
    </w:p>
    <w:p w14:paraId="0F1C853B" w14:textId="4FD7C1CA" w:rsidR="00E97EF6" w:rsidRDefault="00E97EF6" w:rsidP="00B679F0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79F0">
        <w:rPr>
          <w:rFonts w:ascii="Times New Roman" w:hAnsi="Times New Roman" w:cs="Times New Roman"/>
          <w:sz w:val="24"/>
          <w:szCs w:val="24"/>
        </w:rPr>
        <w:t xml:space="preserve">We welcome the measures undertaken to </w:t>
      </w:r>
      <w:r w:rsidR="00297911">
        <w:rPr>
          <w:rFonts w:ascii="Times New Roman" w:hAnsi="Times New Roman" w:cs="Times New Roman"/>
          <w:sz w:val="24"/>
          <w:szCs w:val="24"/>
        </w:rPr>
        <w:t>make education compulsory for early childhood, primary and secondary education</w:t>
      </w:r>
      <w:r w:rsidRPr="00B679F0">
        <w:rPr>
          <w:rFonts w:ascii="Times New Roman" w:hAnsi="Times New Roman" w:cs="Times New Roman"/>
          <w:sz w:val="24"/>
          <w:szCs w:val="24"/>
        </w:rPr>
        <w:t>.</w:t>
      </w:r>
    </w:p>
    <w:p w14:paraId="233233AF" w14:textId="447B238C" w:rsidR="007B354F" w:rsidRPr="00715733" w:rsidRDefault="007B354F" w:rsidP="00B679F0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5733">
        <w:rPr>
          <w:rFonts w:ascii="Times New Roman" w:hAnsi="Times New Roman" w:cs="Times New Roman"/>
          <w:sz w:val="24"/>
          <w:szCs w:val="24"/>
        </w:rPr>
        <w:t>We note the Family Children and Welfare Act</w:t>
      </w:r>
      <w:r w:rsidR="00084027">
        <w:rPr>
          <w:rFonts w:ascii="Times New Roman" w:hAnsi="Times New Roman" w:cs="Times New Roman"/>
          <w:sz w:val="24"/>
          <w:szCs w:val="24"/>
        </w:rPr>
        <w:t xml:space="preserve"> of</w:t>
      </w:r>
      <w:r w:rsidRPr="00715733">
        <w:rPr>
          <w:rFonts w:ascii="Times New Roman" w:hAnsi="Times New Roman" w:cs="Times New Roman"/>
          <w:sz w:val="24"/>
          <w:szCs w:val="24"/>
        </w:rPr>
        <w:t xml:space="preserve"> 2017, </w:t>
      </w:r>
      <w:r w:rsidR="00715733">
        <w:rPr>
          <w:rFonts w:ascii="Times New Roman" w:hAnsi="Times New Roman" w:cs="Times New Roman"/>
          <w:sz w:val="24"/>
          <w:szCs w:val="24"/>
        </w:rPr>
        <w:t>that</w:t>
      </w:r>
      <w:r w:rsidRPr="00715733">
        <w:rPr>
          <w:rFonts w:ascii="Times New Roman" w:hAnsi="Times New Roman" w:cs="Times New Roman"/>
          <w:sz w:val="24"/>
          <w:szCs w:val="24"/>
        </w:rPr>
        <w:t xml:space="preserve"> protects children fr</w:t>
      </w:r>
      <w:r w:rsidR="00084027">
        <w:rPr>
          <w:rFonts w:ascii="Times New Roman" w:hAnsi="Times New Roman" w:cs="Times New Roman"/>
          <w:sz w:val="24"/>
          <w:szCs w:val="24"/>
        </w:rPr>
        <w:t>om prostitution, pornography,</w:t>
      </w:r>
      <w:r w:rsidR="00715733">
        <w:rPr>
          <w:rFonts w:ascii="Times New Roman" w:hAnsi="Times New Roman" w:cs="Times New Roman"/>
          <w:sz w:val="24"/>
          <w:szCs w:val="24"/>
        </w:rPr>
        <w:t xml:space="preserve"> </w:t>
      </w:r>
      <w:r w:rsidRPr="00715733">
        <w:rPr>
          <w:rFonts w:ascii="Times New Roman" w:hAnsi="Times New Roman" w:cs="Times New Roman"/>
          <w:sz w:val="24"/>
          <w:szCs w:val="24"/>
        </w:rPr>
        <w:t xml:space="preserve">marriage and hard </w:t>
      </w:r>
      <w:proofErr w:type="spellStart"/>
      <w:r w:rsidRPr="0071573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15733">
        <w:rPr>
          <w:rFonts w:ascii="Times New Roman" w:hAnsi="Times New Roman" w:cs="Times New Roman"/>
          <w:sz w:val="24"/>
          <w:szCs w:val="24"/>
        </w:rPr>
        <w:t>.</w:t>
      </w:r>
      <w:r w:rsidR="00084027">
        <w:rPr>
          <w:rFonts w:ascii="Times New Roman" w:hAnsi="Times New Roman" w:cs="Times New Roman"/>
          <w:sz w:val="24"/>
          <w:szCs w:val="24"/>
        </w:rPr>
        <w:t xml:space="preserve"> We appreciate the fact that th</w:t>
      </w:r>
      <w:r w:rsidRPr="00715733">
        <w:rPr>
          <w:rFonts w:ascii="Times New Roman" w:hAnsi="Times New Roman" w:cs="Times New Roman"/>
          <w:sz w:val="24"/>
          <w:szCs w:val="24"/>
        </w:rPr>
        <w:t xml:space="preserve">e Act aligns itself with the International Convention on the Rights of the Child. </w:t>
      </w:r>
    </w:p>
    <w:p w14:paraId="593BF253" w14:textId="5520D389" w:rsidR="00750661" w:rsidRPr="00B679F0" w:rsidRDefault="00750661" w:rsidP="00B679F0">
      <w:pPr>
        <w:pStyle w:val="SingleTxtG"/>
        <w:ind w:left="426" w:right="0"/>
        <w:rPr>
          <w:sz w:val="24"/>
          <w:szCs w:val="24"/>
        </w:rPr>
      </w:pPr>
      <w:r w:rsidRPr="00B679F0">
        <w:rPr>
          <w:sz w:val="24"/>
          <w:szCs w:val="24"/>
        </w:rPr>
        <w:t xml:space="preserve">We </w:t>
      </w:r>
      <w:r w:rsidR="00297911">
        <w:rPr>
          <w:sz w:val="24"/>
          <w:szCs w:val="24"/>
        </w:rPr>
        <w:t xml:space="preserve">also </w:t>
      </w:r>
      <w:r w:rsidRPr="00B679F0">
        <w:rPr>
          <w:sz w:val="24"/>
          <w:szCs w:val="24"/>
        </w:rPr>
        <w:t xml:space="preserve">welcome the adoption of a 2017 draft National Policy on Disability </w:t>
      </w:r>
      <w:r w:rsidR="00D85348">
        <w:rPr>
          <w:sz w:val="24"/>
          <w:szCs w:val="24"/>
        </w:rPr>
        <w:t>and a</w:t>
      </w:r>
      <w:r w:rsidR="00D85348" w:rsidRPr="00D85348">
        <w:rPr>
          <w:sz w:val="24"/>
          <w:szCs w:val="24"/>
        </w:rPr>
        <w:t xml:space="preserve"> Draft National Disability Inclusive Development Policy </w:t>
      </w:r>
      <w:r w:rsidR="0032757B">
        <w:rPr>
          <w:sz w:val="24"/>
          <w:szCs w:val="24"/>
        </w:rPr>
        <w:t xml:space="preserve">for </w:t>
      </w:r>
      <w:r w:rsidR="00D85348" w:rsidRPr="00D85348">
        <w:rPr>
          <w:sz w:val="24"/>
          <w:szCs w:val="24"/>
        </w:rPr>
        <w:t>2020-2024</w:t>
      </w:r>
      <w:r w:rsidR="000517A0">
        <w:rPr>
          <w:sz w:val="24"/>
          <w:szCs w:val="24"/>
        </w:rPr>
        <w:t>. We</w:t>
      </w:r>
      <w:r w:rsidRPr="00B679F0">
        <w:rPr>
          <w:sz w:val="24"/>
          <w:szCs w:val="24"/>
        </w:rPr>
        <w:t xml:space="preserve"> </w:t>
      </w:r>
      <w:r w:rsidR="00D85348" w:rsidRPr="00D85348">
        <w:rPr>
          <w:b/>
          <w:sz w:val="24"/>
          <w:szCs w:val="24"/>
        </w:rPr>
        <w:t>recommend</w:t>
      </w:r>
      <w:r w:rsidR="00B679F0">
        <w:rPr>
          <w:sz w:val="24"/>
          <w:szCs w:val="24"/>
        </w:rPr>
        <w:t xml:space="preserve"> </w:t>
      </w:r>
      <w:r w:rsidRPr="00B679F0">
        <w:rPr>
          <w:sz w:val="24"/>
          <w:szCs w:val="24"/>
        </w:rPr>
        <w:t>Solomon Islands to ratify the Convention on the Rig</w:t>
      </w:r>
      <w:r w:rsidR="00B679F0" w:rsidRPr="00B679F0">
        <w:rPr>
          <w:sz w:val="24"/>
          <w:szCs w:val="24"/>
        </w:rPr>
        <w:t>hts of Person with Disabilities.</w:t>
      </w:r>
    </w:p>
    <w:p w14:paraId="1A927872" w14:textId="71586290" w:rsidR="00E97EF6" w:rsidRPr="00297911" w:rsidRDefault="00D85348" w:rsidP="00297911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also would like </w:t>
      </w:r>
      <w:r w:rsidRPr="00297911">
        <w:rPr>
          <w:rFonts w:ascii="Times New Roman" w:hAnsi="Times New Roman" w:cs="Times New Roman"/>
          <w:b/>
          <w:sz w:val="24"/>
          <w:szCs w:val="24"/>
          <w:lang w:val="en-GB"/>
        </w:rPr>
        <w:t>to recommend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Solomon Islands </w:t>
      </w:r>
      <w:r w:rsidR="00E97EF6" w:rsidRPr="00E97EF6">
        <w:rPr>
          <w:rFonts w:ascii="Times New Roman" w:hAnsi="Times New Roman" w:cs="Times New Roman"/>
          <w:sz w:val="24"/>
          <w:szCs w:val="24"/>
        </w:rPr>
        <w:t>accede to the Convention on the Prevention and Puni</w:t>
      </w:r>
      <w:r w:rsidR="00297911">
        <w:rPr>
          <w:rFonts w:ascii="Times New Roman" w:hAnsi="Times New Roman" w:cs="Times New Roman"/>
          <w:sz w:val="24"/>
          <w:szCs w:val="24"/>
        </w:rPr>
        <w:t>shment of the Crime of Genocide.</w:t>
      </w:r>
    </w:p>
    <w:p w14:paraId="42074087" w14:textId="2798610D" w:rsidR="00915489" w:rsidRPr="00E97EF6" w:rsidRDefault="00915489" w:rsidP="001851F1">
      <w:pPr>
        <w:spacing w:after="12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97EF6">
        <w:rPr>
          <w:rFonts w:ascii="Times New Roman" w:hAnsi="Times New Roman" w:cs="Times New Roman"/>
          <w:sz w:val="24"/>
          <w:szCs w:val="24"/>
        </w:rPr>
        <w:t xml:space="preserve">We wish </w:t>
      </w:r>
      <w:r w:rsidR="00E97EF6">
        <w:rPr>
          <w:rFonts w:ascii="Times New Roman" w:hAnsi="Times New Roman" w:cs="Times New Roman"/>
          <w:sz w:val="24"/>
          <w:szCs w:val="24"/>
        </w:rPr>
        <w:t>Solomon Islands</w:t>
      </w:r>
      <w:r w:rsidRPr="00E97EF6">
        <w:rPr>
          <w:rFonts w:ascii="Times New Roman" w:hAnsi="Times New Roman" w:cs="Times New Roman"/>
          <w:sz w:val="24"/>
          <w:szCs w:val="24"/>
        </w:rPr>
        <w:t xml:space="preserve"> a successful UPR review. </w:t>
      </w:r>
    </w:p>
    <w:p w14:paraId="3F659AE6" w14:textId="77777777" w:rsidR="00B44F5F" w:rsidRPr="00E97EF6" w:rsidRDefault="00B44F5F" w:rsidP="001851F1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EF6">
        <w:rPr>
          <w:rFonts w:ascii="Times New Roman" w:hAnsi="Times New Roman" w:cs="Times New Roman"/>
          <w:sz w:val="24"/>
          <w:szCs w:val="24"/>
        </w:rPr>
        <w:t>I thank you.</w:t>
      </w:r>
    </w:p>
    <w:p w14:paraId="37F42EA4" w14:textId="77777777" w:rsidR="00B44F5F" w:rsidRPr="0029334F" w:rsidRDefault="00B44F5F" w:rsidP="001375AD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2EB85D" w14:textId="77777777" w:rsidR="00861C17" w:rsidRPr="0072268B" w:rsidRDefault="00861C17" w:rsidP="0072268B">
      <w:pPr>
        <w:pStyle w:val="Default"/>
        <w:spacing w:after="120"/>
        <w:rPr>
          <w:sz w:val="28"/>
          <w:szCs w:val="28"/>
        </w:rPr>
      </w:pPr>
    </w:p>
    <w:p w14:paraId="3363C55E" w14:textId="77777777" w:rsidR="00861C17" w:rsidRPr="0072268B" w:rsidRDefault="00861C17" w:rsidP="00861C17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1C17" w:rsidRPr="0072268B" w:rsidSect="00B679F0">
      <w:pgSz w:w="11906" w:h="16838" w:code="9"/>
      <w:pgMar w:top="568" w:right="1133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73F"/>
    <w:multiLevelType w:val="hybridMultilevel"/>
    <w:tmpl w:val="CE2C1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26500"/>
    <w:multiLevelType w:val="hybridMultilevel"/>
    <w:tmpl w:val="BAB687EC"/>
    <w:lvl w:ilvl="0" w:tplc="EB3295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DD4172E"/>
    <w:multiLevelType w:val="hybridMultilevel"/>
    <w:tmpl w:val="F024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3C69"/>
    <w:multiLevelType w:val="hybridMultilevel"/>
    <w:tmpl w:val="8BA8100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CF861DC"/>
    <w:multiLevelType w:val="hybridMultilevel"/>
    <w:tmpl w:val="F920EB4C"/>
    <w:lvl w:ilvl="0" w:tplc="B9CC6DC0">
      <w:start w:val="1"/>
      <w:numFmt w:val="decimal"/>
      <w:lvlText w:val="%1."/>
      <w:lvlJc w:val="left"/>
      <w:pPr>
        <w:ind w:left="176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72B1C"/>
    <w:multiLevelType w:val="hybridMultilevel"/>
    <w:tmpl w:val="84B80D30"/>
    <w:lvl w:ilvl="0" w:tplc="2B1C299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65E41FDF"/>
    <w:multiLevelType w:val="hybridMultilevel"/>
    <w:tmpl w:val="883C07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DBC0FA1"/>
    <w:multiLevelType w:val="hybridMultilevel"/>
    <w:tmpl w:val="C074A0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05D6267"/>
    <w:multiLevelType w:val="hybridMultilevel"/>
    <w:tmpl w:val="BBE85BDA"/>
    <w:lvl w:ilvl="0" w:tplc="238C1BDC">
      <w:start w:val="1"/>
      <w:numFmt w:val="decimal"/>
      <w:lvlText w:val="%1."/>
      <w:lvlJc w:val="left"/>
      <w:pPr>
        <w:ind w:left="124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9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B832D5"/>
    <w:multiLevelType w:val="hybridMultilevel"/>
    <w:tmpl w:val="3D207336"/>
    <w:lvl w:ilvl="0" w:tplc="F36279A8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034A6"/>
    <w:rsid w:val="00017AB8"/>
    <w:rsid w:val="000342AE"/>
    <w:rsid w:val="000517A0"/>
    <w:rsid w:val="00084027"/>
    <w:rsid w:val="00084488"/>
    <w:rsid w:val="000B520F"/>
    <w:rsid w:val="000E661A"/>
    <w:rsid w:val="001041C2"/>
    <w:rsid w:val="00127A11"/>
    <w:rsid w:val="001375AD"/>
    <w:rsid w:val="0014127D"/>
    <w:rsid w:val="0014308C"/>
    <w:rsid w:val="00151E86"/>
    <w:rsid w:val="001612F9"/>
    <w:rsid w:val="001851F1"/>
    <w:rsid w:val="001B52D2"/>
    <w:rsid w:val="001D2019"/>
    <w:rsid w:val="001F5D85"/>
    <w:rsid w:val="00276019"/>
    <w:rsid w:val="00292BF8"/>
    <w:rsid w:val="0029334F"/>
    <w:rsid w:val="00297911"/>
    <w:rsid w:val="002A3DDB"/>
    <w:rsid w:val="002D3880"/>
    <w:rsid w:val="002D6E5F"/>
    <w:rsid w:val="002F174D"/>
    <w:rsid w:val="0032757B"/>
    <w:rsid w:val="0034448F"/>
    <w:rsid w:val="00375621"/>
    <w:rsid w:val="003B2BA0"/>
    <w:rsid w:val="003B461C"/>
    <w:rsid w:val="003C2565"/>
    <w:rsid w:val="003E3F9F"/>
    <w:rsid w:val="003E7CFE"/>
    <w:rsid w:val="003F3B96"/>
    <w:rsid w:val="00405E47"/>
    <w:rsid w:val="0043198B"/>
    <w:rsid w:val="004454FF"/>
    <w:rsid w:val="00451366"/>
    <w:rsid w:val="004600F1"/>
    <w:rsid w:val="00466939"/>
    <w:rsid w:val="004B56D2"/>
    <w:rsid w:val="004C77D7"/>
    <w:rsid w:val="004D278E"/>
    <w:rsid w:val="00551F0D"/>
    <w:rsid w:val="005609C4"/>
    <w:rsid w:val="00573509"/>
    <w:rsid w:val="005C431E"/>
    <w:rsid w:val="005E0B82"/>
    <w:rsid w:val="005E0ED0"/>
    <w:rsid w:val="0060235B"/>
    <w:rsid w:val="006427C3"/>
    <w:rsid w:val="00646036"/>
    <w:rsid w:val="00674E7B"/>
    <w:rsid w:val="0069609E"/>
    <w:rsid w:val="00696C45"/>
    <w:rsid w:val="006A7951"/>
    <w:rsid w:val="006C287B"/>
    <w:rsid w:val="006D4BA8"/>
    <w:rsid w:val="006E0281"/>
    <w:rsid w:val="006E05DF"/>
    <w:rsid w:val="006E6F86"/>
    <w:rsid w:val="00711701"/>
    <w:rsid w:val="00715733"/>
    <w:rsid w:val="0072268B"/>
    <w:rsid w:val="0072733C"/>
    <w:rsid w:val="00732B15"/>
    <w:rsid w:val="00736F15"/>
    <w:rsid w:val="00750661"/>
    <w:rsid w:val="00766BE5"/>
    <w:rsid w:val="0078530A"/>
    <w:rsid w:val="007A161B"/>
    <w:rsid w:val="007A4296"/>
    <w:rsid w:val="007A7FF5"/>
    <w:rsid w:val="007B354F"/>
    <w:rsid w:val="007B599E"/>
    <w:rsid w:val="00820F6E"/>
    <w:rsid w:val="00833897"/>
    <w:rsid w:val="00852527"/>
    <w:rsid w:val="00860106"/>
    <w:rsid w:val="00861C17"/>
    <w:rsid w:val="00896D7B"/>
    <w:rsid w:val="008C3E2D"/>
    <w:rsid w:val="00905577"/>
    <w:rsid w:val="00914F29"/>
    <w:rsid w:val="00915489"/>
    <w:rsid w:val="00931060"/>
    <w:rsid w:val="00961B29"/>
    <w:rsid w:val="009C4076"/>
    <w:rsid w:val="009F6014"/>
    <w:rsid w:val="00A01F6B"/>
    <w:rsid w:val="00A2271D"/>
    <w:rsid w:val="00A53FB8"/>
    <w:rsid w:val="00A60AB9"/>
    <w:rsid w:val="00A6675E"/>
    <w:rsid w:val="00A9749A"/>
    <w:rsid w:val="00A97BC7"/>
    <w:rsid w:val="00AB2DB5"/>
    <w:rsid w:val="00AE09BC"/>
    <w:rsid w:val="00AE5BE2"/>
    <w:rsid w:val="00B163C2"/>
    <w:rsid w:val="00B246BA"/>
    <w:rsid w:val="00B4380C"/>
    <w:rsid w:val="00B44F5F"/>
    <w:rsid w:val="00B679F0"/>
    <w:rsid w:val="00B921DB"/>
    <w:rsid w:val="00BA5907"/>
    <w:rsid w:val="00BC045C"/>
    <w:rsid w:val="00BE2962"/>
    <w:rsid w:val="00C04013"/>
    <w:rsid w:val="00C05E66"/>
    <w:rsid w:val="00C23F60"/>
    <w:rsid w:val="00C27978"/>
    <w:rsid w:val="00C549FF"/>
    <w:rsid w:val="00CA1DC4"/>
    <w:rsid w:val="00CC506B"/>
    <w:rsid w:val="00CD5D21"/>
    <w:rsid w:val="00CE4F21"/>
    <w:rsid w:val="00CE76E8"/>
    <w:rsid w:val="00D011F2"/>
    <w:rsid w:val="00D17E68"/>
    <w:rsid w:val="00D85348"/>
    <w:rsid w:val="00D9031F"/>
    <w:rsid w:val="00DA2020"/>
    <w:rsid w:val="00DA5925"/>
    <w:rsid w:val="00DB20B3"/>
    <w:rsid w:val="00DB2AD7"/>
    <w:rsid w:val="00DB2B44"/>
    <w:rsid w:val="00DD4606"/>
    <w:rsid w:val="00DE0E50"/>
    <w:rsid w:val="00DE57AF"/>
    <w:rsid w:val="00E05CD2"/>
    <w:rsid w:val="00E115B2"/>
    <w:rsid w:val="00E255ED"/>
    <w:rsid w:val="00E544E6"/>
    <w:rsid w:val="00E74426"/>
    <w:rsid w:val="00E925DB"/>
    <w:rsid w:val="00E967CE"/>
    <w:rsid w:val="00E97EF6"/>
    <w:rsid w:val="00EA051B"/>
    <w:rsid w:val="00EA57A3"/>
    <w:rsid w:val="00EE7EE1"/>
    <w:rsid w:val="00F06DC3"/>
    <w:rsid w:val="00F23D4A"/>
    <w:rsid w:val="00F32077"/>
    <w:rsid w:val="00F352F4"/>
    <w:rsid w:val="00F50B2A"/>
    <w:rsid w:val="00FC4716"/>
    <w:rsid w:val="00FE7314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D6FA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0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DB2B44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B2B44"/>
    <w:pPr>
      <w:widowControl w:val="0"/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</w:rPr>
  </w:style>
  <w:style w:type="paragraph" w:customStyle="1" w:styleId="Default">
    <w:name w:val="Default"/>
    <w:rsid w:val="00861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03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9FF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72733C"/>
  </w:style>
  <w:style w:type="character" w:customStyle="1" w:styleId="Heading3Char">
    <w:name w:val="Heading 3 Char"/>
    <w:basedOn w:val="DefaultParagraphFont"/>
    <w:link w:val="Heading3"/>
    <w:uiPriority w:val="9"/>
    <w:rsid w:val="00602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ingleTxtG">
    <w:name w:val="_ Single Txt_G"/>
    <w:basedOn w:val="Normal"/>
    <w:qFormat/>
    <w:rsid w:val="0075066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91DBC-9F31-4677-8199-963C2502FC50}"/>
</file>

<file path=customXml/itemProps2.xml><?xml version="1.0" encoding="utf-8"?>
<ds:datastoreItem xmlns:ds="http://schemas.openxmlformats.org/officeDocument/2006/customXml" ds:itemID="{5D1AE235-916B-4728-83AB-DEA2C643F44C}"/>
</file>

<file path=customXml/itemProps3.xml><?xml version="1.0" encoding="utf-8"?>
<ds:datastoreItem xmlns:ds="http://schemas.openxmlformats.org/officeDocument/2006/customXml" ds:itemID="{EF801FD6-0248-4519-9DB7-129ED55A2D57}"/>
</file>

<file path=customXml/itemProps4.xml><?xml version="1.0" encoding="utf-8"?>
<ds:datastoreItem xmlns:ds="http://schemas.openxmlformats.org/officeDocument/2006/customXml" ds:itemID="{6840D5FD-0DC1-4BB9-80D1-30AA7D6BC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29</cp:revision>
  <cp:lastPrinted>2021-05-07T12:35:00Z</cp:lastPrinted>
  <dcterms:created xsi:type="dcterms:W3CDTF">2021-01-19T14:43:00Z</dcterms:created>
  <dcterms:modified xsi:type="dcterms:W3CDTF">2021-05-07T12:36:00Z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