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363B38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880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F562E9">
        <w:rPr>
          <w:rFonts w:asciiTheme="minorHAnsi" w:hAnsiTheme="minorHAnsi"/>
          <w:sz w:val="22"/>
          <w:szCs w:val="22"/>
        </w:rPr>
        <w:t>N</w:t>
      </w:r>
      <w:r w:rsidR="000B3196">
        <w:rPr>
          <w:rFonts w:asciiTheme="minorHAnsi" w:hAnsiTheme="minorHAnsi"/>
          <w:sz w:val="22"/>
          <w:szCs w:val="22"/>
        </w:rPr>
        <w:t>iger</w:t>
      </w:r>
    </w:p>
    <w:p w:rsidR="00837EE9" w:rsidRDefault="00F562E9" w:rsidP="00CA31D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7105A1" w:rsidRDefault="007105A1" w:rsidP="007105A1"/>
    <w:p w:rsidR="007105A1" w:rsidRPr="007105A1" w:rsidRDefault="007105A1" w:rsidP="007105A1">
      <w:pPr>
        <w:sectPr w:rsidR="007105A1" w:rsidRPr="007105A1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8933E0" w:rsidRDefault="00837EE9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</w:p>
    <w:p w:rsidR="00114899" w:rsidRPr="008933E0" w:rsidRDefault="00114899" w:rsidP="00D77B82">
      <w:pPr>
        <w:rPr>
          <w:rFonts w:eastAsia="Times New Roman"/>
          <w:lang w:val="en-GB"/>
        </w:rPr>
      </w:pPr>
    </w:p>
    <w:p w:rsidR="00D77B82" w:rsidRPr="008933E0" w:rsidRDefault="000B3196" w:rsidP="00D77B82">
      <w:pPr>
        <w:rPr>
          <w:rFonts w:eastAsia="Times New Roman"/>
        </w:rPr>
      </w:pPr>
      <w:r w:rsidRPr="000B3196">
        <w:rPr>
          <w:rFonts w:eastAsia="Times New Roman"/>
          <w:lang w:val="en-GB"/>
        </w:rPr>
        <w:t xml:space="preserve">Finland </w:t>
      </w:r>
      <w:r w:rsidR="004B08F9">
        <w:rPr>
          <w:rFonts w:eastAsia="Times New Roman"/>
          <w:lang w:val="en-GB"/>
        </w:rPr>
        <w:t xml:space="preserve">highly </w:t>
      </w:r>
      <w:r w:rsidRPr="000B3196">
        <w:rPr>
          <w:rFonts w:eastAsia="Times New Roman"/>
          <w:lang w:val="en-GB"/>
        </w:rPr>
        <w:t xml:space="preserve">welcomes </w:t>
      </w:r>
      <w:r w:rsidR="0021322D">
        <w:rPr>
          <w:rFonts w:eastAsia="Times New Roman"/>
          <w:lang w:val="en-GB"/>
        </w:rPr>
        <w:t xml:space="preserve">the </w:t>
      </w:r>
      <w:r w:rsidRPr="000B3196">
        <w:rPr>
          <w:rFonts w:eastAsia="Times New Roman"/>
          <w:lang w:val="en-GB"/>
        </w:rPr>
        <w:t xml:space="preserve">engagement of </w:t>
      </w:r>
      <w:r>
        <w:rPr>
          <w:rFonts w:eastAsia="Times New Roman"/>
          <w:lang w:val="en-GB"/>
        </w:rPr>
        <w:t xml:space="preserve">Niger </w:t>
      </w:r>
      <w:r w:rsidRPr="000B3196">
        <w:rPr>
          <w:rFonts w:eastAsia="Times New Roman"/>
          <w:lang w:val="en-GB"/>
        </w:rPr>
        <w:t xml:space="preserve">in the UPR process and </w:t>
      </w:r>
      <w:r w:rsidR="00D77B82"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92AB8" w:rsidRPr="008933E0">
        <w:rPr>
          <w:rFonts w:eastAsia="Times New Roman"/>
          <w:lang w:val="en-GB"/>
        </w:rPr>
        <w:t xml:space="preserve">: </w:t>
      </w:r>
    </w:p>
    <w:p w:rsidR="000B3196" w:rsidRPr="000B3196" w:rsidRDefault="000B3196" w:rsidP="00D77B82">
      <w:pPr>
        <w:widowControl/>
        <w:rPr>
          <w:rFonts w:eastAsia="Times New Roman"/>
        </w:rPr>
      </w:pPr>
    </w:p>
    <w:p w:rsidR="00464F7F" w:rsidRDefault="00CA31DA" w:rsidP="000B3196">
      <w:pPr>
        <w:widowControl/>
        <w:numPr>
          <w:ilvl w:val="0"/>
          <w:numId w:val="13"/>
        </w:numPr>
        <w:autoSpaceDE/>
        <w:autoSpaceDN/>
        <w:adjustRightInd/>
        <w:spacing w:after="160" w:line="256" w:lineRule="auto"/>
      </w:pPr>
      <w:r>
        <w:t xml:space="preserve">firstly, </w:t>
      </w:r>
      <w:r w:rsidR="000B3196">
        <w:t xml:space="preserve">while </w:t>
      </w:r>
      <w:r w:rsidR="000B3196" w:rsidRPr="000B3196">
        <w:t>welcom</w:t>
      </w:r>
      <w:r w:rsidR="000B3196">
        <w:t>ing</w:t>
      </w:r>
      <w:r w:rsidR="000B3196" w:rsidRPr="000B3196">
        <w:t xml:space="preserve"> the de facto moratorium of the use of </w:t>
      </w:r>
      <w:r w:rsidR="001E2B94">
        <w:t xml:space="preserve">the </w:t>
      </w:r>
      <w:r w:rsidR="000B3196" w:rsidRPr="000B3196">
        <w:t xml:space="preserve">death penalty, </w:t>
      </w:r>
      <w:r w:rsidR="000B3196">
        <w:t>we</w:t>
      </w:r>
      <w:r w:rsidR="000B3196" w:rsidRPr="000B3196">
        <w:t xml:space="preserve"> reco</w:t>
      </w:r>
      <w:r w:rsidR="000B3196">
        <w:t>m</w:t>
      </w:r>
      <w:r w:rsidR="000B3196" w:rsidRPr="000B3196">
        <w:t xml:space="preserve">mend Niger </w:t>
      </w:r>
      <w:r w:rsidR="00850C7C">
        <w:t>to</w:t>
      </w:r>
      <w:r w:rsidR="00A52192">
        <w:t xml:space="preserve"> accelerate the process of adoption of the bill authorizing the country to accede to and to ratify </w:t>
      </w:r>
      <w:r w:rsidR="00850C7C">
        <w:t xml:space="preserve">the </w:t>
      </w:r>
      <w:r w:rsidR="00850C7C" w:rsidRPr="00850C7C">
        <w:t>Second Optional Protocol to the International Covenant on Civil and Political Rights aiming to the abolition of the death penalty</w:t>
      </w:r>
      <w:r w:rsidR="000B3196" w:rsidRPr="000B3196">
        <w:t xml:space="preserve"> </w:t>
      </w:r>
      <w:r w:rsidR="0021322D">
        <w:t xml:space="preserve">and </w:t>
      </w:r>
      <w:r w:rsidR="00A52192">
        <w:t xml:space="preserve">to </w:t>
      </w:r>
      <w:r w:rsidR="000B3196" w:rsidRPr="000B3196">
        <w:t>abolish the use of death penalty in all circumstances</w:t>
      </w:r>
      <w:r w:rsidR="00850C7C">
        <w:t>.</w:t>
      </w:r>
    </w:p>
    <w:p w:rsidR="008933E0" w:rsidRPr="00CA31DA" w:rsidRDefault="00CA31DA" w:rsidP="0045532D">
      <w:pPr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rPr>
          <w:rFonts w:asciiTheme="minorHAnsi" w:hAnsiTheme="minorHAnsi"/>
        </w:rPr>
      </w:pPr>
      <w:r>
        <w:t xml:space="preserve">secondly, </w:t>
      </w:r>
      <w:r w:rsidR="000B3196">
        <w:t>we re</w:t>
      </w:r>
      <w:bookmarkStart w:id="0" w:name="_GoBack"/>
      <w:bookmarkEnd w:id="0"/>
      <w:r w:rsidR="000B3196">
        <w:t xml:space="preserve">commend </w:t>
      </w:r>
      <w:r w:rsidR="00850C7C">
        <w:t xml:space="preserve">Niger </w:t>
      </w:r>
      <w:r w:rsidR="000B3196">
        <w:t>to l</w:t>
      </w:r>
      <w:r w:rsidR="000B3196" w:rsidRPr="000B3196">
        <w:t xml:space="preserve">ift </w:t>
      </w:r>
      <w:r w:rsidR="00464F7F">
        <w:t xml:space="preserve">all </w:t>
      </w:r>
      <w:r w:rsidR="00850C7C">
        <w:t xml:space="preserve">its </w:t>
      </w:r>
      <w:r w:rsidR="000B3196" w:rsidRPr="000B3196">
        <w:t xml:space="preserve">reservations to the Convention on the Elimination of </w:t>
      </w:r>
      <w:r w:rsidR="002663C5">
        <w:t xml:space="preserve">All Forms of </w:t>
      </w:r>
      <w:r w:rsidR="000B3196" w:rsidRPr="000B3196">
        <w:t xml:space="preserve">Discrimination against Women and </w:t>
      </w:r>
      <w:r w:rsidR="00850C7C">
        <w:t xml:space="preserve">to </w:t>
      </w:r>
      <w:r w:rsidR="000B3196" w:rsidRPr="000B3196">
        <w:t>harmoni</w:t>
      </w:r>
      <w:r w:rsidR="00850C7C">
        <w:t>z</w:t>
      </w:r>
      <w:r w:rsidR="000B3196" w:rsidRPr="000B3196">
        <w:t>e</w:t>
      </w:r>
      <w:r w:rsidR="00850C7C">
        <w:t xml:space="preserve"> its n</w:t>
      </w:r>
      <w:r w:rsidR="000B3196" w:rsidRPr="000B3196">
        <w:t xml:space="preserve">ational </w:t>
      </w:r>
      <w:r w:rsidR="009B10BC">
        <w:t>legislation</w:t>
      </w:r>
      <w:r w:rsidR="000B3196" w:rsidRPr="000B3196">
        <w:t xml:space="preserve"> </w:t>
      </w:r>
      <w:r w:rsidR="00482134">
        <w:t xml:space="preserve">to be in line </w:t>
      </w:r>
      <w:r w:rsidR="000B3196" w:rsidRPr="000B3196">
        <w:t>with the Convention</w:t>
      </w:r>
      <w:r w:rsidR="00482134">
        <w:t xml:space="preserve">. </w:t>
      </w:r>
    </w:p>
    <w:p w:rsidR="008933E0" w:rsidRPr="008933E0" w:rsidRDefault="008933E0" w:rsidP="008933E0">
      <w:pPr>
        <w:widowControl/>
        <w:autoSpaceDE/>
        <w:autoSpaceDN/>
        <w:adjustRightInd/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you. </w:t>
      </w:r>
    </w:p>
    <w:p w:rsidR="004F045D" w:rsidRPr="00F92AB8" w:rsidRDefault="008933E0" w:rsidP="008933E0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ascii="Arial" w:hAnsi="Arial" w:cs="Arial"/>
        </w:rPr>
      </w:pPr>
      <w:r>
        <w:rPr>
          <w:rFonts w:eastAsia="Times New Roman"/>
          <w:b/>
          <w:lang w:val="fi-FI" w:eastAsia="pt-PT"/>
        </w:rPr>
        <w:t xml:space="preserve"> </w:t>
      </w:r>
    </w:p>
    <w:sectPr w:rsidR="004F045D" w:rsidRPr="00F92AB8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B142EFB"/>
    <w:multiLevelType w:val="hybridMultilevel"/>
    <w:tmpl w:val="4134C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1B2F"/>
    <w:multiLevelType w:val="hybridMultilevel"/>
    <w:tmpl w:val="06D67E92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D0929"/>
    <w:multiLevelType w:val="hybridMultilevel"/>
    <w:tmpl w:val="2A6A828A"/>
    <w:lvl w:ilvl="0" w:tplc="1BB8D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7EE8"/>
    <w:rsid w:val="000B3196"/>
    <w:rsid w:val="000C3644"/>
    <w:rsid w:val="000D5233"/>
    <w:rsid w:val="000F1532"/>
    <w:rsid w:val="00114899"/>
    <w:rsid w:val="00131C78"/>
    <w:rsid w:val="00177AD0"/>
    <w:rsid w:val="00192D9E"/>
    <w:rsid w:val="001C571F"/>
    <w:rsid w:val="001E2B94"/>
    <w:rsid w:val="0021322D"/>
    <w:rsid w:val="002663C5"/>
    <w:rsid w:val="002C391A"/>
    <w:rsid w:val="002E0B1E"/>
    <w:rsid w:val="002E1C90"/>
    <w:rsid w:val="00336C29"/>
    <w:rsid w:val="00341EC2"/>
    <w:rsid w:val="00363B38"/>
    <w:rsid w:val="00366AFE"/>
    <w:rsid w:val="0038569B"/>
    <w:rsid w:val="003D293B"/>
    <w:rsid w:val="0040061C"/>
    <w:rsid w:val="0045532D"/>
    <w:rsid w:val="00464F7F"/>
    <w:rsid w:val="00475C8F"/>
    <w:rsid w:val="00482134"/>
    <w:rsid w:val="004B08F9"/>
    <w:rsid w:val="004F045D"/>
    <w:rsid w:val="00562859"/>
    <w:rsid w:val="005858D1"/>
    <w:rsid w:val="005C0C08"/>
    <w:rsid w:val="006049AD"/>
    <w:rsid w:val="00623DBF"/>
    <w:rsid w:val="006A1DF6"/>
    <w:rsid w:val="00704544"/>
    <w:rsid w:val="007105A1"/>
    <w:rsid w:val="00732240"/>
    <w:rsid w:val="007443CD"/>
    <w:rsid w:val="00755A05"/>
    <w:rsid w:val="00761A60"/>
    <w:rsid w:val="00793983"/>
    <w:rsid w:val="007C39AB"/>
    <w:rsid w:val="00834B81"/>
    <w:rsid w:val="00837EE9"/>
    <w:rsid w:val="008440F6"/>
    <w:rsid w:val="00846594"/>
    <w:rsid w:val="00850C7C"/>
    <w:rsid w:val="008674C0"/>
    <w:rsid w:val="008679F2"/>
    <w:rsid w:val="008933E0"/>
    <w:rsid w:val="008C54AB"/>
    <w:rsid w:val="00992987"/>
    <w:rsid w:val="009B10BC"/>
    <w:rsid w:val="009F061A"/>
    <w:rsid w:val="00A201B4"/>
    <w:rsid w:val="00A3131B"/>
    <w:rsid w:val="00A52192"/>
    <w:rsid w:val="00AA0BD4"/>
    <w:rsid w:val="00AC2F44"/>
    <w:rsid w:val="00AD0BFE"/>
    <w:rsid w:val="00AD26A2"/>
    <w:rsid w:val="00B120CB"/>
    <w:rsid w:val="00B17FAA"/>
    <w:rsid w:val="00B25423"/>
    <w:rsid w:val="00B80DD1"/>
    <w:rsid w:val="00BA4873"/>
    <w:rsid w:val="00BB0C6D"/>
    <w:rsid w:val="00C94E95"/>
    <w:rsid w:val="00CA31DA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359D"/>
    <w:rsid w:val="00D77B82"/>
    <w:rsid w:val="00D93ABC"/>
    <w:rsid w:val="00DD140B"/>
    <w:rsid w:val="00DE4F03"/>
    <w:rsid w:val="00E5231F"/>
    <w:rsid w:val="00E55041"/>
    <w:rsid w:val="00E92170"/>
    <w:rsid w:val="00E951EB"/>
    <w:rsid w:val="00EE5EEE"/>
    <w:rsid w:val="00EF610E"/>
    <w:rsid w:val="00F562E9"/>
    <w:rsid w:val="00F7606B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44171"/>
  <w14:defaultImageDpi w14:val="0"/>
  <w15:docId w15:val="{0AF9BD04-1B4C-4FCE-8FEC-3FFDBB0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D22CA-6845-450D-980F-63F0EBDEF658}"/>
</file>

<file path=customXml/itemProps2.xml><?xml version="1.0" encoding="utf-8"?>
<ds:datastoreItem xmlns:ds="http://schemas.openxmlformats.org/officeDocument/2006/customXml" ds:itemID="{28504789-ACCD-456D-9428-C65A680ED650}"/>
</file>

<file path=customXml/itemProps3.xml><?xml version="1.0" encoding="utf-8"?>
<ds:datastoreItem xmlns:ds="http://schemas.openxmlformats.org/officeDocument/2006/customXml" ds:itemID="{D81FEB53-43FC-4926-A881-28B5D2BB2717}"/>
</file>

<file path=customXml/itemProps4.xml><?xml version="1.0" encoding="utf-8"?>
<ds:datastoreItem xmlns:ds="http://schemas.openxmlformats.org/officeDocument/2006/customXml" ds:itemID="{4DEDD0B3-7C6C-4113-8857-F248439C6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3</cp:revision>
  <cp:lastPrinted>2019-12-12T15:53:00Z</cp:lastPrinted>
  <dcterms:created xsi:type="dcterms:W3CDTF">2021-04-28T12:48:00Z</dcterms:created>
  <dcterms:modified xsi:type="dcterms:W3CDTF">2021-04-28T12:51:00Z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