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AC7" w:rsidRDefault="00770AC7" w:rsidP="00770A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IE"/>
        </w:rPr>
        <w:drawing>
          <wp:inline distT="0" distB="0" distL="0" distR="0" wp14:anchorId="6BBA58C1" wp14:editId="66EBC9CA">
            <wp:extent cx="524256" cy="827999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ateHarp_Bl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256" cy="827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AC7" w:rsidRPr="00056D12" w:rsidRDefault="00770AC7" w:rsidP="00770A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" w:eastAsia="en-IE"/>
        </w:rPr>
      </w:pPr>
    </w:p>
    <w:p w:rsidR="00770AC7" w:rsidRPr="00BE791A" w:rsidRDefault="00770AC7" w:rsidP="00770A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 w:rsidRPr="00BE791A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Statement of Ireland </w:t>
      </w:r>
    </w:p>
    <w:p w:rsidR="00770AC7" w:rsidRPr="00BE791A" w:rsidRDefault="00770AC7" w:rsidP="00770A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" w:eastAsia="en-IE"/>
        </w:rPr>
        <w:t>38</w:t>
      </w:r>
      <w:r w:rsidRPr="00701D60">
        <w:rPr>
          <w:rFonts w:ascii="Times New Roman" w:hAnsi="Times New Roman" w:cs="Times New Roman"/>
          <w:b/>
          <w:sz w:val="28"/>
          <w:szCs w:val="28"/>
          <w:vertAlign w:val="superscript"/>
          <w:lang w:val="en" w:eastAsia="en-IE"/>
        </w:rPr>
        <w:t>th</w:t>
      </w:r>
      <w:proofErr w:type="gramEnd"/>
      <w:r w:rsidRPr="00BE791A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 session of the UPR Working Group </w:t>
      </w:r>
    </w:p>
    <w:p w:rsidR="00770AC7" w:rsidRDefault="00374181" w:rsidP="00770A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sz w:val="28"/>
          <w:szCs w:val="28"/>
          <w:lang w:val="en" w:eastAsia="en-IE"/>
        </w:rPr>
        <w:pict w14:anchorId="4B823324">
          <v:rect id="_x0000_i1025" style="width:45.15pt;height:1.25pt" o:hrpct="100" o:hralign="center" o:hrstd="t" o:hrnoshade="t" o:hr="t" fillcolor="black [3213]" stroked="f"/>
        </w:pict>
      </w:r>
    </w:p>
    <w:p w:rsidR="00770AC7" w:rsidRPr="00BE791A" w:rsidRDefault="00770AC7" w:rsidP="00770AC7">
      <w:pPr>
        <w:spacing w:before="160"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bookmarkStart w:id="0" w:name="_GoBack"/>
      <w:bookmarkEnd w:id="0"/>
      <w:r w:rsidRPr="00BE791A">
        <w:rPr>
          <w:rFonts w:ascii="Times New Roman" w:hAnsi="Times New Roman" w:cs="Times New Roman"/>
          <w:sz w:val="28"/>
          <w:szCs w:val="28"/>
          <w:lang w:val="en" w:eastAsia="en-IE"/>
        </w:rPr>
        <w:t xml:space="preserve">Review of </w:t>
      </w:r>
      <w:r>
        <w:rPr>
          <w:rFonts w:ascii="Times New Roman" w:hAnsi="Times New Roman" w:cs="Times New Roman"/>
          <w:sz w:val="28"/>
          <w:szCs w:val="28"/>
          <w:lang w:val="en" w:eastAsia="en-IE"/>
        </w:rPr>
        <w:t>Niger</w:t>
      </w:r>
    </w:p>
    <w:p w:rsidR="00770AC7" w:rsidRDefault="00770AC7" w:rsidP="00770A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70AC7" w:rsidRPr="00BE791A" w:rsidRDefault="00770AC7" w:rsidP="00770A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 May 2021</w:t>
      </w:r>
    </w:p>
    <w:p w:rsidR="00171102" w:rsidRDefault="00171102" w:rsidP="00960FC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6265F" w:rsidRDefault="0096265F" w:rsidP="00960F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5F">
        <w:rPr>
          <w:rFonts w:ascii="Times New Roman" w:hAnsi="Times New Roman" w:cs="Times New Roman"/>
          <w:sz w:val="24"/>
          <w:szCs w:val="24"/>
        </w:rPr>
        <w:t xml:space="preserve">Ireland </w:t>
      </w:r>
      <w:r w:rsidR="000E4C6D">
        <w:rPr>
          <w:rFonts w:ascii="Times New Roman" w:hAnsi="Times New Roman" w:cs="Times New Roman"/>
          <w:sz w:val="24"/>
          <w:szCs w:val="24"/>
        </w:rPr>
        <w:t xml:space="preserve">welcomes the delegation of Niger </w:t>
      </w:r>
      <w:r w:rsidRPr="0096265F">
        <w:rPr>
          <w:rFonts w:ascii="Times New Roman" w:hAnsi="Times New Roman" w:cs="Times New Roman"/>
          <w:sz w:val="24"/>
          <w:szCs w:val="24"/>
        </w:rPr>
        <w:t>and</w:t>
      </w:r>
      <w:r w:rsidR="00FF7A31">
        <w:rPr>
          <w:rFonts w:ascii="Times New Roman" w:hAnsi="Times New Roman" w:cs="Times New Roman"/>
          <w:sz w:val="24"/>
          <w:szCs w:val="24"/>
        </w:rPr>
        <w:t xml:space="preserve"> thanks it for its presentation</w:t>
      </w:r>
      <w:r w:rsidRPr="0096265F">
        <w:rPr>
          <w:rFonts w:ascii="Times New Roman" w:hAnsi="Times New Roman" w:cs="Times New Roman"/>
          <w:sz w:val="24"/>
          <w:szCs w:val="24"/>
        </w:rPr>
        <w:t>.</w:t>
      </w:r>
    </w:p>
    <w:p w:rsidR="00913411" w:rsidRDefault="0096265F" w:rsidP="00960F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5F">
        <w:rPr>
          <w:rFonts w:ascii="Times New Roman" w:hAnsi="Times New Roman" w:cs="Times New Roman"/>
          <w:sz w:val="24"/>
          <w:szCs w:val="24"/>
        </w:rPr>
        <w:t xml:space="preserve">Ireland </w:t>
      </w:r>
      <w:r w:rsidR="00EE6447">
        <w:rPr>
          <w:rFonts w:ascii="Times New Roman" w:hAnsi="Times New Roman" w:cs="Times New Roman"/>
          <w:sz w:val="24"/>
          <w:szCs w:val="24"/>
        </w:rPr>
        <w:t>acknowledges</w:t>
      </w:r>
      <w:r w:rsidR="000E4C6D">
        <w:rPr>
          <w:rFonts w:ascii="Times New Roman" w:hAnsi="Times New Roman" w:cs="Times New Roman"/>
          <w:sz w:val="24"/>
          <w:szCs w:val="24"/>
        </w:rPr>
        <w:t xml:space="preserve"> Niger’s </w:t>
      </w:r>
      <w:r w:rsidRPr="0096265F">
        <w:rPr>
          <w:rFonts w:ascii="Times New Roman" w:hAnsi="Times New Roman" w:cs="Times New Roman"/>
          <w:sz w:val="24"/>
          <w:szCs w:val="24"/>
        </w:rPr>
        <w:t>efforts to advance human rights domestically</w:t>
      </w:r>
      <w:r w:rsidR="006B6D47">
        <w:rPr>
          <w:rFonts w:ascii="Times New Roman" w:hAnsi="Times New Roman" w:cs="Times New Roman"/>
          <w:sz w:val="24"/>
          <w:szCs w:val="24"/>
        </w:rPr>
        <w:t xml:space="preserve"> </w:t>
      </w:r>
      <w:r w:rsidRPr="0096265F">
        <w:rPr>
          <w:rFonts w:ascii="Times New Roman" w:hAnsi="Times New Roman" w:cs="Times New Roman"/>
          <w:sz w:val="24"/>
          <w:szCs w:val="24"/>
        </w:rPr>
        <w:t>and progress made since the last UPR</w:t>
      </w:r>
      <w:r w:rsidR="0062461F">
        <w:rPr>
          <w:rFonts w:ascii="Times New Roman" w:hAnsi="Times New Roman" w:cs="Times New Roman"/>
          <w:sz w:val="24"/>
          <w:szCs w:val="24"/>
        </w:rPr>
        <w:t xml:space="preserve">, </w:t>
      </w:r>
      <w:r w:rsidR="00F572AB">
        <w:rPr>
          <w:rFonts w:ascii="Times New Roman" w:hAnsi="Times New Roman" w:cs="Times New Roman"/>
          <w:sz w:val="24"/>
          <w:szCs w:val="24"/>
        </w:rPr>
        <w:t>particular</w:t>
      </w:r>
      <w:r w:rsidR="0062461F">
        <w:rPr>
          <w:rFonts w:ascii="Times New Roman" w:hAnsi="Times New Roman" w:cs="Times New Roman"/>
          <w:sz w:val="24"/>
          <w:szCs w:val="24"/>
        </w:rPr>
        <w:t>ly</w:t>
      </w:r>
      <w:r w:rsidR="007A718C">
        <w:rPr>
          <w:rFonts w:ascii="Times New Roman" w:hAnsi="Times New Roman" w:cs="Times New Roman"/>
          <w:sz w:val="24"/>
          <w:szCs w:val="24"/>
        </w:rPr>
        <w:t xml:space="preserve"> the work of Niger’s</w:t>
      </w:r>
      <w:r w:rsidR="00F572AB">
        <w:rPr>
          <w:rFonts w:ascii="Times New Roman" w:hAnsi="Times New Roman" w:cs="Times New Roman"/>
          <w:sz w:val="24"/>
          <w:szCs w:val="24"/>
        </w:rPr>
        <w:t xml:space="preserve"> National Human Rights Commission</w:t>
      </w:r>
      <w:r w:rsidR="007A718C">
        <w:rPr>
          <w:rFonts w:ascii="Times New Roman" w:hAnsi="Times New Roman" w:cs="Times New Roman"/>
          <w:sz w:val="24"/>
          <w:szCs w:val="24"/>
        </w:rPr>
        <w:t>.</w:t>
      </w:r>
    </w:p>
    <w:p w:rsidR="00F572AB" w:rsidRDefault="00F572AB" w:rsidP="00960F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Ireland</w:t>
      </w:r>
      <w:r w:rsidR="0062461F">
        <w:rPr>
          <w:rFonts w:ascii="Times New Roman" w:hAnsi="Times New Roman" w:cs="Times New Roman"/>
          <w:sz w:val="24"/>
          <w:szCs w:val="24"/>
        </w:rPr>
        <w:t xml:space="preserve"> is concerned at the </w:t>
      </w:r>
      <w:r w:rsidR="009C34F2">
        <w:rPr>
          <w:rFonts w:ascii="Times New Roman" w:hAnsi="Times New Roman" w:cs="Times New Roman"/>
          <w:sz w:val="24"/>
          <w:szCs w:val="24"/>
        </w:rPr>
        <w:t>situation</w:t>
      </w:r>
      <w:r w:rsidR="0062461F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human rights defenders</w:t>
      </w:r>
      <w:r w:rsidR="00D43E4E">
        <w:rPr>
          <w:rFonts w:ascii="Times New Roman" w:hAnsi="Times New Roman" w:cs="Times New Roman"/>
          <w:sz w:val="24"/>
          <w:szCs w:val="24"/>
        </w:rPr>
        <w:t xml:space="preserve"> </w:t>
      </w:r>
      <w:r w:rsidR="00416992">
        <w:rPr>
          <w:rFonts w:ascii="Times New Roman" w:hAnsi="Times New Roman" w:cs="Times New Roman"/>
          <w:sz w:val="24"/>
          <w:szCs w:val="24"/>
        </w:rPr>
        <w:t>and</w:t>
      </w:r>
      <w:r w:rsidR="008040AA">
        <w:rPr>
          <w:rFonts w:ascii="Times New Roman" w:hAnsi="Times New Roman" w:cs="Times New Roman"/>
          <w:sz w:val="24"/>
          <w:szCs w:val="24"/>
        </w:rPr>
        <w:t xml:space="preserve"> journalists and </w:t>
      </w:r>
      <w:r w:rsidR="009C34F2">
        <w:rPr>
          <w:rFonts w:ascii="Times New Roman" w:hAnsi="Times New Roman" w:cs="Times New Roman"/>
          <w:sz w:val="24"/>
          <w:szCs w:val="24"/>
        </w:rPr>
        <w:t xml:space="preserve">encourages the protection of </w:t>
      </w:r>
      <w:r w:rsidR="00416992">
        <w:rPr>
          <w:rFonts w:ascii="Times New Roman" w:hAnsi="Times New Roman" w:cs="Times New Roman"/>
          <w:sz w:val="24"/>
          <w:szCs w:val="24"/>
        </w:rPr>
        <w:t>civil society</w:t>
      </w:r>
      <w:r w:rsidR="009C34F2">
        <w:rPr>
          <w:rFonts w:ascii="Times New Roman" w:hAnsi="Times New Roman" w:cs="Times New Roman"/>
          <w:sz w:val="24"/>
          <w:szCs w:val="24"/>
        </w:rPr>
        <w:t xml:space="preserve"> space</w:t>
      </w:r>
      <w:r w:rsidR="0062461F">
        <w:rPr>
          <w:rFonts w:ascii="Times New Roman" w:hAnsi="Times New Roman" w:cs="Times New Roman"/>
          <w:sz w:val="24"/>
          <w:szCs w:val="24"/>
        </w:rPr>
        <w:t xml:space="preserve"> in Niger</w:t>
      </w:r>
      <w:r w:rsidR="00416992">
        <w:rPr>
          <w:rFonts w:ascii="Times New Roman" w:hAnsi="Times New Roman" w:cs="Times New Roman"/>
          <w:sz w:val="24"/>
          <w:szCs w:val="24"/>
        </w:rPr>
        <w:t>.</w:t>
      </w:r>
    </w:p>
    <w:p w:rsidR="00F572AB" w:rsidRDefault="00F572AB" w:rsidP="00960F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476A1">
        <w:rPr>
          <w:rFonts w:ascii="Times New Roman" w:hAnsi="Times New Roman" w:cs="Times New Roman"/>
          <w:sz w:val="24"/>
          <w:szCs w:val="24"/>
        </w:rPr>
        <w:t>reland</w:t>
      </w:r>
      <w:r w:rsidR="00AF6113">
        <w:rPr>
          <w:rFonts w:ascii="Times New Roman" w:hAnsi="Times New Roman" w:cs="Times New Roman"/>
          <w:sz w:val="24"/>
          <w:szCs w:val="24"/>
        </w:rPr>
        <w:t xml:space="preserve"> </w:t>
      </w:r>
      <w:r w:rsidR="0062461F">
        <w:rPr>
          <w:rFonts w:ascii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hAnsi="Times New Roman" w:cs="Times New Roman"/>
          <w:sz w:val="24"/>
          <w:szCs w:val="24"/>
        </w:rPr>
        <w:t>remains concerned</w:t>
      </w:r>
      <w:r w:rsidR="00FF5506">
        <w:rPr>
          <w:rFonts w:ascii="Times New Roman" w:hAnsi="Times New Roman" w:cs="Times New Roman"/>
          <w:sz w:val="24"/>
          <w:szCs w:val="24"/>
        </w:rPr>
        <w:t xml:space="preserve"> at the high rates of child </w:t>
      </w:r>
      <w:r>
        <w:rPr>
          <w:rFonts w:ascii="Times New Roman" w:hAnsi="Times New Roman" w:cs="Times New Roman"/>
          <w:sz w:val="24"/>
          <w:szCs w:val="24"/>
        </w:rPr>
        <w:t xml:space="preserve">marriage in Niger, </w:t>
      </w:r>
      <w:r w:rsidR="0062461F">
        <w:rPr>
          <w:rFonts w:ascii="Times New Roman" w:hAnsi="Times New Roman" w:cs="Times New Roman"/>
          <w:sz w:val="24"/>
          <w:szCs w:val="24"/>
        </w:rPr>
        <w:t xml:space="preserve">and </w:t>
      </w:r>
      <w:r w:rsidR="008A5435">
        <w:rPr>
          <w:rFonts w:ascii="Times New Roman" w:hAnsi="Times New Roman" w:cs="Times New Roman"/>
          <w:sz w:val="24"/>
          <w:szCs w:val="24"/>
        </w:rPr>
        <w:t xml:space="preserve">the persistence of </w:t>
      </w:r>
      <w:r w:rsidR="00FB5C3E">
        <w:rPr>
          <w:rFonts w:ascii="Times New Roman" w:hAnsi="Times New Roman" w:cs="Times New Roman"/>
          <w:sz w:val="24"/>
          <w:szCs w:val="24"/>
        </w:rPr>
        <w:t xml:space="preserve">harmful </w:t>
      </w:r>
      <w:r w:rsidR="008A5435">
        <w:rPr>
          <w:rFonts w:ascii="Times New Roman" w:hAnsi="Times New Roman" w:cs="Times New Roman"/>
          <w:sz w:val="24"/>
          <w:szCs w:val="24"/>
        </w:rPr>
        <w:t xml:space="preserve">practices </w:t>
      </w:r>
      <w:r w:rsidR="00416992">
        <w:rPr>
          <w:rFonts w:ascii="Times New Roman" w:hAnsi="Times New Roman" w:cs="Times New Roman"/>
          <w:sz w:val="24"/>
          <w:szCs w:val="24"/>
        </w:rPr>
        <w:t>including</w:t>
      </w:r>
      <w:r w:rsidR="008A5435">
        <w:rPr>
          <w:rFonts w:ascii="Times New Roman" w:hAnsi="Times New Roman" w:cs="Times New Roman"/>
          <w:sz w:val="24"/>
          <w:szCs w:val="24"/>
        </w:rPr>
        <w:t xml:space="preserve"> female genital mutilation</w:t>
      </w:r>
      <w:r w:rsidR="0062461F">
        <w:rPr>
          <w:rFonts w:ascii="Times New Roman" w:hAnsi="Times New Roman" w:cs="Times New Roman"/>
          <w:sz w:val="24"/>
          <w:szCs w:val="24"/>
        </w:rPr>
        <w:t>.</w:t>
      </w:r>
    </w:p>
    <w:p w:rsidR="00171102" w:rsidRDefault="00171102" w:rsidP="00960F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Ireland makes the f</w:t>
      </w:r>
      <w:r w:rsidR="00DC4930">
        <w:rPr>
          <w:rFonts w:ascii="Times New Roman" w:hAnsi="Times New Roman" w:cs="Times New Roman"/>
          <w:sz w:val="24"/>
          <w:szCs w:val="24"/>
        </w:rPr>
        <w:t xml:space="preserve">ollowing recommendations to the </w:t>
      </w:r>
      <w:r>
        <w:rPr>
          <w:rFonts w:ascii="Times New Roman" w:hAnsi="Times New Roman" w:cs="Times New Roman"/>
          <w:sz w:val="24"/>
          <w:szCs w:val="24"/>
        </w:rPr>
        <w:t>authorities</w:t>
      </w:r>
      <w:r w:rsidR="00DC4930">
        <w:rPr>
          <w:rFonts w:ascii="Times New Roman" w:hAnsi="Times New Roman" w:cs="Times New Roman"/>
          <w:sz w:val="24"/>
          <w:szCs w:val="24"/>
        </w:rPr>
        <w:t xml:space="preserve"> of Niger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B6D47" w:rsidRDefault="006B6D47" w:rsidP="00960F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81F" w:rsidRPr="001E581F" w:rsidRDefault="00D43E4E" w:rsidP="00171102">
      <w:pPr>
        <w:pStyle w:val="ListParagraph"/>
        <w:numPr>
          <w:ilvl w:val="0"/>
          <w:numId w:val="2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Accelerate the adoption of </w:t>
      </w:r>
      <w:r w:rsidR="004637D6">
        <w:rPr>
          <w:sz w:val="24"/>
          <w:szCs w:val="24"/>
        </w:rPr>
        <w:t xml:space="preserve">the bill on the </w:t>
      </w:r>
      <w:r>
        <w:rPr>
          <w:sz w:val="24"/>
          <w:szCs w:val="24"/>
        </w:rPr>
        <w:t xml:space="preserve"> protecti</w:t>
      </w:r>
      <w:r w:rsidR="004637D6">
        <w:rPr>
          <w:sz w:val="24"/>
          <w:szCs w:val="24"/>
        </w:rPr>
        <w:t xml:space="preserve">on of </w:t>
      </w:r>
      <w:r>
        <w:rPr>
          <w:sz w:val="24"/>
          <w:szCs w:val="24"/>
        </w:rPr>
        <w:t xml:space="preserve"> human rights defenders;</w:t>
      </w:r>
    </w:p>
    <w:p w:rsidR="00FB5C3E" w:rsidRPr="001E581F" w:rsidRDefault="0062461F" w:rsidP="00171102">
      <w:pPr>
        <w:pStyle w:val="ListParagraph"/>
        <w:numPr>
          <w:ilvl w:val="0"/>
          <w:numId w:val="2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Combat</w:t>
      </w:r>
      <w:r w:rsidR="00413F1F">
        <w:rPr>
          <w:sz w:val="24"/>
          <w:szCs w:val="24"/>
        </w:rPr>
        <w:t xml:space="preserve"> harmful practices against women and girls incl</w:t>
      </w:r>
      <w:r w:rsidR="00535F09">
        <w:rPr>
          <w:sz w:val="24"/>
          <w:szCs w:val="24"/>
        </w:rPr>
        <w:t>uding female genital mutilation</w:t>
      </w:r>
      <w:r>
        <w:rPr>
          <w:sz w:val="24"/>
          <w:szCs w:val="24"/>
        </w:rPr>
        <w:t xml:space="preserve"> </w:t>
      </w:r>
      <w:r w:rsidR="00413F1F">
        <w:rPr>
          <w:sz w:val="24"/>
          <w:szCs w:val="24"/>
        </w:rPr>
        <w:t xml:space="preserve">and </w:t>
      </w:r>
      <w:r w:rsidR="001D4214">
        <w:rPr>
          <w:sz w:val="24"/>
          <w:szCs w:val="24"/>
        </w:rPr>
        <w:t>child</w:t>
      </w:r>
      <w:r w:rsidR="00F14134">
        <w:rPr>
          <w:sz w:val="24"/>
          <w:szCs w:val="24"/>
        </w:rPr>
        <w:t>, early and forced</w:t>
      </w:r>
      <w:r w:rsidR="001D4214">
        <w:rPr>
          <w:sz w:val="24"/>
          <w:szCs w:val="24"/>
        </w:rPr>
        <w:t xml:space="preserve"> marriage</w:t>
      </w:r>
      <w:r w:rsidR="00FF5506">
        <w:rPr>
          <w:sz w:val="24"/>
          <w:szCs w:val="24"/>
        </w:rPr>
        <w:t>.</w:t>
      </w:r>
    </w:p>
    <w:p w:rsidR="00171102" w:rsidRDefault="00171102" w:rsidP="00960F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F35" w:rsidRPr="0096265F" w:rsidRDefault="00D43E4E" w:rsidP="00960F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wish Niger </w:t>
      </w:r>
      <w:r w:rsidR="00171102">
        <w:rPr>
          <w:rFonts w:ascii="Times New Roman" w:hAnsi="Times New Roman" w:cs="Times New Roman"/>
          <w:sz w:val="24"/>
          <w:szCs w:val="24"/>
        </w:rPr>
        <w:t>every success with this UPR cycle</w:t>
      </w:r>
      <w:r w:rsidR="003D1181">
        <w:rPr>
          <w:rFonts w:ascii="Times New Roman" w:hAnsi="Times New Roman" w:cs="Times New Roman"/>
          <w:sz w:val="24"/>
          <w:szCs w:val="24"/>
        </w:rPr>
        <w:t>.</w:t>
      </w:r>
    </w:p>
    <w:p w:rsidR="007F674F" w:rsidRDefault="007F674F" w:rsidP="00960FC4">
      <w:pPr>
        <w:spacing w:line="480" w:lineRule="auto"/>
      </w:pPr>
    </w:p>
    <w:sectPr w:rsidR="007F67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D1933"/>
    <w:multiLevelType w:val="hybridMultilevel"/>
    <w:tmpl w:val="C35AEC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976AB"/>
    <w:multiLevelType w:val="hybridMultilevel"/>
    <w:tmpl w:val="3306FB72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C7F23"/>
    <w:multiLevelType w:val="hybridMultilevel"/>
    <w:tmpl w:val="81DC78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5F"/>
    <w:rsid w:val="00010C35"/>
    <w:rsid w:val="00041FF0"/>
    <w:rsid w:val="00070CD5"/>
    <w:rsid w:val="00080E21"/>
    <w:rsid w:val="00082A86"/>
    <w:rsid w:val="000A64F4"/>
    <w:rsid w:val="000B0BCB"/>
    <w:rsid w:val="000D6E9A"/>
    <w:rsid w:val="000E4C6D"/>
    <w:rsid w:val="00107798"/>
    <w:rsid w:val="001353FC"/>
    <w:rsid w:val="00146929"/>
    <w:rsid w:val="00147327"/>
    <w:rsid w:val="001506F5"/>
    <w:rsid w:val="001572FB"/>
    <w:rsid w:val="00171102"/>
    <w:rsid w:val="001C144F"/>
    <w:rsid w:val="001C5C80"/>
    <w:rsid w:val="001D4214"/>
    <w:rsid w:val="001D629E"/>
    <w:rsid w:val="001D73DF"/>
    <w:rsid w:val="001E06E6"/>
    <w:rsid w:val="001E3401"/>
    <w:rsid w:val="001E581F"/>
    <w:rsid w:val="001F170E"/>
    <w:rsid w:val="00205919"/>
    <w:rsid w:val="002321B9"/>
    <w:rsid w:val="002A2A72"/>
    <w:rsid w:val="002C5EEE"/>
    <w:rsid w:val="002D14F2"/>
    <w:rsid w:val="002F55D9"/>
    <w:rsid w:val="002F57FB"/>
    <w:rsid w:val="002F71D1"/>
    <w:rsid w:val="0032543B"/>
    <w:rsid w:val="00331C06"/>
    <w:rsid w:val="00333C61"/>
    <w:rsid w:val="00340227"/>
    <w:rsid w:val="00374181"/>
    <w:rsid w:val="003A7AA3"/>
    <w:rsid w:val="003C3B40"/>
    <w:rsid w:val="003D1181"/>
    <w:rsid w:val="003F53A2"/>
    <w:rsid w:val="00406AFE"/>
    <w:rsid w:val="00413F1F"/>
    <w:rsid w:val="00416992"/>
    <w:rsid w:val="00425CED"/>
    <w:rsid w:val="00430F35"/>
    <w:rsid w:val="004637D6"/>
    <w:rsid w:val="00471DF9"/>
    <w:rsid w:val="004857B3"/>
    <w:rsid w:val="004A4140"/>
    <w:rsid w:val="004A4768"/>
    <w:rsid w:val="004C623A"/>
    <w:rsid w:val="004F107B"/>
    <w:rsid w:val="0050560A"/>
    <w:rsid w:val="0052740C"/>
    <w:rsid w:val="00535F09"/>
    <w:rsid w:val="00537D90"/>
    <w:rsid w:val="00543187"/>
    <w:rsid w:val="00547CFB"/>
    <w:rsid w:val="00550A9D"/>
    <w:rsid w:val="0055207B"/>
    <w:rsid w:val="00556813"/>
    <w:rsid w:val="0056639B"/>
    <w:rsid w:val="00593F83"/>
    <w:rsid w:val="005A2CCB"/>
    <w:rsid w:val="005A6582"/>
    <w:rsid w:val="006011BF"/>
    <w:rsid w:val="006048A2"/>
    <w:rsid w:val="00621C8F"/>
    <w:rsid w:val="0062461F"/>
    <w:rsid w:val="00625296"/>
    <w:rsid w:val="006554D6"/>
    <w:rsid w:val="00656799"/>
    <w:rsid w:val="0068021D"/>
    <w:rsid w:val="00681648"/>
    <w:rsid w:val="00695D95"/>
    <w:rsid w:val="006A1BF1"/>
    <w:rsid w:val="006B6D47"/>
    <w:rsid w:val="006B7658"/>
    <w:rsid w:val="006B76BF"/>
    <w:rsid w:val="006C37EC"/>
    <w:rsid w:val="006C450F"/>
    <w:rsid w:val="006D7E1F"/>
    <w:rsid w:val="006E0CB4"/>
    <w:rsid w:val="006F1204"/>
    <w:rsid w:val="006F4CDE"/>
    <w:rsid w:val="0075632D"/>
    <w:rsid w:val="00770AC7"/>
    <w:rsid w:val="007725FB"/>
    <w:rsid w:val="00791645"/>
    <w:rsid w:val="007A718C"/>
    <w:rsid w:val="007C2EC5"/>
    <w:rsid w:val="007C48FC"/>
    <w:rsid w:val="007D515C"/>
    <w:rsid w:val="007E6339"/>
    <w:rsid w:val="007F674F"/>
    <w:rsid w:val="0080297E"/>
    <w:rsid w:val="008040AA"/>
    <w:rsid w:val="0080534C"/>
    <w:rsid w:val="0081183C"/>
    <w:rsid w:val="00816B77"/>
    <w:rsid w:val="00816C36"/>
    <w:rsid w:val="00817D04"/>
    <w:rsid w:val="008510ED"/>
    <w:rsid w:val="00852195"/>
    <w:rsid w:val="00854060"/>
    <w:rsid w:val="00860C0A"/>
    <w:rsid w:val="008737F6"/>
    <w:rsid w:val="008A5435"/>
    <w:rsid w:val="008A5CD9"/>
    <w:rsid w:val="008C5CB2"/>
    <w:rsid w:val="008E18AD"/>
    <w:rsid w:val="00913411"/>
    <w:rsid w:val="00921EA0"/>
    <w:rsid w:val="00923363"/>
    <w:rsid w:val="00927AFC"/>
    <w:rsid w:val="009324CA"/>
    <w:rsid w:val="00934E1F"/>
    <w:rsid w:val="00960FC4"/>
    <w:rsid w:val="0096265F"/>
    <w:rsid w:val="009775FD"/>
    <w:rsid w:val="009838D6"/>
    <w:rsid w:val="009B34BA"/>
    <w:rsid w:val="009B7C8B"/>
    <w:rsid w:val="009C34F2"/>
    <w:rsid w:val="00A749D1"/>
    <w:rsid w:val="00A75726"/>
    <w:rsid w:val="00A87730"/>
    <w:rsid w:val="00AC3DD3"/>
    <w:rsid w:val="00AD64E0"/>
    <w:rsid w:val="00AE71C2"/>
    <w:rsid w:val="00AF6113"/>
    <w:rsid w:val="00B17B4A"/>
    <w:rsid w:val="00B200CF"/>
    <w:rsid w:val="00B24267"/>
    <w:rsid w:val="00B41038"/>
    <w:rsid w:val="00B476A1"/>
    <w:rsid w:val="00B557D6"/>
    <w:rsid w:val="00B60266"/>
    <w:rsid w:val="00B726DB"/>
    <w:rsid w:val="00B76347"/>
    <w:rsid w:val="00BA4CC4"/>
    <w:rsid w:val="00BC0FC0"/>
    <w:rsid w:val="00BC4DA4"/>
    <w:rsid w:val="00BD09F2"/>
    <w:rsid w:val="00BD6536"/>
    <w:rsid w:val="00C31AA4"/>
    <w:rsid w:val="00C3419D"/>
    <w:rsid w:val="00C524AF"/>
    <w:rsid w:val="00C5437A"/>
    <w:rsid w:val="00C54F5D"/>
    <w:rsid w:val="00C640E2"/>
    <w:rsid w:val="00C815A6"/>
    <w:rsid w:val="00C87211"/>
    <w:rsid w:val="00C90BAA"/>
    <w:rsid w:val="00CA6AC2"/>
    <w:rsid w:val="00CC04B1"/>
    <w:rsid w:val="00CE5FFD"/>
    <w:rsid w:val="00D30F3F"/>
    <w:rsid w:val="00D33740"/>
    <w:rsid w:val="00D37555"/>
    <w:rsid w:val="00D43E4E"/>
    <w:rsid w:val="00D44831"/>
    <w:rsid w:val="00D47BB6"/>
    <w:rsid w:val="00D77A49"/>
    <w:rsid w:val="00D86187"/>
    <w:rsid w:val="00D86610"/>
    <w:rsid w:val="00D9269F"/>
    <w:rsid w:val="00D95C65"/>
    <w:rsid w:val="00DC4930"/>
    <w:rsid w:val="00DD4852"/>
    <w:rsid w:val="00E30406"/>
    <w:rsid w:val="00E32D23"/>
    <w:rsid w:val="00E434C0"/>
    <w:rsid w:val="00E51EA7"/>
    <w:rsid w:val="00E52D04"/>
    <w:rsid w:val="00E73F90"/>
    <w:rsid w:val="00E81D9C"/>
    <w:rsid w:val="00E87CA4"/>
    <w:rsid w:val="00EE6447"/>
    <w:rsid w:val="00F109DE"/>
    <w:rsid w:val="00F14134"/>
    <w:rsid w:val="00F17034"/>
    <w:rsid w:val="00F30BF4"/>
    <w:rsid w:val="00F36FD2"/>
    <w:rsid w:val="00F572AB"/>
    <w:rsid w:val="00F604BA"/>
    <w:rsid w:val="00F70662"/>
    <w:rsid w:val="00F72A7D"/>
    <w:rsid w:val="00F73296"/>
    <w:rsid w:val="00FB0F37"/>
    <w:rsid w:val="00FB5C3E"/>
    <w:rsid w:val="00FC30AB"/>
    <w:rsid w:val="00FC67A7"/>
    <w:rsid w:val="00FE45AC"/>
    <w:rsid w:val="00FE7889"/>
    <w:rsid w:val="00FF5506"/>
    <w:rsid w:val="00F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E99FBF0F-92D3-4697-8D3F-62548A47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96265F"/>
    <w:rPr>
      <w:rFonts w:ascii="Times New Roman" w:hAnsi="Times New Roman" w:cs="Times New Roman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6265F"/>
    <w:pPr>
      <w:spacing w:before="120" w:after="120" w:line="276" w:lineRule="auto"/>
      <w:ind w:left="720"/>
      <w:contextualSpacing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43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040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0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0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0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0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72547E-E107-48A8-B197-7D1E94FBA35E}"/>
</file>

<file path=customXml/itemProps2.xml><?xml version="1.0" encoding="utf-8"?>
<ds:datastoreItem xmlns:ds="http://schemas.openxmlformats.org/officeDocument/2006/customXml" ds:itemID="{4A279E9A-29FF-4F75-B8AF-60B4DE3CF0DD}"/>
</file>

<file path=customXml/itemProps3.xml><?xml version="1.0" encoding="utf-8"?>
<ds:datastoreItem xmlns:ds="http://schemas.openxmlformats.org/officeDocument/2006/customXml" ds:itemID="{2D493CD3-6096-4FFE-BA05-9B43DC8D71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 unit</dc:creator>
  <cp:keywords/>
  <dc:description/>
  <cp:lastModifiedBy>Daly Aoife GENEVA PM</cp:lastModifiedBy>
  <cp:revision>2</cp:revision>
  <cp:lastPrinted>2021-04-29T13:11:00Z</cp:lastPrinted>
  <dcterms:created xsi:type="dcterms:W3CDTF">2021-04-29T13:12:00Z</dcterms:created>
  <dcterms:modified xsi:type="dcterms:W3CDTF">2021-04-29T13:12:00Z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