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DEA6" w14:textId="77777777" w:rsidR="00E701E3" w:rsidRDefault="00E701E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05E38" w14:textId="77777777" w:rsidR="00E701E3" w:rsidRDefault="00E701E3" w:rsidP="00E7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06DEB751" wp14:editId="292B405F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76EA" w14:textId="77777777" w:rsidR="00E701E3" w:rsidRPr="00056D12" w:rsidRDefault="00E701E3" w:rsidP="00E70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27ADD06B" w14:textId="77777777" w:rsidR="00E701E3" w:rsidRPr="00BE791A" w:rsidRDefault="00E701E3" w:rsidP="00E701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2215171" w14:textId="4DA5FDBD" w:rsidR="00E701E3" w:rsidRPr="00BE791A" w:rsidRDefault="00E701E3" w:rsidP="00E7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633E3B35" w14:textId="77777777" w:rsidR="00E701E3" w:rsidRDefault="00C87058" w:rsidP="00E70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CD74CF7">
          <v:rect id="_x0000_i1025" style="width:45.15pt;height:1.25pt" o:hrpct="100" o:hralign="center" o:hrstd="t" o:hrnoshade="t" o:hr="t" fillcolor="black [3213]" stroked="f"/>
        </w:pict>
      </w:r>
    </w:p>
    <w:p w14:paraId="65725451" w14:textId="3AC84DD8" w:rsidR="00E701E3" w:rsidRPr="00BE791A" w:rsidRDefault="00E701E3" w:rsidP="00E701E3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of Namibia </w:t>
      </w:r>
    </w:p>
    <w:p w14:paraId="6E198F20" w14:textId="77777777" w:rsidR="00E701E3" w:rsidRDefault="00E701E3" w:rsidP="00E70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594A773" w14:textId="47169F9C" w:rsidR="00E701E3" w:rsidRPr="00BE791A" w:rsidRDefault="00E701E3" w:rsidP="00E70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 May 2021</w:t>
      </w:r>
    </w:p>
    <w:p w14:paraId="5448DB43" w14:textId="49F5EDC7" w:rsidR="00A06154" w:rsidRPr="00841C20" w:rsidRDefault="00A06154" w:rsidP="00960FC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1C9D83" w14:textId="77777777" w:rsidR="0096265F" w:rsidRPr="00841C20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20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3D45C9" w:rsidRPr="00841C20">
        <w:rPr>
          <w:rFonts w:ascii="Times New Roman" w:hAnsi="Times New Roman" w:cs="Times New Roman"/>
          <w:sz w:val="24"/>
          <w:szCs w:val="24"/>
        </w:rPr>
        <w:t xml:space="preserve">Namibia </w:t>
      </w:r>
      <w:r w:rsidRPr="00841C20">
        <w:rPr>
          <w:rFonts w:ascii="Times New Roman" w:hAnsi="Times New Roman" w:cs="Times New Roman"/>
          <w:sz w:val="24"/>
          <w:szCs w:val="24"/>
        </w:rPr>
        <w:t>and thanks it for its presentation</w:t>
      </w:r>
      <w:r w:rsidR="0030745D">
        <w:rPr>
          <w:rFonts w:ascii="Times New Roman" w:hAnsi="Times New Roman" w:cs="Times New Roman"/>
          <w:sz w:val="24"/>
          <w:szCs w:val="24"/>
        </w:rPr>
        <w:t xml:space="preserve"> </w:t>
      </w:r>
      <w:r w:rsidRPr="00841C20">
        <w:rPr>
          <w:rFonts w:ascii="Times New Roman" w:hAnsi="Times New Roman" w:cs="Times New Roman"/>
          <w:sz w:val="24"/>
          <w:szCs w:val="24"/>
        </w:rPr>
        <w:t>today.</w:t>
      </w:r>
    </w:p>
    <w:p w14:paraId="48D3881A" w14:textId="77777777" w:rsidR="00913411" w:rsidRPr="00841C20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20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841C20">
        <w:rPr>
          <w:rFonts w:ascii="Times New Roman" w:hAnsi="Times New Roman" w:cs="Times New Roman"/>
          <w:sz w:val="24"/>
          <w:szCs w:val="24"/>
        </w:rPr>
        <w:t>acknowledges</w:t>
      </w:r>
      <w:r w:rsidRPr="00841C20">
        <w:rPr>
          <w:rFonts w:ascii="Times New Roman" w:hAnsi="Times New Roman" w:cs="Times New Roman"/>
          <w:sz w:val="24"/>
          <w:szCs w:val="24"/>
        </w:rPr>
        <w:t xml:space="preserve"> </w:t>
      </w:r>
      <w:r w:rsidR="003D45C9" w:rsidRPr="00841C20">
        <w:rPr>
          <w:rFonts w:ascii="Times New Roman" w:hAnsi="Times New Roman" w:cs="Times New Roman"/>
          <w:sz w:val="24"/>
          <w:szCs w:val="24"/>
        </w:rPr>
        <w:t xml:space="preserve">Namibia’s </w:t>
      </w:r>
      <w:r w:rsidRPr="00841C20">
        <w:rPr>
          <w:rFonts w:ascii="Times New Roman" w:hAnsi="Times New Roman" w:cs="Times New Roman"/>
          <w:sz w:val="24"/>
          <w:szCs w:val="24"/>
        </w:rPr>
        <w:t xml:space="preserve">efforts to advance human rights domestically and </w:t>
      </w:r>
      <w:r w:rsidR="00B702BB" w:rsidRPr="00841C20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841C20">
        <w:rPr>
          <w:rFonts w:ascii="Times New Roman" w:hAnsi="Times New Roman" w:cs="Times New Roman"/>
          <w:sz w:val="24"/>
          <w:szCs w:val="24"/>
        </w:rPr>
        <w:t xml:space="preserve">progress made since the last UPR cycle. </w:t>
      </w:r>
    </w:p>
    <w:p w14:paraId="76191B4B" w14:textId="77777777" w:rsidR="00913411" w:rsidRPr="00841C20" w:rsidRDefault="00205919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20">
        <w:rPr>
          <w:rFonts w:ascii="Times New Roman" w:hAnsi="Times New Roman" w:cs="Times New Roman"/>
          <w:sz w:val="24"/>
          <w:szCs w:val="24"/>
        </w:rPr>
        <w:t>We commend</w:t>
      </w:r>
      <w:r w:rsidR="00A06154" w:rsidRPr="00841C20">
        <w:rPr>
          <w:rFonts w:ascii="Times New Roman" w:hAnsi="Times New Roman" w:cs="Times New Roman"/>
          <w:sz w:val="24"/>
          <w:szCs w:val="24"/>
        </w:rPr>
        <w:t xml:space="preserve"> </w:t>
      </w:r>
      <w:r w:rsidR="003D45C9" w:rsidRPr="00841C20">
        <w:rPr>
          <w:rFonts w:ascii="Times New Roman" w:hAnsi="Times New Roman" w:cs="Times New Roman"/>
          <w:sz w:val="24"/>
          <w:szCs w:val="24"/>
        </w:rPr>
        <w:t xml:space="preserve">Namibia </w:t>
      </w:r>
      <w:r w:rsidR="00A06154" w:rsidRPr="00841C20">
        <w:rPr>
          <w:rFonts w:ascii="Times New Roman" w:hAnsi="Times New Roman" w:cs="Times New Roman"/>
          <w:sz w:val="24"/>
          <w:szCs w:val="24"/>
        </w:rPr>
        <w:t xml:space="preserve">for </w:t>
      </w:r>
      <w:r w:rsidR="003401A7" w:rsidRPr="00841C20">
        <w:rPr>
          <w:rFonts w:ascii="Times New Roman" w:hAnsi="Times New Roman" w:cs="Times New Roman"/>
          <w:sz w:val="24"/>
          <w:szCs w:val="24"/>
        </w:rPr>
        <w:t>establishing a Children’s Advocate in the Office of the Ombudsman</w:t>
      </w:r>
      <w:r w:rsidR="00841C20" w:rsidRPr="00841C20">
        <w:rPr>
          <w:rStyle w:val="hgkelc"/>
          <w:rFonts w:ascii="Times New Roman" w:hAnsi="Times New Roman" w:cs="Times New Roman"/>
          <w:bCs/>
          <w:sz w:val="24"/>
          <w:szCs w:val="24"/>
        </w:rPr>
        <w:t>,</w:t>
      </w:r>
      <w:r w:rsidR="00A06154" w:rsidRPr="00841C20">
        <w:rPr>
          <w:rFonts w:ascii="Times New Roman" w:hAnsi="Times New Roman" w:cs="Times New Roman"/>
          <w:sz w:val="24"/>
          <w:szCs w:val="24"/>
        </w:rPr>
        <w:t xml:space="preserve"> in line with recommendations from the last UPR. Ireland further commends </w:t>
      </w:r>
      <w:r w:rsidR="003401A7" w:rsidRPr="00841C20">
        <w:rPr>
          <w:rFonts w:ascii="Times New Roman" w:hAnsi="Times New Roman" w:cs="Times New Roman"/>
          <w:sz w:val="24"/>
          <w:szCs w:val="24"/>
        </w:rPr>
        <w:t xml:space="preserve">Namibia </w:t>
      </w:r>
      <w:r w:rsidR="00A06154" w:rsidRPr="00841C20">
        <w:rPr>
          <w:rFonts w:ascii="Times New Roman" w:hAnsi="Times New Roman" w:cs="Times New Roman"/>
          <w:sz w:val="24"/>
          <w:szCs w:val="24"/>
        </w:rPr>
        <w:t xml:space="preserve">for </w:t>
      </w:r>
      <w:r w:rsidR="00315EEC" w:rsidRPr="00841C20">
        <w:rPr>
          <w:rFonts w:ascii="Times New Roman" w:hAnsi="Times New Roman" w:cs="Times New Roman"/>
          <w:sz w:val="24"/>
          <w:szCs w:val="24"/>
        </w:rPr>
        <w:t xml:space="preserve">adopting a </w:t>
      </w:r>
      <w:r w:rsidR="00315EEC" w:rsidRPr="00841C20">
        <w:rPr>
          <w:rStyle w:val="hgkelc"/>
          <w:rFonts w:ascii="Times New Roman" w:hAnsi="Times New Roman" w:cs="Times New Roman"/>
          <w:bCs/>
          <w:sz w:val="24"/>
          <w:szCs w:val="24"/>
        </w:rPr>
        <w:t>Child Care and Protection Act</w:t>
      </w:r>
      <w:r w:rsidR="00A06154" w:rsidRPr="00841C20">
        <w:rPr>
          <w:rFonts w:ascii="Times New Roman" w:hAnsi="Times New Roman" w:cs="Times New Roman"/>
          <w:sz w:val="24"/>
          <w:szCs w:val="24"/>
        </w:rPr>
        <w:t>.</w:t>
      </w:r>
    </w:p>
    <w:p w14:paraId="3C3901E2" w14:textId="77777777" w:rsidR="00A06154" w:rsidRPr="00841C20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2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D45C9" w:rsidRPr="00841C20">
        <w:rPr>
          <w:rFonts w:ascii="Times New Roman" w:hAnsi="Times New Roman" w:cs="Times New Roman"/>
          <w:sz w:val="24"/>
          <w:szCs w:val="24"/>
        </w:rPr>
        <w:t xml:space="preserve">Namibian </w:t>
      </w:r>
      <w:r w:rsidRPr="00841C20">
        <w:rPr>
          <w:rFonts w:ascii="Times New Roman" w:hAnsi="Times New Roman" w:cs="Times New Roman"/>
          <w:sz w:val="24"/>
          <w:szCs w:val="24"/>
        </w:rPr>
        <w:t>authorities:</w:t>
      </w:r>
    </w:p>
    <w:p w14:paraId="720A1BD5" w14:textId="6F5B1DA9" w:rsidR="00213D89" w:rsidRPr="00841C20" w:rsidRDefault="00AE1A46" w:rsidP="00A0615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841C20">
        <w:rPr>
          <w:sz w:val="24"/>
          <w:szCs w:val="24"/>
        </w:rPr>
        <w:t xml:space="preserve">Ensure </w:t>
      </w:r>
      <w:r w:rsidR="0082689F" w:rsidRPr="00841C20">
        <w:rPr>
          <w:sz w:val="24"/>
          <w:szCs w:val="24"/>
        </w:rPr>
        <w:t>national policies to</w:t>
      </w:r>
      <w:r w:rsidR="00632F31" w:rsidRPr="00841C20">
        <w:rPr>
          <w:sz w:val="24"/>
          <w:szCs w:val="24"/>
        </w:rPr>
        <w:t xml:space="preserve"> reduce gender</w:t>
      </w:r>
      <w:r w:rsidR="00CF3C5E">
        <w:rPr>
          <w:sz w:val="24"/>
          <w:szCs w:val="24"/>
        </w:rPr>
        <w:t>-</w:t>
      </w:r>
      <w:r w:rsidR="00632F31" w:rsidRPr="00841C20">
        <w:rPr>
          <w:sz w:val="24"/>
          <w:szCs w:val="24"/>
        </w:rPr>
        <w:t>based violence and</w:t>
      </w:r>
      <w:r w:rsidR="00543C1A">
        <w:rPr>
          <w:sz w:val="24"/>
          <w:szCs w:val="24"/>
        </w:rPr>
        <w:t xml:space="preserve"> to</w:t>
      </w:r>
      <w:r w:rsidR="00D00FDF" w:rsidRPr="00841C20">
        <w:rPr>
          <w:sz w:val="24"/>
          <w:szCs w:val="24"/>
        </w:rPr>
        <w:t xml:space="preserve"> protect women</w:t>
      </w:r>
      <w:r w:rsidR="00543C1A">
        <w:rPr>
          <w:sz w:val="24"/>
          <w:szCs w:val="24"/>
        </w:rPr>
        <w:t xml:space="preserve"> and girl</w:t>
      </w:r>
      <w:r w:rsidR="00D00FDF" w:rsidRPr="00841C20">
        <w:rPr>
          <w:sz w:val="24"/>
          <w:szCs w:val="24"/>
        </w:rPr>
        <w:t>’s rights</w:t>
      </w:r>
      <w:r w:rsidR="00841C20">
        <w:rPr>
          <w:sz w:val="24"/>
          <w:szCs w:val="24"/>
        </w:rPr>
        <w:t xml:space="preserve"> are effectively implemented</w:t>
      </w:r>
      <w:r w:rsidR="00CF3C5E">
        <w:rPr>
          <w:sz w:val="24"/>
          <w:szCs w:val="24"/>
        </w:rPr>
        <w:t xml:space="preserve"> including</w:t>
      </w:r>
      <w:r w:rsidR="00841C20">
        <w:rPr>
          <w:sz w:val="24"/>
          <w:szCs w:val="24"/>
        </w:rPr>
        <w:t xml:space="preserve"> through the provision of sufficient resources to support victims</w:t>
      </w:r>
      <w:r w:rsidR="00632F31" w:rsidRPr="00841C20">
        <w:rPr>
          <w:sz w:val="24"/>
          <w:szCs w:val="24"/>
        </w:rPr>
        <w:t xml:space="preserve">. </w:t>
      </w:r>
    </w:p>
    <w:p w14:paraId="08DAA754" w14:textId="44F83203" w:rsidR="00543C1A" w:rsidRDefault="00CF3C5E" w:rsidP="00A0615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13D89" w:rsidRPr="00841C20">
        <w:rPr>
          <w:sz w:val="24"/>
          <w:szCs w:val="24"/>
        </w:rPr>
        <w:t>ecriminalis</w:t>
      </w:r>
      <w:r>
        <w:rPr>
          <w:sz w:val="24"/>
          <w:szCs w:val="24"/>
        </w:rPr>
        <w:t>e</w:t>
      </w:r>
      <w:r w:rsidR="00213D89" w:rsidRPr="00841C20">
        <w:rPr>
          <w:sz w:val="24"/>
          <w:szCs w:val="24"/>
        </w:rPr>
        <w:t xml:space="preserve"> consen</w:t>
      </w:r>
      <w:r w:rsidR="00315EEC">
        <w:rPr>
          <w:sz w:val="24"/>
          <w:szCs w:val="24"/>
        </w:rPr>
        <w:t>sual same-sex relations</w:t>
      </w:r>
      <w:r w:rsidR="00543C1A">
        <w:rPr>
          <w:sz w:val="24"/>
          <w:szCs w:val="24"/>
        </w:rPr>
        <w:t>.</w:t>
      </w:r>
      <w:r w:rsidR="00315EEC">
        <w:rPr>
          <w:sz w:val="24"/>
          <w:szCs w:val="24"/>
        </w:rPr>
        <w:t xml:space="preserve"> </w:t>
      </w:r>
    </w:p>
    <w:p w14:paraId="4751F930" w14:textId="54F463A6" w:rsidR="00213D89" w:rsidRPr="00841C20" w:rsidRDefault="00543C1A" w:rsidP="00A0615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13D89" w:rsidRPr="00841C20">
        <w:rPr>
          <w:sz w:val="24"/>
          <w:szCs w:val="24"/>
        </w:rPr>
        <w:t xml:space="preserve">nshrine in legislation the prohibition of </w:t>
      </w:r>
      <w:r w:rsidR="00CF3C5E">
        <w:rPr>
          <w:sz w:val="24"/>
          <w:szCs w:val="24"/>
        </w:rPr>
        <w:t xml:space="preserve">discrimination on the ground of </w:t>
      </w:r>
      <w:r w:rsidR="00213D89" w:rsidRPr="00841C20">
        <w:rPr>
          <w:sz w:val="24"/>
          <w:szCs w:val="24"/>
        </w:rPr>
        <w:t>sexual orientation and gender identity</w:t>
      </w:r>
      <w:r w:rsidR="00AE1A46" w:rsidRPr="00841C20">
        <w:rPr>
          <w:sz w:val="24"/>
          <w:szCs w:val="24"/>
        </w:rPr>
        <w:t>.</w:t>
      </w:r>
    </w:p>
    <w:p w14:paraId="2ED17EB4" w14:textId="77777777" w:rsidR="00213D89" w:rsidRPr="00841C20" w:rsidRDefault="00213D89" w:rsidP="00213D89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35F6982E" w14:textId="77777777" w:rsidR="00913411" w:rsidRPr="00841C20" w:rsidRDefault="00171102" w:rsidP="00213D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C20">
        <w:rPr>
          <w:rFonts w:ascii="Times New Roman" w:hAnsi="Times New Roman" w:cs="Times New Roman"/>
          <w:sz w:val="24"/>
          <w:szCs w:val="24"/>
        </w:rPr>
        <w:t xml:space="preserve">We wish </w:t>
      </w:r>
      <w:r w:rsidR="003D45C9" w:rsidRPr="00841C20">
        <w:rPr>
          <w:rFonts w:ascii="Times New Roman" w:hAnsi="Times New Roman" w:cs="Times New Roman"/>
          <w:sz w:val="24"/>
          <w:szCs w:val="24"/>
        </w:rPr>
        <w:t xml:space="preserve">Namibia </w:t>
      </w:r>
      <w:r w:rsidRPr="00841C20">
        <w:rPr>
          <w:rFonts w:ascii="Times New Roman" w:hAnsi="Times New Roman" w:cs="Times New Roman"/>
          <w:sz w:val="24"/>
          <w:szCs w:val="24"/>
        </w:rPr>
        <w:t>success with this UPR cycle</w:t>
      </w:r>
      <w:r w:rsidR="004D0F4F" w:rsidRPr="00841C20">
        <w:rPr>
          <w:rFonts w:ascii="Times New Roman" w:hAnsi="Times New Roman" w:cs="Times New Roman"/>
          <w:sz w:val="24"/>
          <w:szCs w:val="24"/>
        </w:rPr>
        <w:t>.</w:t>
      </w:r>
    </w:p>
    <w:p w14:paraId="5038FFEA" w14:textId="77777777" w:rsidR="007F674F" w:rsidRDefault="008737F6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C20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Start w:id="0" w:name="_GoBack"/>
      <w:bookmarkEnd w:id="0"/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55F00"/>
    <w:rsid w:val="00070CD5"/>
    <w:rsid w:val="00080E21"/>
    <w:rsid w:val="000A628D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1F57A6"/>
    <w:rsid w:val="00205919"/>
    <w:rsid w:val="00213D89"/>
    <w:rsid w:val="002321B9"/>
    <w:rsid w:val="0023633C"/>
    <w:rsid w:val="002A2A72"/>
    <w:rsid w:val="002C5EEE"/>
    <w:rsid w:val="002D14F2"/>
    <w:rsid w:val="002F57FB"/>
    <w:rsid w:val="002F71D1"/>
    <w:rsid w:val="0030745D"/>
    <w:rsid w:val="00315EEC"/>
    <w:rsid w:val="0032543B"/>
    <w:rsid w:val="00331C06"/>
    <w:rsid w:val="00333C61"/>
    <w:rsid w:val="003401A7"/>
    <w:rsid w:val="00340227"/>
    <w:rsid w:val="003C3B40"/>
    <w:rsid w:val="003D45C9"/>
    <w:rsid w:val="003F53A2"/>
    <w:rsid w:val="00406AFE"/>
    <w:rsid w:val="00425CED"/>
    <w:rsid w:val="00430F35"/>
    <w:rsid w:val="004470E9"/>
    <w:rsid w:val="00471DF9"/>
    <w:rsid w:val="004857B3"/>
    <w:rsid w:val="004D0F4F"/>
    <w:rsid w:val="004F107B"/>
    <w:rsid w:val="0050560A"/>
    <w:rsid w:val="00525CBB"/>
    <w:rsid w:val="0052740C"/>
    <w:rsid w:val="00537D90"/>
    <w:rsid w:val="00543187"/>
    <w:rsid w:val="00543C1A"/>
    <w:rsid w:val="00547CFB"/>
    <w:rsid w:val="00550A9D"/>
    <w:rsid w:val="0055207B"/>
    <w:rsid w:val="00556813"/>
    <w:rsid w:val="0056639B"/>
    <w:rsid w:val="005768FC"/>
    <w:rsid w:val="00581C01"/>
    <w:rsid w:val="00593F83"/>
    <w:rsid w:val="005A6582"/>
    <w:rsid w:val="005B56F5"/>
    <w:rsid w:val="005F2DD4"/>
    <w:rsid w:val="005F616A"/>
    <w:rsid w:val="006011BF"/>
    <w:rsid w:val="006048A2"/>
    <w:rsid w:val="00606477"/>
    <w:rsid w:val="00625296"/>
    <w:rsid w:val="00632F31"/>
    <w:rsid w:val="006554D6"/>
    <w:rsid w:val="00656799"/>
    <w:rsid w:val="00676D84"/>
    <w:rsid w:val="0068021D"/>
    <w:rsid w:val="00681648"/>
    <w:rsid w:val="00695D95"/>
    <w:rsid w:val="006A1BF1"/>
    <w:rsid w:val="006B7658"/>
    <w:rsid w:val="006B76BF"/>
    <w:rsid w:val="006C37EC"/>
    <w:rsid w:val="006C450F"/>
    <w:rsid w:val="006D6BDF"/>
    <w:rsid w:val="006D7E1F"/>
    <w:rsid w:val="006E0CB4"/>
    <w:rsid w:val="006F1204"/>
    <w:rsid w:val="006F4CDE"/>
    <w:rsid w:val="0073785F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2689F"/>
    <w:rsid w:val="00841C20"/>
    <w:rsid w:val="008510ED"/>
    <w:rsid w:val="00852195"/>
    <w:rsid w:val="00854060"/>
    <w:rsid w:val="00860C0A"/>
    <w:rsid w:val="00862E11"/>
    <w:rsid w:val="008737F6"/>
    <w:rsid w:val="00877BEC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06154"/>
    <w:rsid w:val="00A75726"/>
    <w:rsid w:val="00A87730"/>
    <w:rsid w:val="00AC3DD3"/>
    <w:rsid w:val="00AD64E0"/>
    <w:rsid w:val="00AE1A46"/>
    <w:rsid w:val="00B13D30"/>
    <w:rsid w:val="00B17B4A"/>
    <w:rsid w:val="00B24267"/>
    <w:rsid w:val="00B41038"/>
    <w:rsid w:val="00B557D6"/>
    <w:rsid w:val="00B60266"/>
    <w:rsid w:val="00B60335"/>
    <w:rsid w:val="00B702BB"/>
    <w:rsid w:val="00B726DB"/>
    <w:rsid w:val="00B76347"/>
    <w:rsid w:val="00BA4CC4"/>
    <w:rsid w:val="00BC0FC0"/>
    <w:rsid w:val="00BC4DA4"/>
    <w:rsid w:val="00BD09F2"/>
    <w:rsid w:val="00BD6536"/>
    <w:rsid w:val="00C27FA2"/>
    <w:rsid w:val="00C31AA4"/>
    <w:rsid w:val="00C3419D"/>
    <w:rsid w:val="00C5437A"/>
    <w:rsid w:val="00C54F5D"/>
    <w:rsid w:val="00C640E2"/>
    <w:rsid w:val="00C815A6"/>
    <w:rsid w:val="00C87058"/>
    <w:rsid w:val="00C90BAA"/>
    <w:rsid w:val="00CA6AC2"/>
    <w:rsid w:val="00CC04B1"/>
    <w:rsid w:val="00CF3C5E"/>
    <w:rsid w:val="00D00FDF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B6C68"/>
    <w:rsid w:val="00DD4852"/>
    <w:rsid w:val="00E17FCE"/>
    <w:rsid w:val="00E30406"/>
    <w:rsid w:val="00E32D23"/>
    <w:rsid w:val="00E434C0"/>
    <w:rsid w:val="00E51EA7"/>
    <w:rsid w:val="00E52D04"/>
    <w:rsid w:val="00E701E3"/>
    <w:rsid w:val="00E73F90"/>
    <w:rsid w:val="00E81D9C"/>
    <w:rsid w:val="00E87CA4"/>
    <w:rsid w:val="00EE6447"/>
    <w:rsid w:val="00EF72F6"/>
    <w:rsid w:val="00F109DE"/>
    <w:rsid w:val="00F17034"/>
    <w:rsid w:val="00F331B5"/>
    <w:rsid w:val="00F36FD2"/>
    <w:rsid w:val="00F602AD"/>
    <w:rsid w:val="00F604BA"/>
    <w:rsid w:val="00F70662"/>
    <w:rsid w:val="00F72A7D"/>
    <w:rsid w:val="00F73296"/>
    <w:rsid w:val="00FB0F37"/>
    <w:rsid w:val="00FB56B0"/>
    <w:rsid w:val="00FC30AB"/>
    <w:rsid w:val="00FC67A7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5EE937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customStyle="1" w:styleId="hgkelc">
    <w:name w:val="hgkelc"/>
    <w:rsid w:val="00055F00"/>
  </w:style>
  <w:style w:type="character" w:styleId="CommentReference">
    <w:name w:val="annotation reference"/>
    <w:basedOn w:val="DefaultParagraphFont"/>
    <w:uiPriority w:val="99"/>
    <w:semiHidden/>
    <w:unhideWhenUsed/>
    <w:rsid w:val="00CF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A61CA-3B7F-4EAC-9144-57698F209D36}"/>
</file>

<file path=customXml/itemProps2.xml><?xml version="1.0" encoding="utf-8"?>
<ds:datastoreItem xmlns:ds="http://schemas.openxmlformats.org/officeDocument/2006/customXml" ds:itemID="{A470E337-8A57-4C51-A8B2-D8E51799AC26}"/>
</file>

<file path=customXml/itemProps3.xml><?xml version="1.0" encoding="utf-8"?>
<ds:datastoreItem xmlns:ds="http://schemas.openxmlformats.org/officeDocument/2006/customXml" ds:itemID="{39E04CAE-2958-4440-B4F8-4115BE051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869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Hiney Catherine HQ-POLITICAL</cp:lastModifiedBy>
  <cp:revision>4</cp:revision>
  <dcterms:created xsi:type="dcterms:W3CDTF">2021-04-29T09:45:00Z</dcterms:created>
  <dcterms:modified xsi:type="dcterms:W3CDTF">2021-04-29T13:13:00Z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