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582AD" w14:textId="77777777" w:rsidR="00641E3D" w:rsidRPr="009A4441" w:rsidRDefault="00B55043" w:rsidP="00641E3D">
      <w:pPr>
        <w:pBdr>
          <w:bottom w:val="single" w:sz="4" w:space="6" w:color="auto"/>
        </w:pBdr>
        <w:spacing w:before="800"/>
        <w:jc w:val="center"/>
        <w:rPr>
          <w:b/>
          <w:sz w:val="28"/>
          <w:szCs w:val="28"/>
        </w:rPr>
      </w:pPr>
      <w:r w:rsidRPr="00641E3D">
        <w:rPr>
          <w:szCs w:val="36"/>
        </w:rPr>
        <w:t xml:space="preserve"> </w:t>
      </w:r>
      <w:r w:rsidR="00641E3D" w:rsidRPr="009A4441">
        <w:rPr>
          <w:b/>
          <w:sz w:val="28"/>
          <w:szCs w:val="28"/>
        </w:rPr>
        <w:t>United Kingdom of Great Britain &amp; Northern Ireland</w:t>
      </w:r>
    </w:p>
    <w:p w14:paraId="5BC2F84B" w14:textId="77777777" w:rsidR="00641E3D" w:rsidRPr="009A4441" w:rsidRDefault="00A26455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14:paraId="61BC4018" w14:textId="77777777" w:rsidR="00641E3D" w:rsidRPr="009A4441" w:rsidRDefault="00641E3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</w:p>
    <w:p w14:paraId="0DF3B34F" w14:textId="77777777" w:rsidR="00641E3D" w:rsidRPr="009A4441" w:rsidRDefault="00A0332D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  <w:r w:rsidR="002F0546" w:rsidRPr="002F0546">
        <w:rPr>
          <w:b/>
          <w:sz w:val="28"/>
          <w:szCs w:val="28"/>
          <w:vertAlign w:val="superscript"/>
        </w:rPr>
        <w:t>th</w:t>
      </w:r>
      <w:r w:rsidR="002F0546">
        <w:rPr>
          <w:b/>
          <w:sz w:val="28"/>
          <w:szCs w:val="28"/>
        </w:rPr>
        <w:t xml:space="preserve"> </w:t>
      </w:r>
      <w:r w:rsidR="00641E3D" w:rsidRPr="009A4441">
        <w:rPr>
          <w:b/>
          <w:sz w:val="28"/>
          <w:szCs w:val="28"/>
        </w:rPr>
        <w:t xml:space="preserve">Universal Periodic Review – </w:t>
      </w:r>
      <w:r w:rsidR="00B31DB4">
        <w:rPr>
          <w:b/>
          <w:sz w:val="28"/>
          <w:szCs w:val="28"/>
        </w:rPr>
        <w:t>Somalia</w:t>
      </w:r>
    </w:p>
    <w:p w14:paraId="5932A854" w14:textId="7489A491" w:rsidR="007D7A6B" w:rsidRPr="009A4441" w:rsidRDefault="00B256B1" w:rsidP="00641E3D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6</w:t>
      </w:r>
      <w:r>
        <w:rPr>
          <w:b/>
          <w:sz w:val="28"/>
          <w:szCs w:val="28"/>
          <w:vertAlign w:val="superscript"/>
        </w:rPr>
        <w:t xml:space="preserve">th </w:t>
      </w:r>
      <w:r w:rsidR="00A0332D">
        <w:rPr>
          <w:b/>
          <w:sz w:val="28"/>
          <w:szCs w:val="28"/>
        </w:rPr>
        <w:t xml:space="preserve">May </w:t>
      </w:r>
      <w:r w:rsidR="0038316D">
        <w:rPr>
          <w:b/>
          <w:sz w:val="28"/>
          <w:szCs w:val="28"/>
        </w:rPr>
        <w:t>2021</w:t>
      </w:r>
    </w:p>
    <w:p w14:paraId="07707510" w14:textId="77777777" w:rsidR="00FF172A" w:rsidRPr="00FF172A" w:rsidRDefault="00FF172A" w:rsidP="00395BDD">
      <w:pPr>
        <w:ind w:left="360"/>
        <w:rPr>
          <w:rFonts w:cs="Arial"/>
          <w:sz w:val="24"/>
          <w:szCs w:val="24"/>
        </w:rPr>
      </w:pPr>
    </w:p>
    <w:p w14:paraId="0047926D" w14:textId="77777777" w:rsidR="00395BDD" w:rsidRPr="00483AE7" w:rsidRDefault="00395BDD" w:rsidP="00395BDD">
      <w:pPr>
        <w:rPr>
          <w:rFonts w:cs="Arial"/>
          <w:sz w:val="24"/>
        </w:rPr>
      </w:pPr>
    </w:p>
    <w:p w14:paraId="54C90822" w14:textId="45A808FB" w:rsidR="0097540D" w:rsidRDefault="00B776DE" w:rsidP="00395BDD">
      <w:pPr>
        <w:rPr>
          <w:rFonts w:cs="Arial"/>
          <w:sz w:val="24"/>
        </w:rPr>
      </w:pPr>
      <w:r w:rsidRPr="00483AE7">
        <w:rPr>
          <w:rFonts w:cs="Arial"/>
          <w:sz w:val="24"/>
        </w:rPr>
        <w:t>The U</w:t>
      </w:r>
      <w:r w:rsidR="004A2963">
        <w:rPr>
          <w:rFonts w:cs="Arial"/>
          <w:sz w:val="24"/>
        </w:rPr>
        <w:t xml:space="preserve">nited </w:t>
      </w:r>
      <w:r w:rsidR="003246E6">
        <w:rPr>
          <w:rFonts w:cs="Arial"/>
          <w:sz w:val="24"/>
        </w:rPr>
        <w:t>Kingdom</w:t>
      </w:r>
      <w:r w:rsidR="00B31DB4" w:rsidRPr="00483AE7">
        <w:rPr>
          <w:rFonts w:cs="Arial"/>
          <w:sz w:val="24"/>
        </w:rPr>
        <w:t xml:space="preserve"> recognises </w:t>
      </w:r>
      <w:r w:rsidR="0030036A" w:rsidRPr="00483AE7">
        <w:rPr>
          <w:rFonts w:cs="Arial"/>
          <w:sz w:val="24"/>
        </w:rPr>
        <w:t>Somalia’s co</w:t>
      </w:r>
      <w:r w:rsidR="0097540D">
        <w:rPr>
          <w:rFonts w:cs="Arial"/>
          <w:sz w:val="24"/>
        </w:rPr>
        <w:t>operation</w:t>
      </w:r>
      <w:r w:rsidR="0030036A" w:rsidRPr="00483AE7">
        <w:rPr>
          <w:rFonts w:cs="Arial"/>
          <w:sz w:val="24"/>
        </w:rPr>
        <w:t xml:space="preserve"> with international partners on its human rights challenges</w:t>
      </w:r>
      <w:r w:rsidR="002522DC">
        <w:rPr>
          <w:rFonts w:cs="Arial"/>
          <w:sz w:val="24"/>
        </w:rPr>
        <w:t xml:space="preserve"> but </w:t>
      </w:r>
      <w:r w:rsidR="00D0751C">
        <w:rPr>
          <w:rFonts w:cs="Arial"/>
          <w:sz w:val="24"/>
        </w:rPr>
        <w:t xml:space="preserve">is disappointed </w:t>
      </w:r>
      <w:r w:rsidR="002522DC">
        <w:rPr>
          <w:rFonts w:cs="Arial"/>
          <w:sz w:val="24"/>
        </w:rPr>
        <w:t xml:space="preserve">by the </w:t>
      </w:r>
      <w:r w:rsidR="00AC07F1">
        <w:rPr>
          <w:rFonts w:cs="Arial"/>
          <w:sz w:val="24"/>
        </w:rPr>
        <w:t>absence</w:t>
      </w:r>
      <w:r w:rsidR="002522DC">
        <w:rPr>
          <w:rFonts w:cs="Arial"/>
          <w:sz w:val="24"/>
        </w:rPr>
        <w:t xml:space="preserve"> of significant progress</w:t>
      </w:r>
      <w:r w:rsidR="0030036A" w:rsidRPr="00483AE7">
        <w:rPr>
          <w:rFonts w:cs="Arial"/>
          <w:sz w:val="24"/>
        </w:rPr>
        <w:t>.</w:t>
      </w:r>
      <w:r w:rsidR="007B064D" w:rsidRPr="00483AE7">
        <w:rPr>
          <w:rFonts w:cs="Arial"/>
          <w:sz w:val="24"/>
        </w:rPr>
        <w:t xml:space="preserve"> </w:t>
      </w:r>
      <w:r w:rsidR="00570181">
        <w:rPr>
          <w:rFonts w:cs="Arial"/>
          <w:sz w:val="24"/>
        </w:rPr>
        <w:t>We are</w:t>
      </w:r>
      <w:r w:rsidR="007670F3" w:rsidRPr="007670F3">
        <w:rPr>
          <w:rFonts w:cs="Arial"/>
          <w:bCs/>
          <w:sz w:val="24"/>
          <w:szCs w:val="24"/>
        </w:rPr>
        <w:t xml:space="preserve"> concerned</w:t>
      </w:r>
      <w:r w:rsidR="007670F3">
        <w:rPr>
          <w:rFonts w:cs="Arial"/>
          <w:b/>
          <w:bCs/>
          <w:sz w:val="24"/>
          <w:szCs w:val="24"/>
        </w:rPr>
        <w:t xml:space="preserve"> </w:t>
      </w:r>
      <w:r w:rsidR="0097540D">
        <w:rPr>
          <w:rFonts w:cs="Arial"/>
          <w:sz w:val="24"/>
        </w:rPr>
        <w:t>by</w:t>
      </w:r>
      <w:r w:rsidR="00570181" w:rsidRPr="00570181">
        <w:rPr>
          <w:rFonts w:cs="Arial"/>
          <w:sz w:val="24"/>
        </w:rPr>
        <w:t xml:space="preserve"> the </w:t>
      </w:r>
      <w:r w:rsidR="00304956">
        <w:rPr>
          <w:rFonts w:cs="Arial"/>
          <w:sz w:val="24"/>
        </w:rPr>
        <w:t>imp</w:t>
      </w:r>
      <w:r w:rsidR="00EB52FA">
        <w:rPr>
          <w:rFonts w:cs="Arial"/>
          <w:sz w:val="24"/>
        </w:rPr>
        <w:t>act</w:t>
      </w:r>
      <w:r w:rsidR="00304956">
        <w:rPr>
          <w:rFonts w:cs="Arial"/>
          <w:sz w:val="24"/>
        </w:rPr>
        <w:t xml:space="preserve"> of the electoral impasse on the rights </w:t>
      </w:r>
      <w:r w:rsidR="00EB52FA">
        <w:rPr>
          <w:rFonts w:cs="Arial"/>
          <w:sz w:val="24"/>
        </w:rPr>
        <w:t>of the Somali people</w:t>
      </w:r>
      <w:r w:rsidR="00DD4DCF">
        <w:rPr>
          <w:rFonts w:cs="Arial"/>
          <w:sz w:val="24"/>
        </w:rPr>
        <w:t>,</w:t>
      </w:r>
      <w:r w:rsidR="00B256B1">
        <w:rPr>
          <w:rFonts w:cs="Arial"/>
          <w:sz w:val="24"/>
        </w:rPr>
        <w:t xml:space="preserve"> </w:t>
      </w:r>
      <w:r w:rsidR="009A61D3">
        <w:rPr>
          <w:rFonts w:cs="Arial"/>
          <w:sz w:val="24"/>
        </w:rPr>
        <w:t xml:space="preserve">and </w:t>
      </w:r>
      <w:r w:rsidR="00DD4DCF">
        <w:rPr>
          <w:rFonts w:cs="Arial"/>
          <w:sz w:val="24"/>
        </w:rPr>
        <w:t xml:space="preserve">so </w:t>
      </w:r>
      <w:r w:rsidR="00570181">
        <w:rPr>
          <w:rFonts w:cs="Arial"/>
          <w:sz w:val="24"/>
        </w:rPr>
        <w:t xml:space="preserve">call on Somalia’s leaders to </w:t>
      </w:r>
      <w:r w:rsidR="007456DF">
        <w:rPr>
          <w:rFonts w:cs="Arial"/>
          <w:sz w:val="24"/>
        </w:rPr>
        <w:t xml:space="preserve">refrain from further violence, </w:t>
      </w:r>
      <w:r w:rsidR="00570181">
        <w:rPr>
          <w:rFonts w:cs="Arial"/>
          <w:sz w:val="24"/>
        </w:rPr>
        <w:t>return to dialogue</w:t>
      </w:r>
      <w:r w:rsidR="00650E41">
        <w:rPr>
          <w:rFonts w:cs="Arial"/>
          <w:sz w:val="24"/>
        </w:rPr>
        <w:t xml:space="preserve">, </w:t>
      </w:r>
      <w:r w:rsidR="00570181">
        <w:rPr>
          <w:rFonts w:cs="Arial"/>
          <w:sz w:val="24"/>
        </w:rPr>
        <w:t xml:space="preserve">reach consensus, </w:t>
      </w:r>
      <w:r w:rsidR="00650E41">
        <w:rPr>
          <w:rFonts w:cs="Arial"/>
          <w:sz w:val="24"/>
        </w:rPr>
        <w:t xml:space="preserve">and hold </w:t>
      </w:r>
      <w:r w:rsidR="00570181">
        <w:rPr>
          <w:rFonts w:cs="Arial"/>
          <w:sz w:val="24"/>
        </w:rPr>
        <w:t xml:space="preserve">inclusive elections without further delay. </w:t>
      </w:r>
      <w:bookmarkStart w:id="0" w:name="_GoBack"/>
      <w:bookmarkEnd w:id="0"/>
    </w:p>
    <w:p w14:paraId="3F49E475" w14:textId="77777777" w:rsidR="00D0751C" w:rsidRDefault="00D0751C" w:rsidP="00395BDD">
      <w:pPr>
        <w:rPr>
          <w:rFonts w:cs="Arial"/>
          <w:sz w:val="24"/>
        </w:rPr>
      </w:pPr>
    </w:p>
    <w:p w14:paraId="10CE3825" w14:textId="4D05E757" w:rsidR="00D0751C" w:rsidRPr="00483AE7" w:rsidRDefault="00D0751C" w:rsidP="00395BDD">
      <w:pPr>
        <w:rPr>
          <w:rFonts w:cs="Arial"/>
          <w:sz w:val="24"/>
        </w:rPr>
      </w:pPr>
      <w:r>
        <w:rPr>
          <w:rFonts w:cs="Arial"/>
          <w:sz w:val="24"/>
        </w:rPr>
        <w:t xml:space="preserve">The UK </w:t>
      </w:r>
      <w:r w:rsidR="001373BF">
        <w:rPr>
          <w:rFonts w:cs="Arial"/>
          <w:sz w:val="24"/>
        </w:rPr>
        <w:t>comm</w:t>
      </w:r>
      <w:r w:rsidR="003246E6">
        <w:rPr>
          <w:rFonts w:cs="Arial"/>
          <w:sz w:val="24"/>
        </w:rPr>
        <w:t>ends Somalia for establishing a</w:t>
      </w:r>
      <w:r w:rsidR="001373BF">
        <w:rPr>
          <w:rFonts w:cs="Arial"/>
          <w:sz w:val="24"/>
        </w:rPr>
        <w:t xml:space="preserve"> legal framework for protecting journalists but </w:t>
      </w:r>
      <w:r>
        <w:rPr>
          <w:rFonts w:cs="Arial"/>
          <w:sz w:val="24"/>
        </w:rPr>
        <w:t>remains concerned at the continued high levels of harassme</w:t>
      </w:r>
      <w:r w:rsidR="00EE7A41">
        <w:rPr>
          <w:rFonts w:cs="Arial"/>
          <w:sz w:val="24"/>
        </w:rPr>
        <w:t>nt and arbitrary detention</w:t>
      </w:r>
      <w:r w:rsidR="001373BF">
        <w:rPr>
          <w:rFonts w:cs="Arial"/>
          <w:sz w:val="24"/>
        </w:rPr>
        <w:t>.</w:t>
      </w:r>
      <w:r w:rsidR="009A61D3">
        <w:rPr>
          <w:rFonts w:cs="Arial"/>
          <w:sz w:val="24"/>
        </w:rPr>
        <w:t xml:space="preserve"> </w:t>
      </w:r>
    </w:p>
    <w:p w14:paraId="524C9C89" w14:textId="77777777" w:rsidR="00425B59" w:rsidRPr="00483AE7" w:rsidRDefault="00425B59" w:rsidP="00395BDD">
      <w:pPr>
        <w:rPr>
          <w:rFonts w:cs="Arial"/>
          <w:sz w:val="24"/>
        </w:rPr>
      </w:pPr>
    </w:p>
    <w:p w14:paraId="601E1D58" w14:textId="77777777" w:rsidR="00B31DB4" w:rsidRPr="00483AE7" w:rsidRDefault="009D1380" w:rsidP="00395BDD">
      <w:pPr>
        <w:rPr>
          <w:rFonts w:cs="Arial"/>
          <w:sz w:val="24"/>
        </w:rPr>
      </w:pPr>
      <w:r w:rsidRPr="00483AE7">
        <w:rPr>
          <w:rFonts w:cs="Arial"/>
          <w:sz w:val="24"/>
        </w:rPr>
        <w:t xml:space="preserve">We </w:t>
      </w:r>
      <w:r w:rsidR="00B31DB4" w:rsidRPr="00483AE7">
        <w:rPr>
          <w:rFonts w:cs="Arial"/>
          <w:sz w:val="24"/>
        </w:rPr>
        <w:t xml:space="preserve">recommend that Somalia: </w:t>
      </w:r>
    </w:p>
    <w:p w14:paraId="7E58902F" w14:textId="77777777" w:rsidR="00B31DB4" w:rsidRPr="00483AE7" w:rsidRDefault="00EE7A41" w:rsidP="00BD06FB">
      <w:pPr>
        <w:numPr>
          <w:ilvl w:val="0"/>
          <w:numId w:val="32"/>
        </w:numPr>
        <w:spacing w:before="240"/>
        <w:rPr>
          <w:rFonts w:cs="Arial"/>
          <w:sz w:val="24"/>
        </w:rPr>
      </w:pPr>
      <w:r>
        <w:rPr>
          <w:rFonts w:cs="Arial"/>
          <w:sz w:val="24"/>
        </w:rPr>
        <w:t>Adopt</w:t>
      </w:r>
      <w:r w:rsidR="00534C53">
        <w:rPr>
          <w:rFonts w:cs="Arial"/>
          <w:sz w:val="24"/>
        </w:rPr>
        <w:t xml:space="preserve"> </w:t>
      </w:r>
      <w:r w:rsidR="00DC6D00" w:rsidRPr="00483AE7">
        <w:rPr>
          <w:rFonts w:cs="Arial"/>
          <w:sz w:val="24"/>
        </w:rPr>
        <w:t xml:space="preserve">the </w:t>
      </w:r>
      <w:r w:rsidR="00B31DB4" w:rsidRPr="00483AE7">
        <w:rPr>
          <w:rFonts w:cs="Arial"/>
          <w:sz w:val="24"/>
        </w:rPr>
        <w:t xml:space="preserve">2018 </w:t>
      </w:r>
      <w:r w:rsidR="00AF4B4A" w:rsidRPr="00483AE7">
        <w:rPr>
          <w:rFonts w:cs="Arial"/>
          <w:sz w:val="24"/>
        </w:rPr>
        <w:t>Sexual Offences Bill</w:t>
      </w:r>
      <w:r w:rsidR="00FF1F1E" w:rsidRPr="00483AE7">
        <w:rPr>
          <w:rFonts w:cs="Arial"/>
          <w:sz w:val="24"/>
        </w:rPr>
        <w:t xml:space="preserve"> </w:t>
      </w:r>
      <w:r w:rsidR="00D0751C">
        <w:rPr>
          <w:rFonts w:cs="Arial"/>
          <w:sz w:val="24"/>
        </w:rPr>
        <w:t>urgently</w:t>
      </w:r>
      <w:r w:rsidR="003246E6">
        <w:rPr>
          <w:rFonts w:cs="Arial"/>
          <w:sz w:val="24"/>
        </w:rPr>
        <w:t>;</w:t>
      </w:r>
      <w:r w:rsidR="00AF4B4A" w:rsidRPr="00483AE7">
        <w:rPr>
          <w:rFonts w:cs="Arial"/>
          <w:sz w:val="24"/>
        </w:rPr>
        <w:t xml:space="preserve"> </w:t>
      </w:r>
    </w:p>
    <w:p w14:paraId="26A04566" w14:textId="77777777" w:rsidR="00DC6D00" w:rsidRPr="00483AE7" w:rsidRDefault="00DC6D00" w:rsidP="00BD06FB">
      <w:pPr>
        <w:numPr>
          <w:ilvl w:val="0"/>
          <w:numId w:val="32"/>
        </w:numPr>
        <w:spacing w:before="240"/>
        <w:rPr>
          <w:rFonts w:cs="Arial"/>
          <w:sz w:val="24"/>
        </w:rPr>
      </w:pPr>
      <w:r w:rsidRPr="00483AE7">
        <w:rPr>
          <w:rFonts w:cs="Arial"/>
          <w:sz w:val="24"/>
          <w:shd w:val="clear" w:color="auto" w:fill="FFFFFF"/>
        </w:rPr>
        <w:t>Establish</w:t>
      </w:r>
      <w:r w:rsidR="00BD6985" w:rsidRPr="00483AE7">
        <w:rPr>
          <w:rFonts w:cs="Arial"/>
          <w:sz w:val="24"/>
          <w:shd w:val="clear" w:color="auto" w:fill="FFFFFF"/>
        </w:rPr>
        <w:t xml:space="preserve"> </w:t>
      </w:r>
      <w:r w:rsidRPr="00483AE7">
        <w:rPr>
          <w:rFonts w:cs="Arial"/>
          <w:sz w:val="24"/>
          <w:shd w:val="clear" w:color="auto" w:fill="FFFFFF"/>
        </w:rPr>
        <w:t xml:space="preserve">an independent </w:t>
      </w:r>
      <w:r w:rsidRPr="00483AE7">
        <w:rPr>
          <w:rFonts w:cs="Arial"/>
          <w:sz w:val="24"/>
        </w:rPr>
        <w:t>National Human Rights Commission</w:t>
      </w:r>
      <w:r w:rsidR="003246E6">
        <w:rPr>
          <w:rFonts w:cs="Arial"/>
          <w:sz w:val="24"/>
        </w:rPr>
        <w:t>;</w:t>
      </w:r>
      <w:r w:rsidR="00FF1F1E" w:rsidRPr="00483AE7">
        <w:rPr>
          <w:rFonts w:cs="Arial"/>
          <w:sz w:val="24"/>
        </w:rPr>
        <w:t xml:space="preserve"> </w:t>
      </w:r>
    </w:p>
    <w:p w14:paraId="6D932A4D" w14:textId="77777777" w:rsidR="007E6488" w:rsidRPr="00483AE7" w:rsidRDefault="00EE7A41" w:rsidP="009A61D3">
      <w:pPr>
        <w:numPr>
          <w:ilvl w:val="0"/>
          <w:numId w:val="32"/>
        </w:numPr>
        <w:spacing w:before="240"/>
        <w:rPr>
          <w:rFonts w:cs="Arial"/>
          <w:sz w:val="24"/>
        </w:rPr>
      </w:pPr>
      <w:r>
        <w:rPr>
          <w:rFonts w:cs="Arial"/>
          <w:sz w:val="24"/>
        </w:rPr>
        <w:t>Pass</w:t>
      </w:r>
      <w:r w:rsidR="007E6488" w:rsidRPr="00483AE7">
        <w:rPr>
          <w:rFonts w:cs="Arial"/>
          <w:sz w:val="24"/>
        </w:rPr>
        <w:t xml:space="preserve"> legislation </w:t>
      </w:r>
      <w:r w:rsidR="000911B8" w:rsidRPr="00483AE7">
        <w:rPr>
          <w:rFonts w:cs="Arial"/>
          <w:sz w:val="24"/>
        </w:rPr>
        <w:t>allow</w:t>
      </w:r>
      <w:r w:rsidR="0097540D">
        <w:rPr>
          <w:rFonts w:cs="Arial"/>
          <w:sz w:val="24"/>
        </w:rPr>
        <w:t>ing</w:t>
      </w:r>
      <w:r w:rsidR="000911B8" w:rsidRPr="00483AE7">
        <w:rPr>
          <w:rFonts w:cs="Arial"/>
          <w:sz w:val="24"/>
        </w:rPr>
        <w:t xml:space="preserve"> </w:t>
      </w:r>
      <w:r w:rsidR="007E6488" w:rsidRPr="00483AE7">
        <w:rPr>
          <w:rFonts w:cs="Arial"/>
          <w:sz w:val="24"/>
        </w:rPr>
        <w:t>humanitarian organisations to operate w</w:t>
      </w:r>
      <w:r w:rsidR="000911B8" w:rsidRPr="00483AE7">
        <w:rPr>
          <w:rFonts w:cs="Arial"/>
          <w:sz w:val="24"/>
        </w:rPr>
        <w:t>ithin a clear</w:t>
      </w:r>
      <w:r w:rsidR="00B4333C" w:rsidRPr="00483AE7">
        <w:rPr>
          <w:rFonts w:cs="Arial"/>
          <w:sz w:val="24"/>
        </w:rPr>
        <w:t xml:space="preserve"> framewor</w:t>
      </w:r>
      <w:r w:rsidR="00C32D2C">
        <w:rPr>
          <w:rFonts w:cs="Arial"/>
          <w:sz w:val="24"/>
        </w:rPr>
        <w:t>k</w:t>
      </w:r>
      <w:r w:rsidR="007E6488" w:rsidRPr="00483AE7">
        <w:rPr>
          <w:rFonts w:cs="Arial"/>
          <w:sz w:val="24"/>
        </w:rPr>
        <w:t xml:space="preserve"> </w:t>
      </w:r>
      <w:r w:rsidR="003246E6">
        <w:rPr>
          <w:rFonts w:cs="Arial"/>
          <w:sz w:val="24"/>
        </w:rPr>
        <w:t>and enable</w:t>
      </w:r>
      <w:r w:rsidR="009A61D3" w:rsidRPr="009A61D3">
        <w:rPr>
          <w:rFonts w:cs="Arial"/>
          <w:sz w:val="24"/>
        </w:rPr>
        <w:t xml:space="preserve"> the </w:t>
      </w:r>
      <w:r w:rsidR="00D54F19" w:rsidRPr="00D54F19">
        <w:rPr>
          <w:sz w:val="24"/>
        </w:rPr>
        <w:t>Federal Government of Somalia</w:t>
      </w:r>
      <w:r w:rsidR="009A61D3" w:rsidRPr="00D54F19">
        <w:rPr>
          <w:rFonts w:cs="Arial"/>
          <w:sz w:val="28"/>
        </w:rPr>
        <w:t xml:space="preserve"> </w:t>
      </w:r>
      <w:r w:rsidR="009A61D3" w:rsidRPr="009A61D3">
        <w:rPr>
          <w:rFonts w:cs="Arial"/>
          <w:sz w:val="24"/>
        </w:rPr>
        <w:t>to work towards the removal of illegal checkpoints and multiple demands of taxation, to access those mo</w:t>
      </w:r>
      <w:r>
        <w:rPr>
          <w:rFonts w:cs="Arial"/>
          <w:sz w:val="24"/>
        </w:rPr>
        <w:t>st in need</w:t>
      </w:r>
      <w:r w:rsidR="009A61D3" w:rsidRPr="009A61D3">
        <w:rPr>
          <w:rFonts w:cs="Arial"/>
          <w:sz w:val="24"/>
        </w:rPr>
        <w:t>.</w:t>
      </w:r>
    </w:p>
    <w:p w14:paraId="41CABA6B" w14:textId="77777777" w:rsidR="00425B59" w:rsidRPr="00483AE7" w:rsidRDefault="00425B59" w:rsidP="00395BDD">
      <w:pPr>
        <w:rPr>
          <w:rFonts w:cs="Arial"/>
          <w:sz w:val="24"/>
        </w:rPr>
      </w:pPr>
    </w:p>
    <w:p w14:paraId="195E6AD3" w14:textId="77777777" w:rsidR="001E4121" w:rsidRPr="00483AE7" w:rsidRDefault="00C14248" w:rsidP="00395BDD">
      <w:pPr>
        <w:rPr>
          <w:sz w:val="24"/>
        </w:rPr>
      </w:pPr>
      <w:r>
        <w:rPr>
          <w:sz w:val="24"/>
        </w:rPr>
        <w:t>Thank you</w:t>
      </w:r>
      <w:r w:rsidR="00395BDD" w:rsidRPr="00483AE7">
        <w:rPr>
          <w:sz w:val="24"/>
        </w:rPr>
        <w:t>.</w:t>
      </w:r>
    </w:p>
    <w:sectPr w:rsidR="001E4121" w:rsidRPr="00483AE7" w:rsidSect="00751A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2A696" w16cex:dateUtc="2021-04-27T14:04:00Z"/>
  <w16cex:commentExtensible w16cex:durableId="2432A806" w16cex:dateUtc="2021-04-27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4071886" w16cid:durableId="2432A696"/>
  <w16cid:commentId w16cid:paraId="4E74469F" w16cid:durableId="2432A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AF138" w14:textId="77777777" w:rsidR="00BF28A1" w:rsidRDefault="00BF28A1" w:rsidP="004854D5">
      <w:pPr>
        <w:spacing w:line="240" w:lineRule="auto"/>
      </w:pPr>
      <w:r>
        <w:separator/>
      </w:r>
    </w:p>
  </w:endnote>
  <w:endnote w:type="continuationSeparator" w:id="0">
    <w:p w14:paraId="2D4E05B1" w14:textId="77777777" w:rsidR="00BF28A1" w:rsidRDefault="00BF28A1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4F834" w14:textId="77777777" w:rsidR="001A454B" w:rsidRDefault="001A45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D4D0C" w14:textId="77777777" w:rsidR="00C14248" w:rsidRPr="00751AA3" w:rsidRDefault="00C14248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 w:rsidR="001373BF"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EE1B" w14:textId="77777777" w:rsidR="001A454B" w:rsidRDefault="001A45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C493" w14:textId="77777777" w:rsidR="00BF28A1" w:rsidRDefault="00BF28A1" w:rsidP="004854D5">
      <w:pPr>
        <w:spacing w:line="240" w:lineRule="auto"/>
      </w:pPr>
      <w:r>
        <w:separator/>
      </w:r>
    </w:p>
  </w:footnote>
  <w:footnote w:type="continuationSeparator" w:id="0">
    <w:p w14:paraId="18BB39C9" w14:textId="77777777" w:rsidR="00BF28A1" w:rsidRDefault="00BF28A1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FC74" w14:textId="77777777" w:rsidR="001A454B" w:rsidRDefault="001A45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F7A94" w14:textId="77777777" w:rsidR="00C14248" w:rsidRDefault="00534C5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0F5732" wp14:editId="2890E40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26a74949841bd827540bb85b" descr="{&quot;HashCode&quot;:-12918245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CB63A5" w14:textId="77777777" w:rsidR="00534C53" w:rsidRPr="00534C53" w:rsidRDefault="00534C53" w:rsidP="00534C53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34C5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091980" id="_x0000_t202" coordsize="21600,21600" o:spt="202" path="m,l,21600r21600,l21600,xe">
              <v:stroke joinstyle="miter"/>
              <v:path gradientshapeok="t" o:connecttype="rect"/>
            </v:shapetype>
            <v:shape id="MSIPCM26a74949841bd827540bb85b" o:spid="_x0000_s1026" type="#_x0000_t202" alt="{&quot;HashCode&quot;:-129182459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" o:allowincell="f" filled="f" stroked="f" strokeweight=".5pt">
              <v:textbox inset="20pt,0,,0">
                <w:txbxContent>
                  <w:p w:rsidR="00534C53" w:rsidRPr="00534C53" w:rsidRDefault="00534C53" w:rsidP="00534C53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34C5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B2473" w14:textId="77777777" w:rsidR="00C14248" w:rsidRPr="006F688E" w:rsidRDefault="001A454B">
    <w:pPr>
      <w:pStyle w:val="Header"/>
      <w:rPr>
        <w:sz w:val="16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8858E6" wp14:editId="5EC75B8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4cba43e4b901ba72a73aef2a" descr="{&quot;HashCode&quot;:-1291824593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252DD" w14:textId="77777777" w:rsidR="001A454B" w:rsidRPr="001A454B" w:rsidRDefault="001A454B" w:rsidP="001A454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A454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43F3B" id="_x0000_t202" coordsize="21600,21600" o:spt="202" path="m,l,21600r21600,l21600,xe">
              <v:stroke joinstyle="miter"/>
              <v:path gradientshapeok="t" o:connecttype="rect"/>
            </v:shapetype>
            <v:shape id="MSIPCM4cba43e4b901ba72a73aef2a" o:spid="_x0000_s1027" type="#_x0000_t202" alt="{&quot;HashCode&quot;:-1291824593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" o:allowincell="f" filled="f" stroked="f" strokeweight=".5pt">
              <v:textbox inset="20pt,0,,0">
                <w:txbxContent>
                  <w:p w:rsidR="001A454B" w:rsidRPr="001A454B" w:rsidRDefault="001A454B" w:rsidP="001A454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A454B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25E4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10F1A12" wp14:editId="5B67D7B7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248">
      <w:tab/>
    </w:r>
    <w:r w:rsidR="00C1424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16BDF"/>
    <w:multiLevelType w:val="hybridMultilevel"/>
    <w:tmpl w:val="2A8488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64225C"/>
    <w:multiLevelType w:val="hybridMultilevel"/>
    <w:tmpl w:val="D14A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5"/>
  </w:num>
  <w:num w:numId="3">
    <w:abstractNumId w:val="6"/>
  </w:num>
  <w:num w:numId="4">
    <w:abstractNumId w:val="21"/>
  </w:num>
  <w:num w:numId="5">
    <w:abstractNumId w:val="8"/>
  </w:num>
  <w:num w:numId="6">
    <w:abstractNumId w:val="30"/>
  </w:num>
  <w:num w:numId="7">
    <w:abstractNumId w:val="15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0"/>
  </w:num>
  <w:num w:numId="31">
    <w:abstractNumId w:val="19"/>
  </w:num>
  <w:num w:numId="32">
    <w:abstractNumId w:val="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trackRevisions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0E0C"/>
    <w:rsid w:val="00057799"/>
    <w:rsid w:val="00060113"/>
    <w:rsid w:val="00062EB3"/>
    <w:rsid w:val="00063D6E"/>
    <w:rsid w:val="00066C68"/>
    <w:rsid w:val="000828D6"/>
    <w:rsid w:val="000911B8"/>
    <w:rsid w:val="00094559"/>
    <w:rsid w:val="000A278D"/>
    <w:rsid w:val="000E373A"/>
    <w:rsid w:val="000E7E2A"/>
    <w:rsid w:val="000F7116"/>
    <w:rsid w:val="00111EA1"/>
    <w:rsid w:val="00120D10"/>
    <w:rsid w:val="0013180D"/>
    <w:rsid w:val="00136CE2"/>
    <w:rsid w:val="001373BF"/>
    <w:rsid w:val="00157A70"/>
    <w:rsid w:val="00171A97"/>
    <w:rsid w:val="001739C9"/>
    <w:rsid w:val="001739E5"/>
    <w:rsid w:val="001A44F4"/>
    <w:rsid w:val="001A454B"/>
    <w:rsid w:val="001A63A9"/>
    <w:rsid w:val="001B55E9"/>
    <w:rsid w:val="001C67CC"/>
    <w:rsid w:val="001D31F0"/>
    <w:rsid w:val="001E4121"/>
    <w:rsid w:val="001E4BDD"/>
    <w:rsid w:val="00213320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522DC"/>
    <w:rsid w:val="00252D24"/>
    <w:rsid w:val="00267799"/>
    <w:rsid w:val="0027041C"/>
    <w:rsid w:val="00274D52"/>
    <w:rsid w:val="002812FB"/>
    <w:rsid w:val="00292138"/>
    <w:rsid w:val="00296259"/>
    <w:rsid w:val="002A024B"/>
    <w:rsid w:val="002B0F56"/>
    <w:rsid w:val="002B66EC"/>
    <w:rsid w:val="002C2217"/>
    <w:rsid w:val="002D00C2"/>
    <w:rsid w:val="002D7795"/>
    <w:rsid w:val="002E72D3"/>
    <w:rsid w:val="002F0546"/>
    <w:rsid w:val="0030036A"/>
    <w:rsid w:val="00303E33"/>
    <w:rsid w:val="00304710"/>
    <w:rsid w:val="00304956"/>
    <w:rsid w:val="00317186"/>
    <w:rsid w:val="003246E6"/>
    <w:rsid w:val="00337F2C"/>
    <w:rsid w:val="0034336A"/>
    <w:rsid w:val="00365C46"/>
    <w:rsid w:val="0037263E"/>
    <w:rsid w:val="00380002"/>
    <w:rsid w:val="00381002"/>
    <w:rsid w:val="0038316D"/>
    <w:rsid w:val="00385629"/>
    <w:rsid w:val="0038618A"/>
    <w:rsid w:val="00386CAF"/>
    <w:rsid w:val="0039057B"/>
    <w:rsid w:val="00395BDD"/>
    <w:rsid w:val="00397E49"/>
    <w:rsid w:val="003A1A1C"/>
    <w:rsid w:val="003B6F9E"/>
    <w:rsid w:val="003D0799"/>
    <w:rsid w:val="003E6EA2"/>
    <w:rsid w:val="003E73FD"/>
    <w:rsid w:val="003F7D6A"/>
    <w:rsid w:val="0040484D"/>
    <w:rsid w:val="00406C5C"/>
    <w:rsid w:val="00413C8E"/>
    <w:rsid w:val="00421DF1"/>
    <w:rsid w:val="00424D6D"/>
    <w:rsid w:val="004256EB"/>
    <w:rsid w:val="00425B59"/>
    <w:rsid w:val="00435464"/>
    <w:rsid w:val="00436458"/>
    <w:rsid w:val="0044478E"/>
    <w:rsid w:val="00483AE7"/>
    <w:rsid w:val="00483EC1"/>
    <w:rsid w:val="004854D5"/>
    <w:rsid w:val="004A2963"/>
    <w:rsid w:val="004C194B"/>
    <w:rsid w:val="004C571A"/>
    <w:rsid w:val="004D4275"/>
    <w:rsid w:val="004E3297"/>
    <w:rsid w:val="004E5332"/>
    <w:rsid w:val="004F05B7"/>
    <w:rsid w:val="00507CBD"/>
    <w:rsid w:val="00510DF6"/>
    <w:rsid w:val="00512EB2"/>
    <w:rsid w:val="005267B8"/>
    <w:rsid w:val="00534C53"/>
    <w:rsid w:val="00550F6B"/>
    <w:rsid w:val="00561083"/>
    <w:rsid w:val="005623A4"/>
    <w:rsid w:val="00570181"/>
    <w:rsid w:val="00582AC0"/>
    <w:rsid w:val="005873E8"/>
    <w:rsid w:val="00591918"/>
    <w:rsid w:val="005D3F30"/>
    <w:rsid w:val="005E1945"/>
    <w:rsid w:val="005E4384"/>
    <w:rsid w:val="005F4ED3"/>
    <w:rsid w:val="005F6491"/>
    <w:rsid w:val="0060427C"/>
    <w:rsid w:val="00605FB2"/>
    <w:rsid w:val="006157B7"/>
    <w:rsid w:val="00616B01"/>
    <w:rsid w:val="00616C55"/>
    <w:rsid w:val="00620560"/>
    <w:rsid w:val="00620F2B"/>
    <w:rsid w:val="00626953"/>
    <w:rsid w:val="00641E3D"/>
    <w:rsid w:val="006432F6"/>
    <w:rsid w:val="00645B61"/>
    <w:rsid w:val="00650E41"/>
    <w:rsid w:val="00657541"/>
    <w:rsid w:val="00672FC2"/>
    <w:rsid w:val="00673F0F"/>
    <w:rsid w:val="00683DC9"/>
    <w:rsid w:val="0069308B"/>
    <w:rsid w:val="006B17E4"/>
    <w:rsid w:val="006B3B03"/>
    <w:rsid w:val="006F2C52"/>
    <w:rsid w:val="006F688E"/>
    <w:rsid w:val="00705237"/>
    <w:rsid w:val="0071617A"/>
    <w:rsid w:val="00722A99"/>
    <w:rsid w:val="00734DA4"/>
    <w:rsid w:val="007456DF"/>
    <w:rsid w:val="00747D4E"/>
    <w:rsid w:val="00751AA3"/>
    <w:rsid w:val="007670F3"/>
    <w:rsid w:val="007A650C"/>
    <w:rsid w:val="007A6F89"/>
    <w:rsid w:val="007B064D"/>
    <w:rsid w:val="007D5F97"/>
    <w:rsid w:val="007D7A6B"/>
    <w:rsid w:val="007E217E"/>
    <w:rsid w:val="007E4D68"/>
    <w:rsid w:val="007E6488"/>
    <w:rsid w:val="00807321"/>
    <w:rsid w:val="0081323A"/>
    <w:rsid w:val="008253C4"/>
    <w:rsid w:val="00835C37"/>
    <w:rsid w:val="0084552E"/>
    <w:rsid w:val="00845A43"/>
    <w:rsid w:val="00846C9B"/>
    <w:rsid w:val="00850E75"/>
    <w:rsid w:val="00856A74"/>
    <w:rsid w:val="00874CDB"/>
    <w:rsid w:val="00886653"/>
    <w:rsid w:val="00890BC4"/>
    <w:rsid w:val="00893467"/>
    <w:rsid w:val="008D2F94"/>
    <w:rsid w:val="008E0703"/>
    <w:rsid w:val="008E7867"/>
    <w:rsid w:val="008F182A"/>
    <w:rsid w:val="00910976"/>
    <w:rsid w:val="00910C72"/>
    <w:rsid w:val="009118DB"/>
    <w:rsid w:val="00914244"/>
    <w:rsid w:val="009301AB"/>
    <w:rsid w:val="00940540"/>
    <w:rsid w:val="00960F57"/>
    <w:rsid w:val="0097540D"/>
    <w:rsid w:val="0098009E"/>
    <w:rsid w:val="0098158E"/>
    <w:rsid w:val="009A2342"/>
    <w:rsid w:val="009A315A"/>
    <w:rsid w:val="009A4272"/>
    <w:rsid w:val="009A4441"/>
    <w:rsid w:val="009A61D3"/>
    <w:rsid w:val="009B31CD"/>
    <w:rsid w:val="009B3526"/>
    <w:rsid w:val="009B4E29"/>
    <w:rsid w:val="009C204E"/>
    <w:rsid w:val="009C374B"/>
    <w:rsid w:val="009C5BE8"/>
    <w:rsid w:val="009D1380"/>
    <w:rsid w:val="009E0C16"/>
    <w:rsid w:val="00A025FD"/>
    <w:rsid w:val="00A0332D"/>
    <w:rsid w:val="00A05F85"/>
    <w:rsid w:val="00A1124D"/>
    <w:rsid w:val="00A11504"/>
    <w:rsid w:val="00A26455"/>
    <w:rsid w:val="00A27BD8"/>
    <w:rsid w:val="00A5443D"/>
    <w:rsid w:val="00A56071"/>
    <w:rsid w:val="00A60E54"/>
    <w:rsid w:val="00A63D6C"/>
    <w:rsid w:val="00A7667F"/>
    <w:rsid w:val="00A8104A"/>
    <w:rsid w:val="00A824AA"/>
    <w:rsid w:val="00A83AE1"/>
    <w:rsid w:val="00A91762"/>
    <w:rsid w:val="00AA43FD"/>
    <w:rsid w:val="00AB1855"/>
    <w:rsid w:val="00AC07F1"/>
    <w:rsid w:val="00AD117C"/>
    <w:rsid w:val="00AD61BE"/>
    <w:rsid w:val="00AF0706"/>
    <w:rsid w:val="00AF0E8C"/>
    <w:rsid w:val="00AF4B4A"/>
    <w:rsid w:val="00B13692"/>
    <w:rsid w:val="00B2215E"/>
    <w:rsid w:val="00B256B1"/>
    <w:rsid w:val="00B26008"/>
    <w:rsid w:val="00B31DB4"/>
    <w:rsid w:val="00B32199"/>
    <w:rsid w:val="00B32F8E"/>
    <w:rsid w:val="00B34324"/>
    <w:rsid w:val="00B4333C"/>
    <w:rsid w:val="00B55043"/>
    <w:rsid w:val="00B652FB"/>
    <w:rsid w:val="00B66481"/>
    <w:rsid w:val="00B72EA5"/>
    <w:rsid w:val="00B776DE"/>
    <w:rsid w:val="00B80A06"/>
    <w:rsid w:val="00B860D3"/>
    <w:rsid w:val="00B9150C"/>
    <w:rsid w:val="00BA2F1F"/>
    <w:rsid w:val="00BC261A"/>
    <w:rsid w:val="00BD06FB"/>
    <w:rsid w:val="00BD6985"/>
    <w:rsid w:val="00BF28A1"/>
    <w:rsid w:val="00C036B1"/>
    <w:rsid w:val="00C100DD"/>
    <w:rsid w:val="00C14248"/>
    <w:rsid w:val="00C154B4"/>
    <w:rsid w:val="00C27C09"/>
    <w:rsid w:val="00C32D2C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B7368"/>
    <w:rsid w:val="00CB7F48"/>
    <w:rsid w:val="00CC1F2D"/>
    <w:rsid w:val="00CC4B48"/>
    <w:rsid w:val="00CD0901"/>
    <w:rsid w:val="00D04C9A"/>
    <w:rsid w:val="00D065DF"/>
    <w:rsid w:val="00D0751C"/>
    <w:rsid w:val="00D07D39"/>
    <w:rsid w:val="00D13924"/>
    <w:rsid w:val="00D24DEE"/>
    <w:rsid w:val="00D44C0A"/>
    <w:rsid w:val="00D46135"/>
    <w:rsid w:val="00D51B56"/>
    <w:rsid w:val="00D52DBC"/>
    <w:rsid w:val="00D5458A"/>
    <w:rsid w:val="00D54F19"/>
    <w:rsid w:val="00D567E3"/>
    <w:rsid w:val="00D577BA"/>
    <w:rsid w:val="00D73B89"/>
    <w:rsid w:val="00D818BD"/>
    <w:rsid w:val="00D825E4"/>
    <w:rsid w:val="00DC617C"/>
    <w:rsid w:val="00DC6D00"/>
    <w:rsid w:val="00DC6DAE"/>
    <w:rsid w:val="00DD2BAF"/>
    <w:rsid w:val="00DD4DCF"/>
    <w:rsid w:val="00DD614E"/>
    <w:rsid w:val="00DE7ED2"/>
    <w:rsid w:val="00DF3A20"/>
    <w:rsid w:val="00DF4666"/>
    <w:rsid w:val="00DF69AE"/>
    <w:rsid w:val="00E00286"/>
    <w:rsid w:val="00E011E3"/>
    <w:rsid w:val="00E11F8C"/>
    <w:rsid w:val="00E2119C"/>
    <w:rsid w:val="00E21449"/>
    <w:rsid w:val="00E47E01"/>
    <w:rsid w:val="00E5115C"/>
    <w:rsid w:val="00E538EA"/>
    <w:rsid w:val="00E625A5"/>
    <w:rsid w:val="00E63118"/>
    <w:rsid w:val="00E65301"/>
    <w:rsid w:val="00E71F02"/>
    <w:rsid w:val="00E7735F"/>
    <w:rsid w:val="00EA631C"/>
    <w:rsid w:val="00EA708B"/>
    <w:rsid w:val="00EB006D"/>
    <w:rsid w:val="00EB52FA"/>
    <w:rsid w:val="00EC0B52"/>
    <w:rsid w:val="00EC145D"/>
    <w:rsid w:val="00EC1BBA"/>
    <w:rsid w:val="00EC4B18"/>
    <w:rsid w:val="00EC6325"/>
    <w:rsid w:val="00EE390F"/>
    <w:rsid w:val="00EE7A41"/>
    <w:rsid w:val="00EF4E12"/>
    <w:rsid w:val="00EF5585"/>
    <w:rsid w:val="00F05AF2"/>
    <w:rsid w:val="00F24665"/>
    <w:rsid w:val="00F438B7"/>
    <w:rsid w:val="00F46F99"/>
    <w:rsid w:val="00F54B84"/>
    <w:rsid w:val="00F62542"/>
    <w:rsid w:val="00FB0950"/>
    <w:rsid w:val="00FC51E5"/>
    <w:rsid w:val="00FD11A6"/>
    <w:rsid w:val="00FE102F"/>
    <w:rsid w:val="00FF172A"/>
    <w:rsid w:val="00FF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25D815"/>
  <w15:chartTrackingRefBased/>
  <w15:docId w15:val="{E0D0C35B-64EA-4921-B39F-86C9C405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OBC Bullet,L,3"/>
    <w:basedOn w:val="Normal"/>
    <w:link w:val="ListParagraphChar"/>
    <w:uiPriority w:val="34"/>
    <w:qFormat/>
    <w:rsid w:val="00B55043"/>
    <w:pPr>
      <w:ind w:left="720"/>
      <w:contextualSpacing/>
    </w:pPr>
  </w:style>
  <w:style w:type="character" w:styleId="Emphasis">
    <w:name w:val="Emphasis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C571A"/>
    <w:rPr>
      <w:rFonts w:ascii="Arial" w:hAnsi="Arial"/>
      <w:b/>
      <w:bCs/>
      <w:lang w:eastAsia="en-US"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C6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locked/>
    <w:rsid w:val="00570181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882DD-1637-46A7-9D38-484CDF091C2D}"/>
</file>

<file path=customXml/itemProps2.xml><?xml version="1.0" encoding="utf-8"?>
<ds:datastoreItem xmlns:ds="http://schemas.openxmlformats.org/officeDocument/2006/customXml" ds:itemID="{3E4F8DCE-5873-4BDA-904B-CAF5EDE56554}"/>
</file>

<file path=customXml/itemProps3.xml><?xml version="1.0" encoding="utf-8"?>
<ds:datastoreItem xmlns:ds="http://schemas.openxmlformats.org/officeDocument/2006/customXml" ds:itemID="{97473F25-93DD-4E2A-A8C9-34671F95E44D}"/>
</file>

<file path=customXml/itemProps4.xml><?xml version="1.0" encoding="utf-8"?>
<ds:datastoreItem xmlns:ds="http://schemas.openxmlformats.org/officeDocument/2006/customXml" ds:itemID="{229C9B26-3168-4A04-9E82-D693DE695CC5}"/>
</file>

<file path=customXml/itemProps5.xml><?xml version="1.0" encoding="utf-8"?>
<ds:datastoreItem xmlns:ds="http://schemas.openxmlformats.org/officeDocument/2006/customXml" ds:itemID="{F039BC06-D49E-42D4-98B7-379B0F88B0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UPR23 - UK Statement - Austria</dc:title>
  <dc:subject/>
  <dc:creator>Virginia Browning</dc:creator>
  <cp:keywords/>
  <cp:lastModifiedBy>Megha Ramesh (Sensitive)</cp:lastModifiedBy>
  <cp:revision>6</cp:revision>
  <cp:lastPrinted>2013-10-21T16:08:00Z</cp:lastPrinted>
  <dcterms:created xsi:type="dcterms:W3CDTF">2021-05-06T06:29:00Z</dcterms:created>
  <dcterms:modified xsi:type="dcterms:W3CDTF">2021-05-06T08:11:00Z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UKMIS Geneva</vt:lpwstr>
  </property>
  <property fmtid="{D5CDD505-2E9C-101B-9397-08002B2CF9AE}" pid="3" name="GeographicalCoverage">
    <vt:lpwstr>United Kingdom</vt:lpwstr>
  </property>
  <property fmtid="{D5CDD505-2E9C-101B-9397-08002B2CF9AE}" pid="4" name="Privacy">
    <vt:lpwstr/>
  </property>
  <property fmtid="{D5CDD505-2E9C-101B-9397-08002B2CF9AE}" pid="5" name="Classification">
    <vt:lpwstr>UNCLASSIFIED</vt:lpwstr>
  </property>
  <property fmtid="{D5CDD505-2E9C-101B-9397-08002B2CF9AE}" pid="6" name="AlternativeTitle">
    <vt:lpwstr/>
  </property>
  <property fmtid="{D5CDD505-2E9C-101B-9397-08002B2CF9AE}" pid="7" name="SubjectCode">
    <vt:lpwstr> </vt:lpwstr>
  </property>
  <property fmtid="{D5CDD505-2E9C-101B-9397-08002B2CF9AE}" pid="8" name="DocType">
    <vt:lpwstr>Normal</vt:lpwstr>
  </property>
  <property fmtid="{D5CDD505-2E9C-101B-9397-08002B2CF9AE}" pid="9" name="SourceSystem">
    <vt:lpwstr>IREC</vt:lpwstr>
  </property>
  <property fmtid="{D5CDD505-2E9C-101B-9397-08002B2CF9AE}" pid="10" name="Originator">
    <vt:lpwstr> </vt:lpwstr>
  </property>
  <property fmtid="{D5CDD505-2E9C-101B-9397-08002B2CF9AE}" pid="11" name="Created">
    <vt:filetime>1799-12-30T23:00:00Z</vt:filetime>
  </property>
  <property fmtid="{D5CDD505-2E9C-101B-9397-08002B2CF9AE}" pid="12" name="MaintainMarking">
    <vt:lpwstr> </vt:lpwstr>
  </property>
  <property fmtid="{D5CDD505-2E9C-101B-9397-08002B2CF9AE}" pid="13" name="MaintainPath">
    <vt:lpwstr> </vt:lpwstr>
  </property>
  <property fmtid="{D5CDD505-2E9C-101B-9397-08002B2CF9AE}" pid="14" name="ContentType">
    <vt:lpwstr>FCO Content Type</vt:lpwstr>
  </property>
  <property fmtid="{D5CDD505-2E9C-101B-9397-08002B2CF9AE}" pid="15" name="ContentTypeId">
    <vt:lpwstr>0x01010037C5AC3008AAB14799B0F32C039A8199</vt:lpwstr>
  </property>
  <property fmtid="{D5CDD505-2E9C-101B-9397-08002B2CF9AE}" pid="16" name="MSIP_Label_e4c996da-17fa-4fc5-8989-2758fb4cf86b_Enabled">
    <vt:lpwstr>true</vt:lpwstr>
  </property>
  <property fmtid="{D5CDD505-2E9C-101B-9397-08002B2CF9AE}" pid="17" name="MSIP_Label_e4c996da-17fa-4fc5-8989-2758fb4cf86b_SetDate">
    <vt:lpwstr>2021-04-27T14:11:59Z</vt:lpwstr>
  </property>
  <property fmtid="{D5CDD505-2E9C-101B-9397-08002B2CF9AE}" pid="18" name="MSIP_Label_e4c996da-17fa-4fc5-8989-2758fb4cf86b_Method">
    <vt:lpwstr>Privileged</vt:lpwstr>
  </property>
  <property fmtid="{D5CDD505-2E9C-101B-9397-08002B2CF9AE}" pid="19" name="MSIP_Label_e4c996da-17fa-4fc5-8989-2758fb4cf86b_Name">
    <vt:lpwstr>OFFICIAL</vt:lpwstr>
  </property>
  <property fmtid="{D5CDD505-2E9C-101B-9397-08002B2CF9AE}" pid="20" name="MSIP_Label_e4c996da-17fa-4fc5-8989-2758fb4cf86b_SiteId">
    <vt:lpwstr>cdf709af-1a18-4c74-bd93-6d14a64d73b3</vt:lpwstr>
  </property>
  <property fmtid="{D5CDD505-2E9C-101B-9397-08002B2CF9AE}" pid="21" name="MSIP_Label_e4c996da-17fa-4fc5-8989-2758fb4cf86b_ActionId">
    <vt:lpwstr>1f2f9116-041e-4204-97c0-0b571a0f4292</vt:lpwstr>
  </property>
  <property fmtid="{D5CDD505-2E9C-101B-9397-08002B2CF9AE}" pid="22" name="MSIP_Label_e4c996da-17fa-4fc5-8989-2758fb4cf86b_ContentBits">
    <vt:lpwstr>1</vt:lpwstr>
  </property>
</Properties>
</file>