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C698" w14:textId="77777777" w:rsidR="00340B04" w:rsidRDefault="00340B04" w:rsidP="00340B04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38 – Estonia</w:t>
      </w:r>
    </w:p>
    <w:p w14:paraId="29E275F5" w14:textId="77777777" w:rsidR="00340B04" w:rsidRPr="00DE102E" w:rsidRDefault="00340B04" w:rsidP="00340B04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6FD40F71" w14:textId="77777777" w:rsidR="00340B04" w:rsidRDefault="00340B04" w:rsidP="00340B04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35616148" w14:textId="77777777" w:rsidR="00340B04" w:rsidRDefault="00340B04" w:rsidP="00340B04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Kingdom of the Netherlands thanks the delegation of Estonia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73DDCB1D" w14:textId="562D7F0A" w:rsidR="00340B04" w:rsidRDefault="00340B04" w:rsidP="00340B0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B51B8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Estonian Government</w:t>
      </w:r>
      <w:r w:rsidR="00B51B8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 its recent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51B8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approval of its first National Action Plan on Human Rights. We consider this a huge step forward and we hope for a solid implementation of the </w:t>
      </w:r>
      <w:r w:rsidR="00EF3E2C">
        <w:rPr>
          <w:rFonts w:ascii="Verdana" w:hAnsi="Verdana"/>
          <w:color w:val="000000" w:themeColor="text1"/>
          <w:sz w:val="28"/>
          <w:szCs w:val="28"/>
          <w:lang w:val="en-GB"/>
        </w:rPr>
        <w:t>action plan</w:t>
      </w:r>
      <w:r w:rsidR="00B51B8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</w:p>
    <w:p w14:paraId="14711D1E" w14:textId="77777777" w:rsidR="00340B04" w:rsidRDefault="00340B04" w:rsidP="00340B0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Estonia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1BC5E987" w14:textId="521DA62D" w:rsidR="00B51B82" w:rsidRDefault="00340B04" w:rsidP="00B51B82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B51B82" w:rsidRPr="00B51B8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B51B8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adopt the necessary implementation legislation for the Registered Partnership Act </w:t>
      </w:r>
      <w:r w:rsidR="00EF3E2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as </w:t>
      </w:r>
      <w:r w:rsidR="00B51B82">
        <w:rPr>
          <w:rFonts w:ascii="Verdana" w:hAnsi="Verdana"/>
          <w:color w:val="000000" w:themeColor="text1"/>
          <w:sz w:val="28"/>
          <w:szCs w:val="28"/>
          <w:lang w:val="en-GB"/>
        </w:rPr>
        <w:t>to ensure its full implementation;</w:t>
      </w:r>
      <w:r w:rsidR="00374958">
        <w:rPr>
          <w:rFonts w:ascii="Verdana" w:hAnsi="Verdana"/>
          <w:color w:val="000000" w:themeColor="text1"/>
          <w:sz w:val="28"/>
          <w:szCs w:val="28"/>
          <w:lang w:val="en-GB"/>
        </w:rPr>
        <w:br/>
      </w:r>
    </w:p>
    <w:p w14:paraId="129CB158" w14:textId="7622BCA4" w:rsidR="00B51B82" w:rsidRPr="00C76B46" w:rsidRDefault="00B51B82" w:rsidP="00B51B82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To launch a </w:t>
      </w:r>
      <w:r w:rsidR="009344E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public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debate on issues concerning ethnic and cultural diversity aim</w:t>
      </w:r>
      <w:r w:rsidR="00EF3E2C">
        <w:rPr>
          <w:rFonts w:ascii="Verdana" w:hAnsi="Verdana"/>
          <w:color w:val="000000" w:themeColor="text1"/>
          <w:sz w:val="28"/>
          <w:szCs w:val="28"/>
          <w:lang w:val="en-GB"/>
        </w:rPr>
        <w:t>ed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at promoting tolerance towards </w:t>
      </w:r>
      <w:r w:rsidR="00EF3E2C">
        <w:rPr>
          <w:rFonts w:ascii="Verdana" w:hAnsi="Verdana"/>
          <w:color w:val="000000" w:themeColor="text1"/>
          <w:sz w:val="28"/>
          <w:szCs w:val="28"/>
          <w:lang w:val="en-GB"/>
        </w:rPr>
        <w:t xml:space="preserve">different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cultur</w:t>
      </w:r>
      <w:r w:rsidR="00EF3E2C">
        <w:rPr>
          <w:rFonts w:ascii="Verdana" w:hAnsi="Verdana"/>
          <w:color w:val="000000" w:themeColor="text1"/>
          <w:sz w:val="28"/>
          <w:szCs w:val="28"/>
          <w:lang w:val="en-GB"/>
        </w:rPr>
        <w:t>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, religio</w:t>
      </w:r>
      <w:r w:rsidR="00EF3E2C">
        <w:rPr>
          <w:rFonts w:ascii="Verdana" w:hAnsi="Verdana"/>
          <w:color w:val="000000" w:themeColor="text1"/>
          <w:sz w:val="28"/>
          <w:szCs w:val="28"/>
          <w:lang w:val="en-GB"/>
        </w:rPr>
        <w:t>ns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sexual orientations within the Estonian society. </w:t>
      </w:r>
    </w:p>
    <w:p w14:paraId="055EB2CA" w14:textId="77777777" w:rsidR="00340B04" w:rsidRDefault="00340B04" w:rsidP="00340B04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1CFD9B98" w14:textId="77777777" w:rsidR="00340B04" w:rsidRDefault="00340B04" w:rsidP="00340B0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Estonia success with the follow-up of all recommendations it receives during this </w:t>
      </w:r>
      <w:r w:rsidRPr="00340B04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4846D023" w14:textId="1F8138C9" w:rsidR="00340B04" w:rsidRDefault="1F8138C9" w:rsidP="00340B04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1F8138C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</w:t>
      </w:r>
      <w:r w:rsidR="00EF3E2C" w:rsidRPr="1F8138C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hank you</w:t>
      </w:r>
      <w:r w:rsidR="00340B04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5FABB836" w14:textId="77777777" w:rsidR="00340B04" w:rsidRPr="00B902C5" w:rsidRDefault="00340B04" w:rsidP="00340B04">
      <w:pPr>
        <w:rPr>
          <w:rFonts w:ascii="Verdana" w:hAnsi="Verdana"/>
          <w:sz w:val="18"/>
          <w:szCs w:val="18"/>
        </w:rPr>
      </w:pPr>
    </w:p>
    <w:p w14:paraId="59C6E63A" w14:textId="77777777" w:rsidR="00340B04" w:rsidRPr="00B902C5" w:rsidRDefault="00340B04" w:rsidP="00340B04">
      <w:pPr>
        <w:rPr>
          <w:rFonts w:ascii="Verdana" w:hAnsi="Verdana"/>
          <w:sz w:val="18"/>
          <w:szCs w:val="18"/>
        </w:rPr>
      </w:pPr>
    </w:p>
    <w:p w14:paraId="3E7B2D84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04"/>
    <w:rsid w:val="0013465D"/>
    <w:rsid w:val="00340B04"/>
    <w:rsid w:val="00374958"/>
    <w:rsid w:val="005C5D32"/>
    <w:rsid w:val="00735109"/>
    <w:rsid w:val="00895661"/>
    <w:rsid w:val="009344E2"/>
    <w:rsid w:val="00B51B82"/>
    <w:rsid w:val="00B902C5"/>
    <w:rsid w:val="00EF3E2C"/>
    <w:rsid w:val="1F81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57C1"/>
  <w15:chartTrackingRefBased/>
  <w15:docId w15:val="{1A316853-8FD2-49F9-9598-8D6D088B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B0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B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14A04-9CA1-4AF0-94A3-64AA949B29E8}"/>
</file>

<file path=customXml/itemProps2.xml><?xml version="1.0" encoding="utf-8"?>
<ds:datastoreItem xmlns:ds="http://schemas.openxmlformats.org/officeDocument/2006/customXml" ds:itemID="{811944BD-DA88-4FF1-90E3-0ADBDF17324E}"/>
</file>

<file path=customXml/itemProps3.xml><?xml version="1.0" encoding="utf-8"?>
<ds:datastoreItem xmlns:ds="http://schemas.openxmlformats.org/officeDocument/2006/customXml" ds:itemID="{BF796A86-5099-4511-BA91-7DDFD8EC7D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2021-04-30T09:00:00Z</dcterms:created>
  <dcterms:modified xsi:type="dcterms:W3CDTF">2021-04-30T09:00:00Z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