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50F5" w14:textId="77777777" w:rsidR="00C37F64" w:rsidRPr="00C37F64" w:rsidRDefault="00C37F64" w:rsidP="008D6A1E">
      <w:pPr>
        <w:spacing w:after="0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213A7F" wp14:editId="52CDFFF7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073A97EE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6DE33F87" w14:textId="77777777" w:rsidR="00C37F64" w:rsidRPr="00C37F64" w:rsidRDefault="00C37F64" w:rsidP="008D6A1E">
      <w:pPr>
        <w:tabs>
          <w:tab w:val="left" w:pos="2835"/>
        </w:tabs>
        <w:spacing w:after="0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4209157B" w14:textId="77777777" w:rsidR="00C37F64" w:rsidRPr="00C37F64" w:rsidRDefault="00C37F64" w:rsidP="008D6A1E">
      <w:pPr>
        <w:tabs>
          <w:tab w:val="left" w:pos="4820"/>
        </w:tabs>
        <w:spacing w:after="0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7189D7D6" w14:textId="77777777" w:rsidR="00C37F64" w:rsidRPr="00C37F64" w:rsidRDefault="00C37F64" w:rsidP="008D6A1E">
      <w:pPr>
        <w:tabs>
          <w:tab w:val="left" w:pos="5387"/>
        </w:tabs>
        <w:spacing w:after="0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14:paraId="502A29DF" w14:textId="77777777" w:rsidR="00C37F64" w:rsidRPr="00C37F64" w:rsidRDefault="00C37F64" w:rsidP="008D6A1E">
      <w:pPr>
        <w:tabs>
          <w:tab w:val="left" w:pos="5387"/>
        </w:tabs>
        <w:spacing w:after="0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C953709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36D4B1C" w14:textId="77777777" w:rsidR="00C37F64" w:rsidRPr="00C37F64" w:rsidRDefault="00C37F64" w:rsidP="008D6A1E">
      <w:pPr>
        <w:spacing w:after="0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14:paraId="12E727F3" w14:textId="77777777" w:rsidR="00C37F64" w:rsidRPr="00C37F64" w:rsidRDefault="00C37F64" w:rsidP="008D6A1E">
      <w:pPr>
        <w:spacing w:after="0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8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            </w:t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="00BA3DC2" w:rsidRPr="00C11774">
        <w:rPr>
          <w:rFonts w:ascii="Times New Roman" w:hAnsi="Times New Roman" w:cs="Times New Roman"/>
          <w:i/>
          <w:sz w:val="20"/>
          <w:lang w:val="it-IT"/>
        </w:rPr>
        <w:tab/>
      </w:r>
      <w:r w:rsidRPr="00C11774">
        <w:rPr>
          <w:rFonts w:ascii="Times New Roman" w:hAnsi="Times New Roman" w:cs="Times New Roman"/>
          <w:i/>
          <w:sz w:val="20"/>
          <w:lang w:val="it-IT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14:paraId="48F44049" w14:textId="77777777" w:rsidR="00C37F64" w:rsidRPr="00C37F64" w:rsidRDefault="00C37F64" w:rsidP="008D6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5D531466" w14:textId="21523D8D" w:rsidR="00C37F64" w:rsidRPr="00F57F6D" w:rsidRDefault="00ED5DF2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B21584">
        <w:rPr>
          <w:rFonts w:ascii="Arial" w:hAnsi="Arial" w:cs="Arial"/>
          <w:b/>
          <w:sz w:val="24"/>
          <w:szCs w:val="24"/>
          <w:lang w:val="en-GB"/>
        </w:rPr>
        <w:t>8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57426BC3" w14:textId="7113531F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DF2863">
        <w:rPr>
          <w:rFonts w:ascii="Arial" w:hAnsi="Arial" w:cs="Arial"/>
          <w:b/>
          <w:sz w:val="24"/>
          <w:szCs w:val="24"/>
        </w:rPr>
        <w:t>Estonia</w:t>
      </w:r>
    </w:p>
    <w:p w14:paraId="2A2D087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AA4A92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4BFB8341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delivered by Marziyya Vakilova-Mardaliyeva, </w:t>
      </w:r>
      <w:r w:rsidR="009158BB">
        <w:rPr>
          <w:rFonts w:ascii="Arial" w:hAnsi="Arial" w:cs="Arial"/>
          <w:b/>
          <w:sz w:val="24"/>
          <w:szCs w:val="24"/>
          <w:lang w:val="en-GB"/>
        </w:rPr>
        <w:t>First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AE721A5" w14:textId="77777777" w:rsidR="00C37F64" w:rsidRPr="00F57F6D" w:rsidRDefault="00C37F64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0025FED" w14:textId="047F30C3" w:rsidR="00C37F64" w:rsidRPr="00F57F6D" w:rsidRDefault="00DF2863" w:rsidP="008D6A1E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21584">
        <w:rPr>
          <w:rFonts w:ascii="Arial" w:hAnsi="Arial" w:cs="Arial"/>
          <w:b/>
          <w:sz w:val="24"/>
          <w:szCs w:val="24"/>
          <w:lang w:val="en-GB"/>
        </w:rPr>
        <w:t>May</w:t>
      </w:r>
      <w:r w:rsidR="004006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>20</w:t>
      </w:r>
      <w:r w:rsidR="00C11774">
        <w:rPr>
          <w:rFonts w:ascii="Arial" w:hAnsi="Arial" w:cs="Arial"/>
          <w:b/>
          <w:sz w:val="24"/>
          <w:szCs w:val="24"/>
          <w:lang w:val="en-GB"/>
        </w:rPr>
        <w:t>21</w:t>
      </w:r>
    </w:p>
    <w:p w14:paraId="5626EEA6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9E3132" w14:textId="68E23DF5" w:rsidR="00C37F64" w:rsidRPr="00F57F6D" w:rsidRDefault="00B713CB" w:rsidP="008D6A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14:paraId="05D20B4E" w14:textId="77777777" w:rsidR="00C37F64" w:rsidRPr="00F57F6D" w:rsidRDefault="00C37F64" w:rsidP="008D6A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87564" w14:textId="6E3EE4D4" w:rsidR="00CC410A" w:rsidRDefault="00CC6746" w:rsidP="00CC67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746">
        <w:rPr>
          <w:rFonts w:ascii="Arial" w:hAnsi="Arial" w:cs="Arial"/>
          <w:sz w:val="24"/>
          <w:szCs w:val="24"/>
        </w:rPr>
        <w:t xml:space="preserve">Azerbaijan welcomes the delegation of </w:t>
      </w:r>
      <w:r w:rsidR="004604B5">
        <w:rPr>
          <w:rFonts w:ascii="Arial" w:hAnsi="Arial" w:cs="Arial"/>
          <w:sz w:val="24"/>
          <w:szCs w:val="24"/>
        </w:rPr>
        <w:t xml:space="preserve">Estonia to the third cycle of </w:t>
      </w:r>
      <w:r w:rsidR="00FE4EC8">
        <w:rPr>
          <w:rFonts w:ascii="Arial" w:hAnsi="Arial" w:cs="Arial"/>
          <w:sz w:val="24"/>
          <w:szCs w:val="24"/>
        </w:rPr>
        <w:t xml:space="preserve">the </w:t>
      </w:r>
      <w:r w:rsidR="004604B5">
        <w:rPr>
          <w:rFonts w:ascii="Arial" w:hAnsi="Arial" w:cs="Arial"/>
          <w:sz w:val="24"/>
          <w:szCs w:val="24"/>
        </w:rPr>
        <w:t>UPR.</w:t>
      </w:r>
    </w:p>
    <w:p w14:paraId="76290CF4" w14:textId="6A94B3A1" w:rsidR="004604B5" w:rsidRDefault="004604B5" w:rsidP="00CC67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A5CF94" w14:textId="78416348" w:rsidR="00CB3657" w:rsidRDefault="00FE4EC8" w:rsidP="002B60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2C4BD3">
        <w:rPr>
          <w:rFonts w:ascii="Arial" w:hAnsi="Arial" w:cs="Arial"/>
          <w:sz w:val="24"/>
          <w:szCs w:val="24"/>
        </w:rPr>
        <w:t xml:space="preserve"> </w:t>
      </w:r>
      <w:r w:rsidR="00AC3E77">
        <w:rPr>
          <w:rFonts w:ascii="Arial" w:hAnsi="Arial" w:cs="Arial"/>
          <w:sz w:val="24"/>
          <w:szCs w:val="24"/>
        </w:rPr>
        <w:t xml:space="preserve">positively </w:t>
      </w:r>
      <w:r w:rsidR="002C4BD3">
        <w:rPr>
          <w:rFonts w:ascii="Arial" w:hAnsi="Arial" w:cs="Arial"/>
          <w:sz w:val="24"/>
          <w:szCs w:val="24"/>
        </w:rPr>
        <w:t>acknowledg</w:t>
      </w:r>
      <w:r w:rsidR="005D4ABE">
        <w:rPr>
          <w:rFonts w:ascii="Arial" w:hAnsi="Arial" w:cs="Arial"/>
          <w:sz w:val="24"/>
          <w:szCs w:val="24"/>
        </w:rPr>
        <w:t>e</w:t>
      </w:r>
      <w:r w:rsidR="002C4BD3">
        <w:rPr>
          <w:rFonts w:ascii="Arial" w:hAnsi="Arial" w:cs="Arial"/>
          <w:sz w:val="24"/>
          <w:szCs w:val="24"/>
        </w:rPr>
        <w:t xml:space="preserve"> </w:t>
      </w:r>
      <w:r w:rsidR="003C55CF">
        <w:rPr>
          <w:rFonts w:ascii="Arial" w:hAnsi="Arial" w:cs="Arial"/>
          <w:sz w:val="24"/>
          <w:szCs w:val="24"/>
        </w:rPr>
        <w:t>a</w:t>
      </w:r>
      <w:r w:rsidR="000E4C86">
        <w:rPr>
          <w:rFonts w:ascii="Arial" w:hAnsi="Arial" w:cs="Arial"/>
          <w:sz w:val="24"/>
          <w:szCs w:val="24"/>
        </w:rPr>
        <w:t xml:space="preserve"> </w:t>
      </w:r>
      <w:r w:rsidR="006B7F9D">
        <w:rPr>
          <w:rFonts w:ascii="Arial" w:hAnsi="Arial" w:cs="Arial"/>
          <w:sz w:val="24"/>
          <w:szCs w:val="24"/>
        </w:rPr>
        <w:t>number of measures</w:t>
      </w:r>
      <w:r w:rsidR="000E4C86">
        <w:rPr>
          <w:rFonts w:ascii="Arial" w:hAnsi="Arial" w:cs="Arial"/>
          <w:sz w:val="24"/>
          <w:szCs w:val="24"/>
        </w:rPr>
        <w:t xml:space="preserve"> </w:t>
      </w:r>
      <w:r w:rsidR="00F864CA">
        <w:rPr>
          <w:rFonts w:ascii="Arial" w:hAnsi="Arial" w:cs="Arial"/>
          <w:sz w:val="24"/>
          <w:szCs w:val="24"/>
        </w:rPr>
        <w:t xml:space="preserve">taken </w:t>
      </w:r>
      <w:r w:rsidR="006B7F9D">
        <w:rPr>
          <w:rFonts w:ascii="Arial" w:hAnsi="Arial" w:cs="Arial"/>
          <w:sz w:val="24"/>
          <w:szCs w:val="24"/>
        </w:rPr>
        <w:t>by</w:t>
      </w:r>
      <w:r w:rsidR="000E4C86">
        <w:rPr>
          <w:rFonts w:ascii="Arial" w:hAnsi="Arial" w:cs="Arial"/>
          <w:sz w:val="24"/>
          <w:szCs w:val="24"/>
        </w:rPr>
        <w:t xml:space="preserve"> Estonia </w:t>
      </w:r>
      <w:r w:rsidR="006B7F9D">
        <w:rPr>
          <w:rFonts w:ascii="Arial" w:hAnsi="Arial" w:cs="Arial"/>
          <w:sz w:val="24"/>
          <w:szCs w:val="24"/>
        </w:rPr>
        <w:t>to</w:t>
      </w:r>
      <w:r w:rsidR="00325A01">
        <w:rPr>
          <w:rFonts w:ascii="Arial" w:hAnsi="Arial" w:cs="Arial"/>
          <w:sz w:val="24"/>
          <w:szCs w:val="24"/>
        </w:rPr>
        <w:t xml:space="preserve"> promot</w:t>
      </w:r>
      <w:r w:rsidR="006B7F9D">
        <w:rPr>
          <w:rFonts w:ascii="Arial" w:hAnsi="Arial" w:cs="Arial"/>
          <w:sz w:val="24"/>
          <w:szCs w:val="24"/>
        </w:rPr>
        <w:t>e</w:t>
      </w:r>
      <w:r w:rsidR="00325A01">
        <w:rPr>
          <w:rFonts w:ascii="Arial" w:hAnsi="Arial" w:cs="Arial"/>
          <w:sz w:val="24"/>
          <w:szCs w:val="24"/>
        </w:rPr>
        <w:t xml:space="preserve"> and protect</w:t>
      </w:r>
      <w:r w:rsidR="006B7F9D">
        <w:rPr>
          <w:rFonts w:ascii="Arial" w:hAnsi="Arial" w:cs="Arial"/>
          <w:sz w:val="24"/>
          <w:szCs w:val="24"/>
        </w:rPr>
        <w:t xml:space="preserve"> </w:t>
      </w:r>
      <w:r w:rsidR="00325A01">
        <w:rPr>
          <w:rFonts w:ascii="Arial" w:hAnsi="Arial" w:cs="Arial"/>
          <w:sz w:val="24"/>
          <w:szCs w:val="24"/>
        </w:rPr>
        <w:t>human rights</w:t>
      </w:r>
      <w:r w:rsidR="00A02B30">
        <w:rPr>
          <w:rFonts w:ascii="Arial" w:hAnsi="Arial" w:cs="Arial"/>
          <w:sz w:val="24"/>
          <w:szCs w:val="24"/>
        </w:rPr>
        <w:t xml:space="preserve"> in the country</w:t>
      </w:r>
      <w:r w:rsidR="005D4ABE">
        <w:rPr>
          <w:rFonts w:ascii="Arial" w:hAnsi="Arial" w:cs="Arial"/>
          <w:sz w:val="24"/>
          <w:szCs w:val="24"/>
        </w:rPr>
        <w:t>. Y</w:t>
      </w:r>
      <w:r w:rsidR="006619AD">
        <w:rPr>
          <w:rFonts w:ascii="Arial" w:hAnsi="Arial" w:cs="Arial"/>
          <w:sz w:val="24"/>
          <w:szCs w:val="24"/>
        </w:rPr>
        <w:t>et</w:t>
      </w:r>
      <w:r w:rsidR="00AC3E77">
        <w:rPr>
          <w:rFonts w:ascii="Arial" w:hAnsi="Arial" w:cs="Arial"/>
          <w:sz w:val="24"/>
          <w:szCs w:val="24"/>
        </w:rPr>
        <w:t xml:space="preserve"> </w:t>
      </w:r>
      <w:r w:rsidR="002C4BD3">
        <w:rPr>
          <w:rFonts w:ascii="Arial" w:hAnsi="Arial" w:cs="Arial"/>
          <w:sz w:val="24"/>
          <w:szCs w:val="24"/>
        </w:rPr>
        <w:t>w</w:t>
      </w:r>
      <w:r w:rsidR="0025403D">
        <w:rPr>
          <w:rFonts w:ascii="Arial" w:hAnsi="Arial" w:cs="Arial"/>
          <w:sz w:val="24"/>
          <w:szCs w:val="24"/>
        </w:rPr>
        <w:t xml:space="preserve">e </w:t>
      </w:r>
      <w:r w:rsidR="00CB2D5A">
        <w:rPr>
          <w:rFonts w:ascii="Arial" w:hAnsi="Arial" w:cs="Arial"/>
          <w:sz w:val="24"/>
          <w:szCs w:val="24"/>
        </w:rPr>
        <w:t>are concerned</w:t>
      </w:r>
      <w:r w:rsidR="0025403D">
        <w:rPr>
          <w:rFonts w:ascii="Arial" w:hAnsi="Arial" w:cs="Arial"/>
          <w:sz w:val="24"/>
          <w:szCs w:val="24"/>
        </w:rPr>
        <w:t xml:space="preserve"> </w:t>
      </w:r>
      <w:r w:rsidR="00A02B30">
        <w:rPr>
          <w:rFonts w:ascii="Arial" w:hAnsi="Arial" w:cs="Arial"/>
          <w:sz w:val="24"/>
          <w:szCs w:val="24"/>
        </w:rPr>
        <w:t xml:space="preserve">about the </w:t>
      </w:r>
      <w:r w:rsidR="002B6040" w:rsidRPr="002B6040">
        <w:rPr>
          <w:rFonts w:ascii="Arial" w:hAnsi="Arial" w:cs="Arial"/>
          <w:sz w:val="24"/>
          <w:szCs w:val="24"/>
        </w:rPr>
        <w:t>increase in gender-based violence</w:t>
      </w:r>
      <w:r w:rsidR="002B6040">
        <w:rPr>
          <w:rFonts w:ascii="Arial" w:hAnsi="Arial" w:cs="Arial"/>
          <w:sz w:val="24"/>
          <w:szCs w:val="24"/>
        </w:rPr>
        <w:t xml:space="preserve"> </w:t>
      </w:r>
      <w:r w:rsidR="002B6040" w:rsidRPr="002B6040">
        <w:rPr>
          <w:rFonts w:ascii="Arial" w:hAnsi="Arial" w:cs="Arial"/>
          <w:sz w:val="24"/>
          <w:szCs w:val="24"/>
        </w:rPr>
        <w:t>against women</w:t>
      </w:r>
      <w:r w:rsidR="00150C30">
        <w:rPr>
          <w:rFonts w:ascii="Arial" w:hAnsi="Arial" w:cs="Arial"/>
          <w:sz w:val="24"/>
          <w:szCs w:val="24"/>
        </w:rPr>
        <w:t xml:space="preserve">, </w:t>
      </w:r>
      <w:r w:rsidR="00157E4F" w:rsidRPr="0025403D">
        <w:rPr>
          <w:rFonts w:ascii="Arial" w:hAnsi="Arial" w:cs="Arial"/>
          <w:sz w:val="24"/>
          <w:szCs w:val="24"/>
        </w:rPr>
        <w:t xml:space="preserve">discrimination </w:t>
      </w:r>
      <w:r w:rsidR="00157E4F" w:rsidRPr="008F75C9">
        <w:rPr>
          <w:rFonts w:ascii="Arial" w:hAnsi="Arial" w:cs="Arial"/>
          <w:sz w:val="24"/>
          <w:szCs w:val="24"/>
        </w:rPr>
        <w:t>on the basis of religion</w:t>
      </w:r>
      <w:r w:rsidR="00157E4F">
        <w:rPr>
          <w:rFonts w:ascii="Arial" w:hAnsi="Arial" w:cs="Arial"/>
          <w:sz w:val="24"/>
          <w:szCs w:val="24"/>
        </w:rPr>
        <w:t xml:space="preserve"> </w:t>
      </w:r>
      <w:r w:rsidR="00157E4F" w:rsidRPr="008F75C9">
        <w:rPr>
          <w:rFonts w:ascii="Arial" w:hAnsi="Arial" w:cs="Arial"/>
          <w:sz w:val="24"/>
          <w:szCs w:val="24"/>
        </w:rPr>
        <w:t>or belief</w:t>
      </w:r>
      <w:r w:rsidR="00157E4F">
        <w:rPr>
          <w:rFonts w:ascii="Arial" w:hAnsi="Arial" w:cs="Arial"/>
          <w:sz w:val="24"/>
          <w:szCs w:val="24"/>
        </w:rPr>
        <w:t xml:space="preserve">, </w:t>
      </w:r>
      <w:r w:rsidR="002B6040">
        <w:rPr>
          <w:rFonts w:ascii="Arial" w:hAnsi="Arial" w:cs="Arial"/>
          <w:sz w:val="24"/>
          <w:szCs w:val="24"/>
        </w:rPr>
        <w:t xml:space="preserve">and </w:t>
      </w:r>
      <w:r w:rsidR="002B6040" w:rsidRPr="002B6040">
        <w:rPr>
          <w:rFonts w:ascii="Arial" w:hAnsi="Arial" w:cs="Arial"/>
          <w:sz w:val="24"/>
          <w:szCs w:val="24"/>
        </w:rPr>
        <w:t>the</w:t>
      </w:r>
      <w:r w:rsidR="002B6040">
        <w:rPr>
          <w:rFonts w:ascii="Arial" w:hAnsi="Arial" w:cs="Arial"/>
          <w:sz w:val="24"/>
          <w:szCs w:val="24"/>
        </w:rPr>
        <w:t xml:space="preserve"> </w:t>
      </w:r>
      <w:r w:rsidR="00A02B30">
        <w:rPr>
          <w:rFonts w:ascii="Arial" w:hAnsi="Arial" w:cs="Arial"/>
          <w:sz w:val="24"/>
          <w:szCs w:val="24"/>
        </w:rPr>
        <w:t>trafficking in women and girls</w:t>
      </w:r>
      <w:r w:rsidR="006F546C">
        <w:rPr>
          <w:rFonts w:ascii="Arial" w:hAnsi="Arial" w:cs="Arial"/>
          <w:sz w:val="24"/>
          <w:szCs w:val="24"/>
        </w:rPr>
        <w:t xml:space="preserve">. </w:t>
      </w:r>
      <w:r w:rsidR="00CB3657" w:rsidRPr="000A693E">
        <w:rPr>
          <w:rFonts w:ascii="Arial" w:hAnsi="Arial" w:cs="Arial"/>
          <w:sz w:val="24"/>
          <w:szCs w:val="24"/>
        </w:rPr>
        <w:t>W</w:t>
      </w:r>
      <w:r w:rsidR="00CB3657">
        <w:rPr>
          <w:rFonts w:ascii="Arial" w:hAnsi="Arial" w:cs="Arial"/>
          <w:sz w:val="24"/>
          <w:szCs w:val="24"/>
        </w:rPr>
        <w:t xml:space="preserve">e </w:t>
      </w:r>
      <w:r w:rsidR="005D1DBA">
        <w:rPr>
          <w:rFonts w:ascii="Arial" w:hAnsi="Arial" w:cs="Arial"/>
          <w:sz w:val="24"/>
          <w:szCs w:val="24"/>
        </w:rPr>
        <w:t xml:space="preserve">also </w:t>
      </w:r>
      <w:r w:rsidR="00CB2D5A">
        <w:rPr>
          <w:rFonts w:ascii="Arial" w:hAnsi="Arial" w:cs="Arial"/>
          <w:sz w:val="24"/>
          <w:szCs w:val="24"/>
        </w:rPr>
        <w:t xml:space="preserve">regret </w:t>
      </w:r>
      <w:r w:rsidR="00751CA7">
        <w:rPr>
          <w:rFonts w:ascii="Arial" w:hAnsi="Arial" w:cs="Arial"/>
          <w:sz w:val="24"/>
          <w:szCs w:val="24"/>
        </w:rPr>
        <w:t>participat</w:t>
      </w:r>
      <w:r w:rsidR="00751CA7">
        <w:rPr>
          <w:rFonts w:ascii="Arial" w:hAnsi="Arial" w:cs="Arial"/>
          <w:sz w:val="24"/>
          <w:szCs w:val="24"/>
        </w:rPr>
        <w:t>ion of</w:t>
      </w:r>
      <w:r w:rsidR="00751CA7">
        <w:rPr>
          <w:rFonts w:ascii="Arial" w:hAnsi="Arial" w:cs="Arial"/>
          <w:sz w:val="24"/>
          <w:szCs w:val="24"/>
        </w:rPr>
        <w:t xml:space="preserve"> </w:t>
      </w:r>
      <w:r w:rsidR="00CB3657" w:rsidRPr="00FC301C">
        <w:rPr>
          <w:rFonts w:ascii="Arial" w:hAnsi="Arial" w:cs="Arial"/>
          <w:sz w:val="24"/>
          <w:szCs w:val="24"/>
        </w:rPr>
        <w:t>children in the Estonian Defen</w:t>
      </w:r>
      <w:r w:rsidR="00CB3657">
        <w:rPr>
          <w:rFonts w:ascii="Arial" w:hAnsi="Arial" w:cs="Arial"/>
          <w:sz w:val="24"/>
          <w:szCs w:val="24"/>
        </w:rPr>
        <w:t>s</w:t>
      </w:r>
      <w:r w:rsidR="00CB3657" w:rsidRPr="00FC301C">
        <w:rPr>
          <w:rFonts w:ascii="Arial" w:hAnsi="Arial" w:cs="Arial"/>
          <w:sz w:val="24"/>
          <w:szCs w:val="24"/>
        </w:rPr>
        <w:t>e Leagu</w:t>
      </w:r>
      <w:r w:rsidR="002E62FF">
        <w:rPr>
          <w:rFonts w:ascii="Arial" w:hAnsi="Arial" w:cs="Arial"/>
          <w:sz w:val="24"/>
          <w:szCs w:val="24"/>
        </w:rPr>
        <w:t xml:space="preserve">e, which </w:t>
      </w:r>
      <w:r w:rsidR="002E62FF" w:rsidRPr="002E62FF">
        <w:rPr>
          <w:rFonts w:ascii="Arial" w:hAnsi="Arial" w:cs="Arial"/>
          <w:sz w:val="24"/>
          <w:szCs w:val="24"/>
        </w:rPr>
        <w:t>may include</w:t>
      </w:r>
      <w:r w:rsidR="002E62FF">
        <w:rPr>
          <w:rFonts w:ascii="Arial" w:hAnsi="Arial" w:cs="Arial"/>
          <w:sz w:val="24"/>
          <w:szCs w:val="24"/>
        </w:rPr>
        <w:t xml:space="preserve"> </w:t>
      </w:r>
      <w:r w:rsidR="002E62FF" w:rsidRPr="002E62FF">
        <w:rPr>
          <w:rFonts w:ascii="Arial" w:hAnsi="Arial" w:cs="Arial"/>
          <w:sz w:val="24"/>
          <w:szCs w:val="24"/>
        </w:rPr>
        <w:t>the participation in handling firearms</w:t>
      </w:r>
      <w:r w:rsidR="00850CB0" w:rsidRPr="00850CB0">
        <w:rPr>
          <w:rFonts w:ascii="Arial" w:hAnsi="Arial" w:cs="Arial"/>
          <w:sz w:val="24"/>
          <w:szCs w:val="24"/>
        </w:rPr>
        <w:t xml:space="preserve"> </w:t>
      </w:r>
      <w:r w:rsidR="00850CB0">
        <w:rPr>
          <w:rFonts w:ascii="Arial" w:hAnsi="Arial" w:cs="Arial"/>
          <w:sz w:val="24"/>
          <w:szCs w:val="24"/>
        </w:rPr>
        <w:t xml:space="preserve">and encourage Estonia to </w:t>
      </w:r>
      <w:r w:rsidR="00850CB0" w:rsidRPr="00850CB0">
        <w:rPr>
          <w:rFonts w:ascii="Arial" w:hAnsi="Arial" w:cs="Arial"/>
          <w:sz w:val="24"/>
          <w:szCs w:val="24"/>
        </w:rPr>
        <w:t>ban the handling of firearms for children</w:t>
      </w:r>
      <w:r w:rsidR="00A02F98">
        <w:rPr>
          <w:rFonts w:ascii="Arial" w:hAnsi="Arial" w:cs="Arial"/>
          <w:sz w:val="24"/>
          <w:szCs w:val="24"/>
        </w:rPr>
        <w:t>.</w:t>
      </w:r>
    </w:p>
    <w:p w14:paraId="7D4E4AB3" w14:textId="3F94B109" w:rsidR="0059416B" w:rsidRDefault="0059416B" w:rsidP="00FC30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5F7D6A" w14:textId="7DF1644F" w:rsidR="00F3683D" w:rsidRDefault="005D1DBA" w:rsidP="005941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3683D">
        <w:rPr>
          <w:rFonts w:ascii="Arial" w:hAnsi="Arial" w:cs="Arial"/>
          <w:sz w:val="24"/>
          <w:szCs w:val="24"/>
        </w:rPr>
        <w:t>e recommend Estonia</w:t>
      </w:r>
      <w:r w:rsidR="00817357">
        <w:rPr>
          <w:rFonts w:ascii="Arial" w:hAnsi="Arial" w:cs="Arial"/>
          <w:sz w:val="24"/>
          <w:szCs w:val="24"/>
        </w:rPr>
        <w:t xml:space="preserve"> to</w:t>
      </w:r>
      <w:r w:rsidR="00F3683D">
        <w:rPr>
          <w:rFonts w:ascii="Arial" w:hAnsi="Arial" w:cs="Arial"/>
          <w:sz w:val="24"/>
          <w:szCs w:val="24"/>
        </w:rPr>
        <w:t>:</w:t>
      </w:r>
    </w:p>
    <w:p w14:paraId="4E2220E6" w14:textId="2549F03D" w:rsidR="000B402B" w:rsidRPr="000B402B" w:rsidRDefault="00B167F7" w:rsidP="000B402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effectively</w:t>
      </w:r>
      <w:r w:rsidR="00817357" w:rsidRPr="00817357">
        <w:rPr>
          <w:rFonts w:ascii="Arial" w:hAnsi="Arial" w:cs="Arial"/>
          <w:sz w:val="24"/>
          <w:szCs w:val="24"/>
        </w:rPr>
        <w:t xml:space="preserve"> combat incitement to hatred</w:t>
      </w:r>
      <w:r w:rsidR="00817357" w:rsidRPr="00817357">
        <w:rPr>
          <w:rFonts w:ascii="Arial" w:hAnsi="Arial" w:cs="Arial"/>
          <w:sz w:val="24"/>
          <w:szCs w:val="24"/>
        </w:rPr>
        <w:t xml:space="preserve"> and </w:t>
      </w:r>
      <w:r w:rsidR="00817357" w:rsidRPr="00817357">
        <w:rPr>
          <w:rFonts w:ascii="Arial" w:hAnsi="Arial" w:cs="Arial"/>
          <w:sz w:val="24"/>
          <w:szCs w:val="24"/>
        </w:rPr>
        <w:t xml:space="preserve">ensure that all </w:t>
      </w:r>
      <w:r w:rsidR="00420D60">
        <w:rPr>
          <w:rFonts w:ascii="Arial" w:hAnsi="Arial" w:cs="Arial"/>
          <w:sz w:val="24"/>
          <w:szCs w:val="24"/>
        </w:rPr>
        <w:t xml:space="preserve">hate </w:t>
      </w:r>
      <w:r w:rsidR="00817357" w:rsidRPr="00817357">
        <w:rPr>
          <w:rFonts w:ascii="Arial" w:hAnsi="Arial" w:cs="Arial"/>
          <w:sz w:val="24"/>
          <w:szCs w:val="24"/>
        </w:rPr>
        <w:t>crimes</w:t>
      </w:r>
      <w:r w:rsidR="005D1DBA">
        <w:rPr>
          <w:rFonts w:ascii="Arial" w:hAnsi="Arial" w:cs="Arial"/>
          <w:sz w:val="24"/>
          <w:szCs w:val="24"/>
        </w:rPr>
        <w:t xml:space="preserve"> and</w:t>
      </w:r>
      <w:r w:rsidR="00817357" w:rsidRPr="00817357">
        <w:rPr>
          <w:rFonts w:ascii="Arial" w:hAnsi="Arial" w:cs="Arial"/>
          <w:sz w:val="24"/>
          <w:szCs w:val="24"/>
        </w:rPr>
        <w:t xml:space="preserve"> incidents of hate speech</w:t>
      </w:r>
      <w:r w:rsidR="00817357" w:rsidRPr="00817357">
        <w:rPr>
          <w:rFonts w:ascii="Arial" w:hAnsi="Arial" w:cs="Arial"/>
          <w:sz w:val="24"/>
          <w:szCs w:val="24"/>
        </w:rPr>
        <w:t xml:space="preserve"> </w:t>
      </w:r>
      <w:r w:rsidR="00817357" w:rsidRPr="00817357">
        <w:rPr>
          <w:rFonts w:ascii="Arial" w:hAnsi="Arial" w:cs="Arial"/>
          <w:sz w:val="24"/>
          <w:szCs w:val="24"/>
        </w:rPr>
        <w:t xml:space="preserve">are </w:t>
      </w:r>
      <w:r w:rsidR="004E39AD" w:rsidRPr="004E39AD">
        <w:rPr>
          <w:rFonts w:ascii="Arial" w:hAnsi="Arial" w:cs="Arial"/>
          <w:sz w:val="24"/>
          <w:szCs w:val="24"/>
        </w:rPr>
        <w:t xml:space="preserve">thoroughly </w:t>
      </w:r>
      <w:r w:rsidR="00817357" w:rsidRPr="00817357">
        <w:rPr>
          <w:rFonts w:ascii="Arial" w:hAnsi="Arial" w:cs="Arial"/>
          <w:sz w:val="24"/>
          <w:szCs w:val="24"/>
        </w:rPr>
        <w:t>investigated and perpetrators</w:t>
      </w:r>
      <w:r w:rsidR="00817357">
        <w:rPr>
          <w:rFonts w:ascii="Arial" w:hAnsi="Arial" w:cs="Arial"/>
          <w:sz w:val="24"/>
          <w:szCs w:val="24"/>
        </w:rPr>
        <w:t xml:space="preserve"> </w:t>
      </w:r>
      <w:r w:rsidR="00511C54" w:rsidRPr="00150C30">
        <w:rPr>
          <w:rFonts w:ascii="Arial" w:hAnsi="Arial" w:cs="Arial"/>
          <w:sz w:val="24"/>
          <w:szCs w:val="24"/>
        </w:rPr>
        <w:t>prosecuted</w:t>
      </w:r>
      <w:r w:rsidR="00817357">
        <w:rPr>
          <w:rFonts w:ascii="Arial" w:hAnsi="Arial" w:cs="Arial"/>
          <w:sz w:val="24"/>
          <w:szCs w:val="24"/>
        </w:rPr>
        <w:t>;</w:t>
      </w:r>
    </w:p>
    <w:p w14:paraId="4865567C" w14:textId="77777777" w:rsidR="00511C54" w:rsidRDefault="00511C54" w:rsidP="00511C5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50CB0">
        <w:rPr>
          <w:rFonts w:ascii="Arial" w:hAnsi="Arial" w:cs="Arial"/>
          <w:sz w:val="24"/>
          <w:szCs w:val="24"/>
        </w:rPr>
        <w:t xml:space="preserve">ensure that all State policies and programmes </w:t>
      </w:r>
      <w:r>
        <w:rPr>
          <w:rFonts w:ascii="Arial" w:hAnsi="Arial" w:cs="Arial"/>
          <w:sz w:val="24"/>
          <w:szCs w:val="24"/>
        </w:rPr>
        <w:t xml:space="preserve">are </w:t>
      </w:r>
      <w:r w:rsidRPr="00850CB0">
        <w:rPr>
          <w:rFonts w:ascii="Arial" w:hAnsi="Arial" w:cs="Arial"/>
          <w:sz w:val="24"/>
          <w:szCs w:val="24"/>
        </w:rPr>
        <w:t>compliant with the Convention on the Rights of the Child;</w:t>
      </w:r>
    </w:p>
    <w:p w14:paraId="1B2BBD05" w14:textId="3DB35ED5" w:rsidR="00817357" w:rsidRPr="00150C30" w:rsidRDefault="000B402B" w:rsidP="00150C3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B402B">
        <w:rPr>
          <w:rFonts w:ascii="Arial" w:hAnsi="Arial" w:cs="Arial"/>
          <w:sz w:val="24"/>
          <w:szCs w:val="24"/>
        </w:rPr>
        <w:t xml:space="preserve">ensure that cases of trafficking </w:t>
      </w:r>
      <w:r>
        <w:rPr>
          <w:rFonts w:ascii="Arial" w:hAnsi="Arial" w:cs="Arial"/>
          <w:sz w:val="24"/>
          <w:szCs w:val="24"/>
        </w:rPr>
        <w:t>are</w:t>
      </w:r>
      <w:r w:rsidRPr="000B402B">
        <w:rPr>
          <w:rFonts w:ascii="Arial" w:hAnsi="Arial" w:cs="Arial"/>
          <w:sz w:val="24"/>
          <w:szCs w:val="24"/>
        </w:rPr>
        <w:t xml:space="preserve"> effectively investigated and</w:t>
      </w:r>
      <w:r w:rsidR="00150C30">
        <w:rPr>
          <w:rFonts w:ascii="Arial" w:hAnsi="Arial" w:cs="Arial"/>
          <w:sz w:val="24"/>
          <w:szCs w:val="24"/>
        </w:rPr>
        <w:t xml:space="preserve"> </w:t>
      </w:r>
      <w:r w:rsidRPr="00150C30">
        <w:rPr>
          <w:rFonts w:ascii="Arial" w:hAnsi="Arial" w:cs="Arial"/>
          <w:sz w:val="24"/>
          <w:szCs w:val="24"/>
        </w:rPr>
        <w:t>the perpetrators adequately punished</w:t>
      </w:r>
      <w:r w:rsidR="00511C54">
        <w:rPr>
          <w:rFonts w:ascii="Arial" w:hAnsi="Arial" w:cs="Arial"/>
          <w:sz w:val="24"/>
          <w:szCs w:val="24"/>
        </w:rPr>
        <w:t>;</w:t>
      </w:r>
    </w:p>
    <w:p w14:paraId="26366297" w14:textId="1EA8673D" w:rsidR="00F3683D" w:rsidRPr="00751CA7" w:rsidRDefault="00817357" w:rsidP="00751CA7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1CA7">
        <w:rPr>
          <w:rFonts w:ascii="Arial" w:hAnsi="Arial" w:cs="Arial"/>
          <w:sz w:val="24"/>
          <w:szCs w:val="24"/>
        </w:rPr>
        <w:t>r</w:t>
      </w:r>
      <w:r w:rsidR="005D4ABE" w:rsidRPr="00751CA7">
        <w:rPr>
          <w:rFonts w:ascii="Arial" w:hAnsi="Arial" w:cs="Arial"/>
          <w:sz w:val="24"/>
          <w:szCs w:val="24"/>
        </w:rPr>
        <w:t xml:space="preserve">atify </w:t>
      </w:r>
      <w:r w:rsidR="00F3683D" w:rsidRPr="00751CA7">
        <w:rPr>
          <w:rFonts w:ascii="Arial" w:hAnsi="Arial" w:cs="Arial"/>
          <w:sz w:val="24"/>
          <w:szCs w:val="24"/>
        </w:rPr>
        <w:t xml:space="preserve">the </w:t>
      </w:r>
      <w:r w:rsidR="00F3683D" w:rsidRPr="00751CA7">
        <w:rPr>
          <w:rFonts w:ascii="Arial" w:hAnsi="Arial" w:cs="Arial"/>
          <w:sz w:val="24"/>
          <w:szCs w:val="24"/>
        </w:rPr>
        <w:t>Optional Protocol to the Convention on the Elimination</w:t>
      </w:r>
      <w:r w:rsidR="00F3683D" w:rsidRPr="00751CA7">
        <w:rPr>
          <w:rFonts w:ascii="Arial" w:hAnsi="Arial" w:cs="Arial"/>
          <w:sz w:val="24"/>
          <w:szCs w:val="24"/>
        </w:rPr>
        <w:t xml:space="preserve"> </w:t>
      </w:r>
      <w:r w:rsidR="00F3683D" w:rsidRPr="00751CA7">
        <w:rPr>
          <w:rFonts w:ascii="Arial" w:hAnsi="Arial" w:cs="Arial"/>
          <w:sz w:val="24"/>
          <w:szCs w:val="24"/>
        </w:rPr>
        <w:t>of All Forms of Discrimination against Women</w:t>
      </w:r>
      <w:r w:rsidR="007E599B" w:rsidRPr="00751CA7">
        <w:rPr>
          <w:rFonts w:ascii="Arial" w:hAnsi="Arial" w:cs="Arial"/>
          <w:sz w:val="24"/>
          <w:szCs w:val="24"/>
        </w:rPr>
        <w:t xml:space="preserve">, </w:t>
      </w:r>
      <w:r w:rsidR="00767E29" w:rsidRPr="00751CA7">
        <w:rPr>
          <w:rFonts w:ascii="Arial" w:hAnsi="Arial" w:cs="Arial"/>
          <w:sz w:val="24"/>
          <w:szCs w:val="24"/>
        </w:rPr>
        <w:t>and</w:t>
      </w:r>
      <w:r w:rsidR="005D4ABE" w:rsidRPr="00751CA7">
        <w:rPr>
          <w:rFonts w:ascii="Arial" w:hAnsi="Arial" w:cs="Arial"/>
          <w:sz w:val="24"/>
          <w:szCs w:val="24"/>
        </w:rPr>
        <w:t xml:space="preserve"> </w:t>
      </w:r>
      <w:r w:rsidR="00767E29" w:rsidRPr="00751CA7">
        <w:rPr>
          <w:rFonts w:ascii="Arial" w:hAnsi="Arial" w:cs="Arial"/>
          <w:sz w:val="24"/>
          <w:szCs w:val="24"/>
        </w:rPr>
        <w:t>t</w:t>
      </w:r>
      <w:r w:rsidR="00F3683D" w:rsidRPr="00751CA7">
        <w:rPr>
          <w:rFonts w:ascii="Arial" w:hAnsi="Arial" w:cs="Arial"/>
          <w:sz w:val="24"/>
          <w:szCs w:val="24"/>
        </w:rPr>
        <w:t>he International</w:t>
      </w:r>
      <w:r w:rsidR="00F3683D" w:rsidRPr="00751CA7">
        <w:rPr>
          <w:rFonts w:ascii="Arial" w:hAnsi="Arial" w:cs="Arial"/>
          <w:sz w:val="24"/>
          <w:szCs w:val="24"/>
        </w:rPr>
        <w:t xml:space="preserve"> </w:t>
      </w:r>
      <w:r w:rsidR="00F3683D" w:rsidRPr="00751CA7">
        <w:rPr>
          <w:rFonts w:ascii="Arial" w:hAnsi="Arial" w:cs="Arial"/>
          <w:sz w:val="24"/>
          <w:szCs w:val="24"/>
        </w:rPr>
        <w:t>Convention on the Protection of the Rights of All Migrant Workers and Members of Their</w:t>
      </w:r>
      <w:r w:rsidR="00F3683D" w:rsidRPr="00751CA7">
        <w:rPr>
          <w:rFonts w:ascii="Arial" w:hAnsi="Arial" w:cs="Arial"/>
          <w:sz w:val="24"/>
          <w:szCs w:val="24"/>
        </w:rPr>
        <w:t xml:space="preserve"> </w:t>
      </w:r>
      <w:r w:rsidR="00F3683D" w:rsidRPr="00751CA7">
        <w:rPr>
          <w:rFonts w:ascii="Arial" w:hAnsi="Arial" w:cs="Arial"/>
          <w:sz w:val="24"/>
          <w:szCs w:val="24"/>
        </w:rPr>
        <w:t>Families</w:t>
      </w:r>
      <w:r w:rsidR="00767E29" w:rsidRPr="00751CA7">
        <w:rPr>
          <w:rFonts w:ascii="Arial" w:hAnsi="Arial" w:cs="Arial"/>
          <w:sz w:val="24"/>
          <w:szCs w:val="24"/>
        </w:rPr>
        <w:t>.</w:t>
      </w:r>
    </w:p>
    <w:p w14:paraId="281C528A" w14:textId="77777777" w:rsidR="00E453CA" w:rsidRPr="00E453CA" w:rsidRDefault="00E453CA" w:rsidP="00E45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29B0B" w14:textId="612E6E48" w:rsidR="00767E29" w:rsidRDefault="00E453CA" w:rsidP="00E453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53CA">
        <w:rPr>
          <w:rFonts w:ascii="Arial" w:hAnsi="Arial" w:cs="Arial"/>
          <w:sz w:val="24"/>
          <w:szCs w:val="24"/>
        </w:rPr>
        <w:t xml:space="preserve">We wish the delegation of Estonia </w:t>
      </w:r>
      <w:r>
        <w:rPr>
          <w:rFonts w:ascii="Arial" w:hAnsi="Arial" w:cs="Arial"/>
          <w:sz w:val="24"/>
          <w:szCs w:val="24"/>
        </w:rPr>
        <w:t>a</w:t>
      </w:r>
      <w:r w:rsidRPr="00E453CA">
        <w:rPr>
          <w:rFonts w:ascii="Arial" w:hAnsi="Arial" w:cs="Arial"/>
          <w:sz w:val="24"/>
          <w:szCs w:val="24"/>
        </w:rPr>
        <w:t xml:space="preserve"> success</w:t>
      </w:r>
      <w:r>
        <w:rPr>
          <w:rFonts w:ascii="Arial" w:hAnsi="Arial" w:cs="Arial"/>
          <w:sz w:val="24"/>
          <w:szCs w:val="24"/>
        </w:rPr>
        <w:t>ful</w:t>
      </w:r>
      <w:r w:rsidRPr="00E453CA">
        <w:rPr>
          <w:rFonts w:ascii="Arial" w:hAnsi="Arial" w:cs="Arial"/>
          <w:sz w:val="24"/>
          <w:szCs w:val="24"/>
        </w:rPr>
        <w:t xml:space="preserve"> review cycle.</w:t>
      </w:r>
    </w:p>
    <w:p w14:paraId="4D49A11D" w14:textId="77777777" w:rsidR="00E453CA" w:rsidRPr="00767E29" w:rsidRDefault="00E453CA" w:rsidP="00E453C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5EB75F" w14:textId="2380FB53" w:rsidR="00B21584" w:rsidRPr="00F3683D" w:rsidRDefault="006F7E70" w:rsidP="002A30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683D">
        <w:rPr>
          <w:rFonts w:ascii="Arial" w:hAnsi="Arial" w:cs="Arial"/>
          <w:sz w:val="24"/>
          <w:szCs w:val="24"/>
        </w:rPr>
        <w:t>T</w:t>
      </w:r>
      <w:r w:rsidR="00C37F64" w:rsidRPr="00F3683D">
        <w:rPr>
          <w:rFonts w:ascii="Arial" w:hAnsi="Arial" w:cs="Arial"/>
          <w:sz w:val="24"/>
          <w:szCs w:val="24"/>
        </w:rPr>
        <w:t>hank you.</w:t>
      </w:r>
    </w:p>
    <w:sectPr w:rsidR="00B21584" w:rsidRPr="00F3683D" w:rsidSect="000E14FB">
      <w:headerReference w:type="default" r:id="rId9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BD92" w14:textId="77777777" w:rsidR="00482496" w:rsidRDefault="00482496">
      <w:pPr>
        <w:spacing w:after="0" w:line="240" w:lineRule="auto"/>
      </w:pPr>
      <w:r>
        <w:separator/>
      </w:r>
    </w:p>
  </w:endnote>
  <w:endnote w:type="continuationSeparator" w:id="0">
    <w:p w14:paraId="23C5847E" w14:textId="77777777" w:rsidR="00482496" w:rsidRDefault="0048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2BC7" w14:textId="77777777" w:rsidR="00482496" w:rsidRDefault="00482496">
      <w:pPr>
        <w:spacing w:after="0" w:line="240" w:lineRule="auto"/>
      </w:pPr>
      <w:r>
        <w:separator/>
      </w:r>
    </w:p>
  </w:footnote>
  <w:footnote w:type="continuationSeparator" w:id="0">
    <w:p w14:paraId="696496DC" w14:textId="77777777" w:rsidR="00482496" w:rsidRDefault="0048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B1CF" w14:textId="77777777" w:rsidR="000920CD" w:rsidRDefault="000920CD" w:rsidP="00121094">
    <w:pPr>
      <w:pStyle w:val="Header"/>
    </w:pPr>
  </w:p>
  <w:p w14:paraId="643A4B5B" w14:textId="77777777"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38DC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1281"/>
    <w:multiLevelType w:val="hybridMultilevel"/>
    <w:tmpl w:val="C8FAC6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0F"/>
    <w:rsid w:val="00000AC6"/>
    <w:rsid w:val="00006EA8"/>
    <w:rsid w:val="0002000F"/>
    <w:rsid w:val="0003399B"/>
    <w:rsid w:val="00055138"/>
    <w:rsid w:val="00056381"/>
    <w:rsid w:val="000662B2"/>
    <w:rsid w:val="000712E8"/>
    <w:rsid w:val="000736FB"/>
    <w:rsid w:val="00075072"/>
    <w:rsid w:val="0008433F"/>
    <w:rsid w:val="00084FD9"/>
    <w:rsid w:val="000920CD"/>
    <w:rsid w:val="000A0AE2"/>
    <w:rsid w:val="000A693E"/>
    <w:rsid w:val="000B06A3"/>
    <w:rsid w:val="000B402B"/>
    <w:rsid w:val="000D23E7"/>
    <w:rsid w:val="000D5E79"/>
    <w:rsid w:val="000D6944"/>
    <w:rsid w:val="000E4C86"/>
    <w:rsid w:val="00102784"/>
    <w:rsid w:val="00121094"/>
    <w:rsid w:val="00134FE2"/>
    <w:rsid w:val="001367FF"/>
    <w:rsid w:val="00147E17"/>
    <w:rsid w:val="00150C30"/>
    <w:rsid w:val="00154441"/>
    <w:rsid w:val="00157E4F"/>
    <w:rsid w:val="0018140E"/>
    <w:rsid w:val="00195847"/>
    <w:rsid w:val="001A7441"/>
    <w:rsid w:val="001C29C6"/>
    <w:rsid w:val="001D4CCD"/>
    <w:rsid w:val="001F595F"/>
    <w:rsid w:val="0023645E"/>
    <w:rsid w:val="00246BC2"/>
    <w:rsid w:val="0025403D"/>
    <w:rsid w:val="00274837"/>
    <w:rsid w:val="00293DC2"/>
    <w:rsid w:val="002A3003"/>
    <w:rsid w:val="002A3D3E"/>
    <w:rsid w:val="002B062F"/>
    <w:rsid w:val="002B6040"/>
    <w:rsid w:val="002B7BFF"/>
    <w:rsid w:val="002C4BD3"/>
    <w:rsid w:val="002D5CCA"/>
    <w:rsid w:val="002E23BA"/>
    <w:rsid w:val="002E62FF"/>
    <w:rsid w:val="002F2F36"/>
    <w:rsid w:val="002F32BF"/>
    <w:rsid w:val="0031290F"/>
    <w:rsid w:val="00325A01"/>
    <w:rsid w:val="00331101"/>
    <w:rsid w:val="00334233"/>
    <w:rsid w:val="00335FA5"/>
    <w:rsid w:val="00346CA7"/>
    <w:rsid w:val="003518DD"/>
    <w:rsid w:val="00366965"/>
    <w:rsid w:val="003802F6"/>
    <w:rsid w:val="003845B4"/>
    <w:rsid w:val="003920D6"/>
    <w:rsid w:val="003A4681"/>
    <w:rsid w:val="003B7254"/>
    <w:rsid w:val="003C3026"/>
    <w:rsid w:val="003C47B3"/>
    <w:rsid w:val="003C55CF"/>
    <w:rsid w:val="003D0E70"/>
    <w:rsid w:val="003F0400"/>
    <w:rsid w:val="003F18A9"/>
    <w:rsid w:val="003F254B"/>
    <w:rsid w:val="004006AF"/>
    <w:rsid w:val="00410E54"/>
    <w:rsid w:val="00420D60"/>
    <w:rsid w:val="004234C2"/>
    <w:rsid w:val="00423D60"/>
    <w:rsid w:val="004334BD"/>
    <w:rsid w:val="00436ED7"/>
    <w:rsid w:val="00452F9D"/>
    <w:rsid w:val="004604B5"/>
    <w:rsid w:val="0047207A"/>
    <w:rsid w:val="00482496"/>
    <w:rsid w:val="00487067"/>
    <w:rsid w:val="00497B0E"/>
    <w:rsid w:val="004C0CC4"/>
    <w:rsid w:val="004C42B8"/>
    <w:rsid w:val="004D7721"/>
    <w:rsid w:val="004D7CE3"/>
    <w:rsid w:val="004E2900"/>
    <w:rsid w:val="004E39AD"/>
    <w:rsid w:val="004E7E24"/>
    <w:rsid w:val="004F3FBE"/>
    <w:rsid w:val="004F549B"/>
    <w:rsid w:val="00511C54"/>
    <w:rsid w:val="005173C6"/>
    <w:rsid w:val="00530C92"/>
    <w:rsid w:val="00536F96"/>
    <w:rsid w:val="00564021"/>
    <w:rsid w:val="0058105A"/>
    <w:rsid w:val="00583FE7"/>
    <w:rsid w:val="005901B9"/>
    <w:rsid w:val="00590B34"/>
    <w:rsid w:val="0059416B"/>
    <w:rsid w:val="00596E73"/>
    <w:rsid w:val="005A2005"/>
    <w:rsid w:val="005B7ED8"/>
    <w:rsid w:val="005C5383"/>
    <w:rsid w:val="005D1DBA"/>
    <w:rsid w:val="005D4ABE"/>
    <w:rsid w:val="005E4E9B"/>
    <w:rsid w:val="005E7741"/>
    <w:rsid w:val="00600404"/>
    <w:rsid w:val="006053F9"/>
    <w:rsid w:val="00607686"/>
    <w:rsid w:val="0063313C"/>
    <w:rsid w:val="00634FF0"/>
    <w:rsid w:val="0065156D"/>
    <w:rsid w:val="00653D0B"/>
    <w:rsid w:val="006550F5"/>
    <w:rsid w:val="006574B5"/>
    <w:rsid w:val="006619AD"/>
    <w:rsid w:val="006654EC"/>
    <w:rsid w:val="00680AE6"/>
    <w:rsid w:val="00682B17"/>
    <w:rsid w:val="006B3F5A"/>
    <w:rsid w:val="006B7F9D"/>
    <w:rsid w:val="006D3B69"/>
    <w:rsid w:val="006D595C"/>
    <w:rsid w:val="006E0971"/>
    <w:rsid w:val="006E1E90"/>
    <w:rsid w:val="006E6071"/>
    <w:rsid w:val="006F546C"/>
    <w:rsid w:val="006F7E70"/>
    <w:rsid w:val="006F7F6A"/>
    <w:rsid w:val="00704990"/>
    <w:rsid w:val="00711950"/>
    <w:rsid w:val="0072051C"/>
    <w:rsid w:val="0072268E"/>
    <w:rsid w:val="0074022D"/>
    <w:rsid w:val="007406F8"/>
    <w:rsid w:val="00751CA7"/>
    <w:rsid w:val="00757EDE"/>
    <w:rsid w:val="00767E29"/>
    <w:rsid w:val="00793567"/>
    <w:rsid w:val="00796369"/>
    <w:rsid w:val="007A6E38"/>
    <w:rsid w:val="007B02E3"/>
    <w:rsid w:val="007C34A4"/>
    <w:rsid w:val="007D29BA"/>
    <w:rsid w:val="007D6C4D"/>
    <w:rsid w:val="007E2759"/>
    <w:rsid w:val="007E474D"/>
    <w:rsid w:val="007E4B99"/>
    <w:rsid w:val="007E599B"/>
    <w:rsid w:val="007F177F"/>
    <w:rsid w:val="007F42C8"/>
    <w:rsid w:val="00810298"/>
    <w:rsid w:val="00817357"/>
    <w:rsid w:val="008327AE"/>
    <w:rsid w:val="00834DD1"/>
    <w:rsid w:val="0084522E"/>
    <w:rsid w:val="00850CB0"/>
    <w:rsid w:val="008514BF"/>
    <w:rsid w:val="0085490E"/>
    <w:rsid w:val="00854B28"/>
    <w:rsid w:val="0085582A"/>
    <w:rsid w:val="00855EE3"/>
    <w:rsid w:val="00861081"/>
    <w:rsid w:val="008665E5"/>
    <w:rsid w:val="0088361B"/>
    <w:rsid w:val="008A31D1"/>
    <w:rsid w:val="008D1ACC"/>
    <w:rsid w:val="008D2DF4"/>
    <w:rsid w:val="008D33BE"/>
    <w:rsid w:val="008D6A1E"/>
    <w:rsid w:val="008D7059"/>
    <w:rsid w:val="008E4D48"/>
    <w:rsid w:val="008F07D9"/>
    <w:rsid w:val="008F75C9"/>
    <w:rsid w:val="009158BB"/>
    <w:rsid w:val="00923892"/>
    <w:rsid w:val="00932FF6"/>
    <w:rsid w:val="0095522A"/>
    <w:rsid w:val="00986C97"/>
    <w:rsid w:val="00992902"/>
    <w:rsid w:val="009A2ECF"/>
    <w:rsid w:val="009D2C46"/>
    <w:rsid w:val="009E119B"/>
    <w:rsid w:val="009E2545"/>
    <w:rsid w:val="009E755D"/>
    <w:rsid w:val="009F7AEF"/>
    <w:rsid w:val="00A02B30"/>
    <w:rsid w:val="00A02F98"/>
    <w:rsid w:val="00A13A4B"/>
    <w:rsid w:val="00A23B5C"/>
    <w:rsid w:val="00A25E1F"/>
    <w:rsid w:val="00A32A6D"/>
    <w:rsid w:val="00A34700"/>
    <w:rsid w:val="00A5436E"/>
    <w:rsid w:val="00A65131"/>
    <w:rsid w:val="00A658F3"/>
    <w:rsid w:val="00A703A6"/>
    <w:rsid w:val="00A7228F"/>
    <w:rsid w:val="00A85C2D"/>
    <w:rsid w:val="00A87299"/>
    <w:rsid w:val="00A8747C"/>
    <w:rsid w:val="00AA26AE"/>
    <w:rsid w:val="00AB6BAE"/>
    <w:rsid w:val="00AC3E77"/>
    <w:rsid w:val="00AF1FB6"/>
    <w:rsid w:val="00B11F31"/>
    <w:rsid w:val="00B13D9F"/>
    <w:rsid w:val="00B167F7"/>
    <w:rsid w:val="00B21584"/>
    <w:rsid w:val="00B26AB8"/>
    <w:rsid w:val="00B42931"/>
    <w:rsid w:val="00B56C6A"/>
    <w:rsid w:val="00B57BF6"/>
    <w:rsid w:val="00B66733"/>
    <w:rsid w:val="00B713CB"/>
    <w:rsid w:val="00B81147"/>
    <w:rsid w:val="00B93EAB"/>
    <w:rsid w:val="00BA2B7F"/>
    <w:rsid w:val="00BA3DC2"/>
    <w:rsid w:val="00BA6C6B"/>
    <w:rsid w:val="00BC464D"/>
    <w:rsid w:val="00BE7BC5"/>
    <w:rsid w:val="00BF1092"/>
    <w:rsid w:val="00BF7DEF"/>
    <w:rsid w:val="00C05E46"/>
    <w:rsid w:val="00C11774"/>
    <w:rsid w:val="00C16623"/>
    <w:rsid w:val="00C2456B"/>
    <w:rsid w:val="00C37F64"/>
    <w:rsid w:val="00C425FF"/>
    <w:rsid w:val="00C44798"/>
    <w:rsid w:val="00C520A7"/>
    <w:rsid w:val="00C857F4"/>
    <w:rsid w:val="00C97FE0"/>
    <w:rsid w:val="00CA5C0B"/>
    <w:rsid w:val="00CB2D5A"/>
    <w:rsid w:val="00CB3657"/>
    <w:rsid w:val="00CC410A"/>
    <w:rsid w:val="00CC6746"/>
    <w:rsid w:val="00CE7B2E"/>
    <w:rsid w:val="00CF3D09"/>
    <w:rsid w:val="00D05561"/>
    <w:rsid w:val="00D342A2"/>
    <w:rsid w:val="00D349EB"/>
    <w:rsid w:val="00D44C62"/>
    <w:rsid w:val="00D50917"/>
    <w:rsid w:val="00D52BCE"/>
    <w:rsid w:val="00DA3CD9"/>
    <w:rsid w:val="00DA3EC5"/>
    <w:rsid w:val="00DA6017"/>
    <w:rsid w:val="00DC45BB"/>
    <w:rsid w:val="00DD50A8"/>
    <w:rsid w:val="00DF1129"/>
    <w:rsid w:val="00DF2863"/>
    <w:rsid w:val="00DF6148"/>
    <w:rsid w:val="00E11404"/>
    <w:rsid w:val="00E14C28"/>
    <w:rsid w:val="00E15908"/>
    <w:rsid w:val="00E306AE"/>
    <w:rsid w:val="00E33F45"/>
    <w:rsid w:val="00E41412"/>
    <w:rsid w:val="00E453CA"/>
    <w:rsid w:val="00E45E1D"/>
    <w:rsid w:val="00E472D5"/>
    <w:rsid w:val="00E47A32"/>
    <w:rsid w:val="00E75891"/>
    <w:rsid w:val="00E7613D"/>
    <w:rsid w:val="00E81383"/>
    <w:rsid w:val="00E87FF9"/>
    <w:rsid w:val="00E92FB9"/>
    <w:rsid w:val="00E94EAF"/>
    <w:rsid w:val="00ED06BA"/>
    <w:rsid w:val="00ED5DF2"/>
    <w:rsid w:val="00EE0A18"/>
    <w:rsid w:val="00EE6CEB"/>
    <w:rsid w:val="00EE7541"/>
    <w:rsid w:val="00EF7F36"/>
    <w:rsid w:val="00F1288D"/>
    <w:rsid w:val="00F35A1E"/>
    <w:rsid w:val="00F3683D"/>
    <w:rsid w:val="00F419CD"/>
    <w:rsid w:val="00F433A3"/>
    <w:rsid w:val="00F4354A"/>
    <w:rsid w:val="00F44569"/>
    <w:rsid w:val="00F5690F"/>
    <w:rsid w:val="00F57F6D"/>
    <w:rsid w:val="00F61988"/>
    <w:rsid w:val="00F864CA"/>
    <w:rsid w:val="00F926D1"/>
    <w:rsid w:val="00F94F12"/>
    <w:rsid w:val="00FB2219"/>
    <w:rsid w:val="00FB2E4C"/>
    <w:rsid w:val="00FC144A"/>
    <w:rsid w:val="00FC192C"/>
    <w:rsid w:val="00FC301C"/>
    <w:rsid w:val="00FC38E8"/>
    <w:rsid w:val="00FD00C9"/>
    <w:rsid w:val="00FD1207"/>
    <w:rsid w:val="00FE4A4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414F"/>
  <w15:docId w15:val="{A1DE1F39-262F-44C0-9BA7-CC4F80EE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2FB19-9622-4A63-ABC4-9A20D8C11BCD}"/>
</file>

<file path=customXml/itemProps2.xml><?xml version="1.0" encoding="utf-8"?>
<ds:datastoreItem xmlns:ds="http://schemas.openxmlformats.org/officeDocument/2006/customXml" ds:itemID="{EBA8DFD7-7192-47AF-9B38-7A435C8A47D7}"/>
</file>

<file path=customXml/itemProps3.xml><?xml version="1.0" encoding="utf-8"?>
<ds:datastoreItem xmlns:ds="http://schemas.openxmlformats.org/officeDocument/2006/customXml" ds:itemID="{DB18ABA8-C7CF-4A73-AE58-2DABA925F973}"/>
</file>

<file path=customXml/itemProps4.xml><?xml version="1.0" encoding="utf-8"?>
<ds:datastoreItem xmlns:ds="http://schemas.openxmlformats.org/officeDocument/2006/customXml" ds:itemID="{FC14455F-CF66-4BE4-A55A-0E801FF59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Marziyya</dc:creator>
  <cp:lastModifiedBy>Marziyya Vakilova-Mardaliyeva</cp:lastModifiedBy>
  <cp:revision>107</cp:revision>
  <cp:lastPrinted>2020-01-21T10:33:00Z</cp:lastPrinted>
  <dcterms:created xsi:type="dcterms:W3CDTF">2021-05-04T07:57:00Z</dcterms:created>
  <dcterms:modified xsi:type="dcterms:W3CDTF">2021-05-04T14:07:00Z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