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C2" w:rsidRPr="00A404C2" w:rsidRDefault="00A404C2" w:rsidP="00A404C2">
      <w:pPr>
        <w:spacing w:before="0" w:after="120"/>
        <w:jc w:val="right"/>
        <w:rPr>
          <w:rFonts w:eastAsia="Times New Roman"/>
          <w:i/>
          <w:sz w:val="24"/>
          <w:szCs w:val="24"/>
          <w:lang w:val="en-US" w:eastAsia="pl-PL"/>
        </w:rPr>
      </w:pPr>
      <w:r w:rsidRPr="00A404C2">
        <w:rPr>
          <w:rFonts w:eastAsia="Times New Roman"/>
          <w:i/>
          <w:sz w:val="24"/>
          <w:szCs w:val="24"/>
          <w:lang w:val="en-US" w:eastAsia="pl-PL"/>
        </w:rPr>
        <w:t>Check against delivery</w:t>
      </w:r>
    </w:p>
    <w:p w:rsidR="00A404C2" w:rsidRPr="00A404C2" w:rsidRDefault="00A404C2" w:rsidP="00A404C2">
      <w:pPr>
        <w:spacing w:before="0" w:after="120"/>
        <w:rPr>
          <w:rFonts w:eastAsia="Times New Roman"/>
          <w:b/>
          <w:sz w:val="24"/>
          <w:szCs w:val="24"/>
          <w:lang w:val="en-US" w:eastAsia="pl-PL"/>
        </w:rPr>
      </w:pPr>
    </w:p>
    <w:p w:rsidR="00A404C2" w:rsidRPr="00A404C2" w:rsidRDefault="00A404C2" w:rsidP="00A404C2">
      <w:pPr>
        <w:spacing w:before="0" w:after="120"/>
        <w:jc w:val="center"/>
        <w:rPr>
          <w:rFonts w:eastAsia="Times New Roman"/>
          <w:b/>
          <w:sz w:val="24"/>
          <w:szCs w:val="24"/>
          <w:lang w:val="en-US" w:eastAsia="pl-PL"/>
        </w:rPr>
      </w:pPr>
      <w:r w:rsidRPr="00A404C2">
        <w:rPr>
          <w:rFonts w:eastAsia="Times New Roman"/>
          <w:b/>
          <w:sz w:val="24"/>
          <w:szCs w:val="24"/>
          <w:lang w:val="en-US" w:eastAsia="pl-PL"/>
        </w:rPr>
        <w:t xml:space="preserve">UPR of the Republic of </w:t>
      </w:r>
      <w:r>
        <w:rPr>
          <w:rFonts w:eastAsia="Times New Roman"/>
          <w:b/>
          <w:sz w:val="24"/>
          <w:szCs w:val="24"/>
          <w:lang w:val="en-US" w:eastAsia="pl-PL"/>
        </w:rPr>
        <w:t>Estonia</w:t>
      </w:r>
    </w:p>
    <w:p w:rsidR="00A404C2" w:rsidRPr="00A404C2" w:rsidRDefault="00A404C2" w:rsidP="00A404C2">
      <w:pPr>
        <w:spacing w:before="0" w:after="120"/>
        <w:jc w:val="center"/>
        <w:rPr>
          <w:rFonts w:eastAsia="Times New Roman"/>
          <w:b/>
          <w:sz w:val="24"/>
          <w:szCs w:val="24"/>
          <w:lang w:val="en-US" w:eastAsia="pl-PL"/>
        </w:rPr>
      </w:pPr>
      <w:r w:rsidRPr="00A404C2">
        <w:rPr>
          <w:rFonts w:eastAsia="Times New Roman"/>
          <w:b/>
          <w:sz w:val="24"/>
          <w:szCs w:val="24"/>
          <w:lang w:val="en-US" w:eastAsia="pl-PL"/>
        </w:rPr>
        <w:t>Statement by the Republic of Poland</w:t>
      </w:r>
    </w:p>
    <w:p w:rsidR="00A404C2" w:rsidRDefault="00A404C2" w:rsidP="00A404C2">
      <w:pPr>
        <w:spacing w:before="0" w:after="120"/>
        <w:jc w:val="center"/>
        <w:rPr>
          <w:rFonts w:eastAsia="Times New Roman"/>
          <w:i/>
          <w:sz w:val="24"/>
          <w:szCs w:val="24"/>
          <w:lang w:val="en-US" w:eastAsia="pl-PL"/>
        </w:rPr>
      </w:pPr>
      <w:r w:rsidRPr="00A404C2">
        <w:rPr>
          <w:rFonts w:eastAsia="Times New Roman"/>
          <w:i/>
          <w:sz w:val="24"/>
          <w:szCs w:val="24"/>
          <w:lang w:val="en-US" w:eastAsia="pl-PL"/>
        </w:rPr>
        <w:t>4</w:t>
      </w:r>
      <w:r w:rsidRPr="00A404C2">
        <w:rPr>
          <w:rFonts w:eastAsia="Times New Roman"/>
          <w:i/>
          <w:sz w:val="24"/>
          <w:szCs w:val="24"/>
          <w:vertAlign w:val="superscript"/>
          <w:lang w:val="en-US" w:eastAsia="pl-PL"/>
        </w:rPr>
        <w:t>th</w:t>
      </w:r>
      <w:r w:rsidRPr="00A404C2">
        <w:rPr>
          <w:rFonts w:eastAsia="Times New Roman"/>
          <w:i/>
          <w:sz w:val="24"/>
          <w:szCs w:val="24"/>
          <w:lang w:val="en-US" w:eastAsia="pl-PL"/>
        </w:rPr>
        <w:t xml:space="preserve"> of May 2021,</w:t>
      </w:r>
      <w:r>
        <w:rPr>
          <w:rFonts w:eastAsia="Times New Roman"/>
          <w:i/>
          <w:sz w:val="24"/>
          <w:szCs w:val="24"/>
          <w:lang w:val="en-US" w:eastAsia="pl-PL"/>
        </w:rPr>
        <w:t xml:space="preserve"> 14.30</w:t>
      </w:r>
      <w:r w:rsidRPr="00A404C2">
        <w:rPr>
          <w:rFonts w:eastAsia="Times New Roman"/>
          <w:i/>
          <w:sz w:val="24"/>
          <w:szCs w:val="24"/>
          <w:lang w:val="en-US" w:eastAsia="pl-PL"/>
        </w:rPr>
        <w:t xml:space="preserve"> </w:t>
      </w:r>
      <w:proofErr w:type="spellStart"/>
      <w:r w:rsidRPr="00A404C2">
        <w:rPr>
          <w:rFonts w:eastAsia="Times New Roman"/>
          <w:i/>
          <w:sz w:val="24"/>
          <w:szCs w:val="24"/>
          <w:lang w:val="en-US" w:eastAsia="pl-PL"/>
        </w:rPr>
        <w:t>hrs</w:t>
      </w:r>
      <w:proofErr w:type="spellEnd"/>
      <w:r w:rsidRPr="00A404C2">
        <w:rPr>
          <w:rFonts w:eastAsia="Times New Roman"/>
          <w:i/>
          <w:sz w:val="24"/>
          <w:szCs w:val="24"/>
          <w:lang w:val="en-US" w:eastAsia="pl-PL"/>
        </w:rPr>
        <w:t>, Geneva</w:t>
      </w:r>
    </w:p>
    <w:p w:rsidR="00781A55" w:rsidRPr="00781A55" w:rsidRDefault="00781A55" w:rsidP="00A404C2">
      <w:pPr>
        <w:spacing w:before="0" w:after="120"/>
        <w:jc w:val="center"/>
        <w:rPr>
          <w:rFonts w:eastAsia="Times New Roman"/>
          <w:i/>
          <w:sz w:val="24"/>
          <w:szCs w:val="24"/>
          <w:u w:val="single"/>
          <w:lang w:val="en-US" w:eastAsia="pl-PL"/>
        </w:rPr>
      </w:pPr>
      <w:r w:rsidRPr="00781A55">
        <w:rPr>
          <w:rFonts w:eastAsia="Times New Roman"/>
          <w:i/>
          <w:sz w:val="24"/>
          <w:szCs w:val="24"/>
          <w:u w:val="single"/>
          <w:lang w:val="en-US" w:eastAsia="pl-PL"/>
        </w:rPr>
        <w:t>Speaking time: 1 minute 10 seconds</w:t>
      </w:r>
    </w:p>
    <w:p w:rsidR="00A404C2" w:rsidRPr="00A404C2" w:rsidRDefault="00A404C2" w:rsidP="00A404C2">
      <w:pPr>
        <w:spacing w:before="0" w:after="120"/>
        <w:rPr>
          <w:i/>
          <w:sz w:val="24"/>
          <w:szCs w:val="24"/>
          <w:lang w:val="en-GB"/>
        </w:rPr>
      </w:pPr>
    </w:p>
    <w:p w:rsidR="00653AC6" w:rsidRPr="0016514D" w:rsidRDefault="00A404C2">
      <w:pPr>
        <w:rPr>
          <w:i/>
          <w:sz w:val="28"/>
          <w:szCs w:val="28"/>
          <w:lang w:val="en-US"/>
        </w:rPr>
      </w:pPr>
      <w:r w:rsidRPr="0016514D">
        <w:rPr>
          <w:i/>
          <w:sz w:val="28"/>
          <w:szCs w:val="28"/>
          <w:lang w:val="en-US"/>
        </w:rPr>
        <w:t>Madam</w:t>
      </w:r>
      <w:r w:rsidR="000A3872" w:rsidRPr="0016514D">
        <w:rPr>
          <w:i/>
          <w:sz w:val="28"/>
          <w:szCs w:val="28"/>
          <w:lang w:val="en-US"/>
        </w:rPr>
        <w:t xml:space="preserve"> President,</w:t>
      </w:r>
    </w:p>
    <w:p w:rsidR="00744D83" w:rsidRPr="0016514D" w:rsidRDefault="009E35AE" w:rsidP="007A247A">
      <w:pPr>
        <w:rPr>
          <w:sz w:val="28"/>
          <w:szCs w:val="28"/>
          <w:lang w:val="en-US"/>
        </w:rPr>
      </w:pPr>
      <w:r w:rsidRPr="0016514D">
        <w:rPr>
          <w:sz w:val="28"/>
          <w:szCs w:val="28"/>
          <w:lang w:val="en-US"/>
        </w:rPr>
        <w:t xml:space="preserve">Poland </w:t>
      </w:r>
      <w:r w:rsidR="007A247A" w:rsidRPr="0016514D">
        <w:rPr>
          <w:sz w:val="28"/>
          <w:szCs w:val="28"/>
          <w:lang w:val="en-US"/>
        </w:rPr>
        <w:t>thank</w:t>
      </w:r>
      <w:r w:rsidRPr="0016514D">
        <w:rPr>
          <w:sz w:val="28"/>
          <w:szCs w:val="28"/>
          <w:lang w:val="en-US"/>
        </w:rPr>
        <w:t>s</w:t>
      </w:r>
      <w:r w:rsidR="007A247A" w:rsidRPr="0016514D">
        <w:rPr>
          <w:sz w:val="28"/>
          <w:szCs w:val="28"/>
          <w:lang w:val="en-US"/>
        </w:rPr>
        <w:t xml:space="preserve"> </w:t>
      </w:r>
      <w:r w:rsidR="00A404C2" w:rsidRPr="0016514D">
        <w:rPr>
          <w:sz w:val="28"/>
          <w:szCs w:val="28"/>
          <w:lang w:val="en-US"/>
        </w:rPr>
        <w:t>Estonia</w:t>
      </w:r>
      <w:r w:rsidR="007A247A" w:rsidRPr="0016514D">
        <w:rPr>
          <w:sz w:val="28"/>
          <w:szCs w:val="28"/>
          <w:lang w:val="en-US"/>
        </w:rPr>
        <w:t xml:space="preserve"> for its </w:t>
      </w:r>
      <w:r w:rsidR="00A404C2" w:rsidRPr="0016514D">
        <w:rPr>
          <w:sz w:val="28"/>
          <w:szCs w:val="28"/>
          <w:lang w:val="en-US"/>
        </w:rPr>
        <w:t xml:space="preserve">active </w:t>
      </w:r>
      <w:r w:rsidR="00753027" w:rsidRPr="0016514D">
        <w:rPr>
          <w:sz w:val="28"/>
          <w:szCs w:val="28"/>
          <w:lang w:val="en-US"/>
        </w:rPr>
        <w:t xml:space="preserve">participation </w:t>
      </w:r>
      <w:r w:rsidR="007A247A" w:rsidRPr="0016514D">
        <w:rPr>
          <w:sz w:val="28"/>
          <w:szCs w:val="28"/>
          <w:lang w:val="en-US"/>
        </w:rPr>
        <w:t xml:space="preserve">in the UPR process. </w:t>
      </w:r>
      <w:r w:rsidRPr="0016514D">
        <w:rPr>
          <w:sz w:val="28"/>
          <w:szCs w:val="28"/>
          <w:lang w:val="en-US"/>
        </w:rPr>
        <w:t>In this vein we recommend</w:t>
      </w:r>
      <w:r w:rsidR="00744D83" w:rsidRPr="0016514D">
        <w:rPr>
          <w:sz w:val="28"/>
          <w:szCs w:val="28"/>
          <w:lang w:val="en-US"/>
        </w:rPr>
        <w:t xml:space="preserve"> </w:t>
      </w:r>
      <w:r w:rsidR="0050162A" w:rsidRPr="0016514D">
        <w:rPr>
          <w:sz w:val="28"/>
          <w:szCs w:val="28"/>
          <w:lang w:val="en-US"/>
        </w:rPr>
        <w:t>Estonia</w:t>
      </w:r>
      <w:r w:rsidR="00744D83" w:rsidRPr="0016514D">
        <w:rPr>
          <w:sz w:val="28"/>
          <w:szCs w:val="28"/>
          <w:lang w:val="en-US"/>
        </w:rPr>
        <w:t xml:space="preserve"> to:</w:t>
      </w:r>
    </w:p>
    <w:p w:rsidR="00A404C2" w:rsidRPr="0016514D" w:rsidRDefault="009E35AE" w:rsidP="00A404C2">
      <w:pPr>
        <w:numPr>
          <w:ilvl w:val="0"/>
          <w:numId w:val="8"/>
        </w:numPr>
        <w:spacing w:before="0" w:after="120"/>
        <w:rPr>
          <w:b/>
          <w:sz w:val="28"/>
          <w:szCs w:val="28"/>
          <w:lang w:val="en-US"/>
        </w:rPr>
      </w:pPr>
      <w:r w:rsidRPr="0016514D">
        <w:rPr>
          <w:b/>
          <w:sz w:val="28"/>
          <w:szCs w:val="28"/>
          <w:lang w:val="en-US"/>
        </w:rPr>
        <w:t>c</w:t>
      </w:r>
      <w:r w:rsidR="001A661D" w:rsidRPr="0016514D">
        <w:rPr>
          <w:b/>
          <w:sz w:val="28"/>
          <w:szCs w:val="28"/>
          <w:lang w:val="en-US"/>
        </w:rPr>
        <w:t>ontinue to r</w:t>
      </w:r>
      <w:r w:rsidR="00E114B5" w:rsidRPr="0016514D">
        <w:rPr>
          <w:b/>
          <w:sz w:val="28"/>
          <w:szCs w:val="28"/>
          <w:lang w:val="en-US"/>
        </w:rPr>
        <w:t>einforce</w:t>
      </w:r>
      <w:r w:rsidR="00D519DA" w:rsidRPr="0016514D">
        <w:rPr>
          <w:b/>
          <w:sz w:val="28"/>
          <w:szCs w:val="28"/>
          <w:lang w:val="en-US"/>
        </w:rPr>
        <w:t xml:space="preserve"> measures to prevent and combat human trafficking </w:t>
      </w:r>
      <w:r w:rsidR="00E114B5" w:rsidRPr="0016514D">
        <w:rPr>
          <w:b/>
          <w:sz w:val="28"/>
          <w:szCs w:val="28"/>
          <w:lang w:val="en-US"/>
        </w:rPr>
        <w:t>with a view to</w:t>
      </w:r>
      <w:r w:rsidR="00E114B5" w:rsidRPr="0016514D">
        <w:rPr>
          <w:sz w:val="28"/>
          <w:szCs w:val="28"/>
          <w:lang w:val="en-US"/>
        </w:rPr>
        <w:t xml:space="preserve"> </w:t>
      </w:r>
      <w:r w:rsidR="00E114B5" w:rsidRPr="0016514D">
        <w:rPr>
          <w:b/>
          <w:sz w:val="28"/>
          <w:szCs w:val="28"/>
          <w:lang w:val="en-US"/>
        </w:rPr>
        <w:t xml:space="preserve">improve specialized assistance </w:t>
      </w:r>
      <w:r w:rsidR="0016514D">
        <w:rPr>
          <w:b/>
          <w:sz w:val="28"/>
          <w:szCs w:val="28"/>
          <w:lang w:val="en-US"/>
        </w:rPr>
        <w:t xml:space="preserve">to </w:t>
      </w:r>
      <w:bookmarkStart w:id="0" w:name="_GoBack"/>
      <w:bookmarkEnd w:id="0"/>
      <w:r w:rsidR="00E114B5" w:rsidRPr="0016514D">
        <w:rPr>
          <w:b/>
          <w:sz w:val="28"/>
          <w:szCs w:val="28"/>
          <w:lang w:val="en-US"/>
        </w:rPr>
        <w:t>child victims</w:t>
      </w:r>
      <w:r w:rsidR="00A66826" w:rsidRPr="0016514D">
        <w:rPr>
          <w:b/>
          <w:sz w:val="28"/>
          <w:szCs w:val="28"/>
          <w:lang w:val="en-US"/>
        </w:rPr>
        <w:t>;</w:t>
      </w:r>
    </w:p>
    <w:p w:rsidR="00A404C2" w:rsidRPr="0016514D" w:rsidRDefault="009E35AE" w:rsidP="00A404C2">
      <w:pPr>
        <w:numPr>
          <w:ilvl w:val="0"/>
          <w:numId w:val="8"/>
        </w:numPr>
        <w:spacing w:before="0" w:after="120"/>
        <w:rPr>
          <w:b/>
          <w:sz w:val="28"/>
          <w:szCs w:val="28"/>
          <w:lang w:val="en-US"/>
        </w:rPr>
      </w:pPr>
      <w:r w:rsidRPr="0016514D">
        <w:rPr>
          <w:b/>
          <w:sz w:val="28"/>
          <w:szCs w:val="28"/>
          <w:lang w:val="en-US"/>
        </w:rPr>
        <w:t>s</w:t>
      </w:r>
      <w:r w:rsidR="00A404C2" w:rsidRPr="0016514D">
        <w:rPr>
          <w:b/>
          <w:sz w:val="28"/>
          <w:szCs w:val="28"/>
          <w:lang w:val="en-US"/>
        </w:rPr>
        <w:t>trengthen</w:t>
      </w:r>
      <w:r w:rsidR="008E5FC5" w:rsidRPr="0016514D">
        <w:rPr>
          <w:b/>
          <w:sz w:val="28"/>
          <w:szCs w:val="28"/>
          <w:lang w:val="en-US"/>
        </w:rPr>
        <w:t xml:space="preserve"> efforts to prevent adolescent suicides</w:t>
      </w:r>
      <w:r w:rsidR="00381A48" w:rsidRPr="0016514D">
        <w:rPr>
          <w:b/>
          <w:sz w:val="28"/>
          <w:szCs w:val="28"/>
          <w:lang w:val="en-US"/>
        </w:rPr>
        <w:t>;</w:t>
      </w:r>
    </w:p>
    <w:p w:rsidR="00754285" w:rsidRPr="0016514D" w:rsidRDefault="009E35AE" w:rsidP="00A404C2">
      <w:pPr>
        <w:numPr>
          <w:ilvl w:val="0"/>
          <w:numId w:val="8"/>
        </w:numPr>
        <w:spacing w:before="0" w:after="120"/>
        <w:rPr>
          <w:b/>
          <w:sz w:val="28"/>
          <w:szCs w:val="28"/>
          <w:lang w:val="en-US"/>
        </w:rPr>
      </w:pPr>
      <w:r w:rsidRPr="0016514D">
        <w:rPr>
          <w:b/>
          <w:sz w:val="28"/>
          <w:szCs w:val="28"/>
          <w:lang w:val="en-US"/>
        </w:rPr>
        <w:t>c</w:t>
      </w:r>
      <w:r w:rsidR="00381A48" w:rsidRPr="0016514D">
        <w:rPr>
          <w:b/>
          <w:sz w:val="28"/>
          <w:szCs w:val="28"/>
          <w:lang w:val="en-US"/>
        </w:rPr>
        <w:t>ontinue mobilizing the international community to</w:t>
      </w:r>
      <w:r w:rsidR="00E114B5" w:rsidRPr="0016514D">
        <w:rPr>
          <w:b/>
          <w:sz w:val="28"/>
          <w:szCs w:val="28"/>
          <w:lang w:val="en-US"/>
        </w:rPr>
        <w:t xml:space="preserve"> uphold and protect human rights in the digital sphere</w:t>
      </w:r>
      <w:r w:rsidR="00381A48" w:rsidRPr="0016514D">
        <w:rPr>
          <w:b/>
          <w:sz w:val="28"/>
          <w:szCs w:val="28"/>
          <w:lang w:val="en-US"/>
        </w:rPr>
        <w:t xml:space="preserve">. </w:t>
      </w:r>
      <w:r w:rsidR="00754285" w:rsidRPr="0016514D">
        <w:rPr>
          <w:b/>
          <w:sz w:val="28"/>
          <w:szCs w:val="28"/>
          <w:lang w:val="en-US"/>
        </w:rPr>
        <w:t xml:space="preserve"> </w:t>
      </w:r>
    </w:p>
    <w:p w:rsidR="009E35AE" w:rsidRPr="0016514D" w:rsidRDefault="00212BE2" w:rsidP="005E0524">
      <w:pPr>
        <w:rPr>
          <w:sz w:val="28"/>
          <w:szCs w:val="28"/>
          <w:lang w:val="en-US"/>
        </w:rPr>
      </w:pPr>
      <w:r w:rsidRPr="0016514D">
        <w:rPr>
          <w:sz w:val="28"/>
          <w:szCs w:val="28"/>
          <w:lang w:val="en-US"/>
        </w:rPr>
        <w:t xml:space="preserve">We </w:t>
      </w:r>
      <w:r w:rsidR="0050162A" w:rsidRPr="0016514D">
        <w:rPr>
          <w:sz w:val="28"/>
          <w:szCs w:val="28"/>
          <w:lang w:val="en-US"/>
        </w:rPr>
        <w:t>welcome the achievements by Estonia to uphold respect for human rights</w:t>
      </w:r>
      <w:r w:rsidR="00A404C2" w:rsidRPr="0016514D">
        <w:rPr>
          <w:sz w:val="28"/>
          <w:szCs w:val="28"/>
          <w:lang w:val="en-US"/>
        </w:rPr>
        <w:t xml:space="preserve">. </w:t>
      </w:r>
      <w:r w:rsidR="0050162A" w:rsidRPr="0016514D">
        <w:rPr>
          <w:sz w:val="28"/>
          <w:szCs w:val="28"/>
          <w:lang w:val="en-US"/>
        </w:rPr>
        <w:t xml:space="preserve">In particular, we appreciate the establishment </w:t>
      </w:r>
      <w:r w:rsidR="00E114B5" w:rsidRPr="0016514D">
        <w:rPr>
          <w:sz w:val="28"/>
          <w:szCs w:val="28"/>
          <w:lang w:val="en-US"/>
        </w:rPr>
        <w:t>in 2019 of the</w:t>
      </w:r>
      <w:r w:rsidR="0050162A" w:rsidRPr="0016514D">
        <w:rPr>
          <w:sz w:val="28"/>
          <w:szCs w:val="28"/>
          <w:lang w:val="en-US"/>
        </w:rPr>
        <w:t xml:space="preserve"> national institution for the promotion and protection of human rights, </w:t>
      </w:r>
      <w:r w:rsidR="009E35AE" w:rsidRPr="0016514D">
        <w:rPr>
          <w:sz w:val="28"/>
          <w:szCs w:val="28"/>
          <w:lang w:val="en-US"/>
        </w:rPr>
        <w:t xml:space="preserve">thus </w:t>
      </w:r>
      <w:r w:rsidR="0050162A" w:rsidRPr="0016514D">
        <w:rPr>
          <w:sz w:val="28"/>
          <w:szCs w:val="28"/>
          <w:lang w:val="en-US"/>
        </w:rPr>
        <w:t xml:space="preserve">fulfilling </w:t>
      </w:r>
      <w:r w:rsidR="009E35AE" w:rsidRPr="0016514D">
        <w:rPr>
          <w:sz w:val="28"/>
          <w:szCs w:val="28"/>
          <w:lang w:val="en-US"/>
        </w:rPr>
        <w:t xml:space="preserve">previous </w:t>
      </w:r>
      <w:r w:rsidR="0050162A" w:rsidRPr="0016514D">
        <w:rPr>
          <w:sz w:val="28"/>
          <w:szCs w:val="28"/>
          <w:lang w:val="en-US"/>
        </w:rPr>
        <w:t>recommendations made by Poland</w:t>
      </w:r>
      <w:r w:rsidR="009E35AE" w:rsidRPr="0016514D">
        <w:rPr>
          <w:sz w:val="28"/>
          <w:szCs w:val="28"/>
          <w:lang w:val="en-US"/>
        </w:rPr>
        <w:t>.</w:t>
      </w:r>
      <w:r w:rsidR="0050162A" w:rsidRPr="0016514D">
        <w:rPr>
          <w:sz w:val="28"/>
          <w:szCs w:val="28"/>
          <w:lang w:val="en-US"/>
        </w:rPr>
        <w:t xml:space="preserve"> </w:t>
      </w:r>
    </w:p>
    <w:p w:rsidR="00A404C2" w:rsidRPr="0016514D" w:rsidRDefault="0050162A" w:rsidP="005E0524">
      <w:pPr>
        <w:rPr>
          <w:sz w:val="28"/>
          <w:szCs w:val="28"/>
          <w:lang w:val="en-US"/>
        </w:rPr>
      </w:pPr>
      <w:r w:rsidRPr="0016514D">
        <w:rPr>
          <w:sz w:val="28"/>
          <w:szCs w:val="28"/>
          <w:lang w:val="en-US"/>
        </w:rPr>
        <w:t xml:space="preserve">We </w:t>
      </w:r>
      <w:r w:rsidR="008E5FC5" w:rsidRPr="0016514D">
        <w:rPr>
          <w:sz w:val="28"/>
          <w:szCs w:val="28"/>
          <w:lang w:val="en-US"/>
        </w:rPr>
        <w:t xml:space="preserve">commend </w:t>
      </w:r>
      <w:r w:rsidR="00A404C2" w:rsidRPr="0016514D">
        <w:rPr>
          <w:sz w:val="28"/>
          <w:szCs w:val="28"/>
          <w:lang w:val="en-US"/>
        </w:rPr>
        <w:t>introduction of measures which</w:t>
      </w:r>
      <w:r w:rsidR="008E5FC5" w:rsidRPr="0016514D">
        <w:rPr>
          <w:sz w:val="28"/>
          <w:szCs w:val="28"/>
          <w:lang w:val="en-US"/>
        </w:rPr>
        <w:t xml:space="preserve"> make proceedings pertaining to minors more child-friendly, </w:t>
      </w:r>
      <w:r w:rsidR="00D519DA" w:rsidRPr="0016514D">
        <w:rPr>
          <w:sz w:val="28"/>
          <w:szCs w:val="28"/>
          <w:lang w:val="en-US"/>
        </w:rPr>
        <w:t xml:space="preserve">and </w:t>
      </w:r>
      <w:r w:rsidR="00A404C2" w:rsidRPr="0016514D">
        <w:rPr>
          <w:sz w:val="28"/>
          <w:szCs w:val="28"/>
          <w:lang w:val="en-US"/>
        </w:rPr>
        <w:t>further expansion of</w:t>
      </w:r>
      <w:r w:rsidR="008E5FC5" w:rsidRPr="0016514D">
        <w:rPr>
          <w:sz w:val="28"/>
          <w:szCs w:val="28"/>
          <w:lang w:val="en-US"/>
        </w:rPr>
        <w:t xml:space="preserve"> guarantees for children in criminal proceedings. </w:t>
      </w:r>
    </w:p>
    <w:p w:rsidR="008E5FC5" w:rsidRPr="0016514D" w:rsidRDefault="008E5FC5" w:rsidP="005E0524">
      <w:pPr>
        <w:rPr>
          <w:sz w:val="28"/>
          <w:szCs w:val="28"/>
          <w:lang w:val="en-US"/>
        </w:rPr>
      </w:pPr>
      <w:r w:rsidRPr="0016514D">
        <w:rPr>
          <w:sz w:val="28"/>
          <w:szCs w:val="28"/>
          <w:lang w:val="en-US"/>
        </w:rPr>
        <w:t>At th</w:t>
      </w:r>
      <w:r w:rsidR="009E35AE" w:rsidRPr="0016514D">
        <w:rPr>
          <w:sz w:val="28"/>
          <w:szCs w:val="28"/>
          <w:lang w:val="en-US"/>
        </w:rPr>
        <w:t>e same time, we note concerns made by</w:t>
      </w:r>
      <w:r w:rsidRPr="0016514D">
        <w:rPr>
          <w:sz w:val="28"/>
          <w:szCs w:val="28"/>
          <w:lang w:val="en-US"/>
        </w:rPr>
        <w:t xml:space="preserve"> the Committee on the Rights of </w:t>
      </w:r>
      <w:r w:rsidR="009E35AE" w:rsidRPr="0016514D">
        <w:rPr>
          <w:sz w:val="28"/>
          <w:szCs w:val="28"/>
          <w:lang w:val="en-US"/>
        </w:rPr>
        <w:t>the Child on still insufficient protection</w:t>
      </w:r>
      <w:r w:rsidRPr="0016514D">
        <w:rPr>
          <w:sz w:val="28"/>
          <w:szCs w:val="28"/>
          <w:lang w:val="en-US"/>
        </w:rPr>
        <w:t xml:space="preserve"> </w:t>
      </w:r>
      <w:r w:rsidR="009E35AE" w:rsidRPr="0016514D">
        <w:rPr>
          <w:sz w:val="28"/>
          <w:szCs w:val="28"/>
          <w:lang w:val="en-US"/>
        </w:rPr>
        <w:t xml:space="preserve">of children with disabilities from discrimination </w:t>
      </w:r>
      <w:r w:rsidRPr="0016514D">
        <w:rPr>
          <w:sz w:val="28"/>
          <w:szCs w:val="28"/>
          <w:lang w:val="en-US"/>
        </w:rPr>
        <w:t xml:space="preserve">and </w:t>
      </w:r>
      <w:r w:rsidR="009E35AE" w:rsidRPr="0016514D">
        <w:rPr>
          <w:sz w:val="28"/>
          <w:szCs w:val="28"/>
          <w:lang w:val="en-US"/>
        </w:rPr>
        <w:t>on worrying</w:t>
      </w:r>
      <w:r w:rsidRPr="0016514D">
        <w:rPr>
          <w:sz w:val="28"/>
          <w:szCs w:val="28"/>
          <w:lang w:val="en-US"/>
        </w:rPr>
        <w:t xml:space="preserve"> increase in the </w:t>
      </w:r>
      <w:r w:rsidR="00E114B5" w:rsidRPr="0016514D">
        <w:rPr>
          <w:sz w:val="28"/>
          <w:szCs w:val="28"/>
          <w:lang w:val="en-US"/>
        </w:rPr>
        <w:t xml:space="preserve">adolescent </w:t>
      </w:r>
      <w:r w:rsidRPr="0016514D">
        <w:rPr>
          <w:sz w:val="28"/>
          <w:szCs w:val="28"/>
          <w:lang w:val="en-US"/>
        </w:rPr>
        <w:t xml:space="preserve">suicide rate. </w:t>
      </w:r>
      <w:r w:rsidR="00D519DA" w:rsidRPr="0016514D">
        <w:rPr>
          <w:sz w:val="28"/>
          <w:szCs w:val="28"/>
          <w:lang w:val="en-US"/>
        </w:rPr>
        <w:t xml:space="preserve">We encourage Estonia to </w:t>
      </w:r>
      <w:r w:rsidR="009E35AE" w:rsidRPr="0016514D">
        <w:rPr>
          <w:sz w:val="28"/>
          <w:szCs w:val="28"/>
          <w:lang w:val="en-US"/>
        </w:rPr>
        <w:t xml:space="preserve">foster </w:t>
      </w:r>
      <w:r w:rsidR="001A661D" w:rsidRPr="0016514D">
        <w:rPr>
          <w:sz w:val="28"/>
          <w:szCs w:val="28"/>
          <w:lang w:val="en-US"/>
        </w:rPr>
        <w:t xml:space="preserve">rights of the child and of </w:t>
      </w:r>
      <w:r w:rsidR="009E35AE" w:rsidRPr="0016514D">
        <w:rPr>
          <w:sz w:val="28"/>
          <w:szCs w:val="28"/>
          <w:lang w:val="en-US"/>
        </w:rPr>
        <w:t xml:space="preserve">the </w:t>
      </w:r>
      <w:r w:rsidR="001A661D" w:rsidRPr="0016514D">
        <w:rPr>
          <w:sz w:val="28"/>
          <w:szCs w:val="28"/>
          <w:lang w:val="en-US"/>
        </w:rPr>
        <w:t>persons with disabilities</w:t>
      </w:r>
      <w:r w:rsidR="00D519DA" w:rsidRPr="0016514D">
        <w:rPr>
          <w:sz w:val="28"/>
          <w:szCs w:val="28"/>
          <w:lang w:val="en-US"/>
        </w:rPr>
        <w:t>.</w:t>
      </w:r>
    </w:p>
    <w:p w:rsidR="0095738F" w:rsidRPr="0016514D" w:rsidRDefault="00B7253F" w:rsidP="005D5578">
      <w:pPr>
        <w:rPr>
          <w:i/>
          <w:sz w:val="28"/>
          <w:szCs w:val="28"/>
          <w:lang w:val="en-US"/>
        </w:rPr>
      </w:pPr>
      <w:r w:rsidRPr="0016514D">
        <w:rPr>
          <w:i/>
          <w:sz w:val="28"/>
          <w:szCs w:val="28"/>
          <w:lang w:val="en-US"/>
        </w:rPr>
        <w:t>Thank you.</w:t>
      </w:r>
    </w:p>
    <w:sectPr w:rsidR="0095738F" w:rsidRPr="0016514D" w:rsidSect="00165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9DB"/>
    <w:multiLevelType w:val="hybridMultilevel"/>
    <w:tmpl w:val="95B495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0682"/>
    <w:multiLevelType w:val="hybridMultilevel"/>
    <w:tmpl w:val="A7EA2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A4C85"/>
    <w:multiLevelType w:val="hybridMultilevel"/>
    <w:tmpl w:val="90F0A990"/>
    <w:lvl w:ilvl="0" w:tplc="00B2056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93E66"/>
    <w:multiLevelType w:val="hybridMultilevel"/>
    <w:tmpl w:val="4F4EF6C2"/>
    <w:lvl w:ilvl="0" w:tplc="19CC2F2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60443"/>
    <w:multiLevelType w:val="hybridMultilevel"/>
    <w:tmpl w:val="45BCA4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52753"/>
    <w:multiLevelType w:val="hybridMultilevel"/>
    <w:tmpl w:val="94B21C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E4B21"/>
    <w:multiLevelType w:val="hybridMultilevel"/>
    <w:tmpl w:val="D9EA65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1A"/>
    <w:rsid w:val="00003085"/>
    <w:rsid w:val="00004424"/>
    <w:rsid w:val="000149DA"/>
    <w:rsid w:val="00026853"/>
    <w:rsid w:val="00034B0C"/>
    <w:rsid w:val="00036381"/>
    <w:rsid w:val="0005312C"/>
    <w:rsid w:val="00063346"/>
    <w:rsid w:val="0008202F"/>
    <w:rsid w:val="000861FA"/>
    <w:rsid w:val="000A3872"/>
    <w:rsid w:val="000A3F3E"/>
    <w:rsid w:val="000C66C6"/>
    <w:rsid w:val="000D1365"/>
    <w:rsid w:val="000E7B96"/>
    <w:rsid w:val="00120DA3"/>
    <w:rsid w:val="00124D7B"/>
    <w:rsid w:val="001316D0"/>
    <w:rsid w:val="00140878"/>
    <w:rsid w:val="00142A5C"/>
    <w:rsid w:val="001603AA"/>
    <w:rsid w:val="00160464"/>
    <w:rsid w:val="0016514D"/>
    <w:rsid w:val="00171307"/>
    <w:rsid w:val="00195866"/>
    <w:rsid w:val="00196FFA"/>
    <w:rsid w:val="001A0987"/>
    <w:rsid w:val="001A5293"/>
    <w:rsid w:val="001A661D"/>
    <w:rsid w:val="001D7815"/>
    <w:rsid w:val="001F6B0B"/>
    <w:rsid w:val="0020195A"/>
    <w:rsid w:val="00212BE2"/>
    <w:rsid w:val="0022370C"/>
    <w:rsid w:val="002250ED"/>
    <w:rsid w:val="00227120"/>
    <w:rsid w:val="002372F9"/>
    <w:rsid w:val="00266132"/>
    <w:rsid w:val="0027793F"/>
    <w:rsid w:val="00280F6E"/>
    <w:rsid w:val="002D21EA"/>
    <w:rsid w:val="002F0FC5"/>
    <w:rsid w:val="002F2619"/>
    <w:rsid w:val="00327A81"/>
    <w:rsid w:val="003412F9"/>
    <w:rsid w:val="00345A24"/>
    <w:rsid w:val="00381A48"/>
    <w:rsid w:val="00386477"/>
    <w:rsid w:val="00396259"/>
    <w:rsid w:val="003A1B5C"/>
    <w:rsid w:val="003F6312"/>
    <w:rsid w:val="003F70D8"/>
    <w:rsid w:val="004241C2"/>
    <w:rsid w:val="00430948"/>
    <w:rsid w:val="00432A96"/>
    <w:rsid w:val="004661BD"/>
    <w:rsid w:val="00467019"/>
    <w:rsid w:val="00477DEB"/>
    <w:rsid w:val="004B0B4A"/>
    <w:rsid w:val="004B2E4B"/>
    <w:rsid w:val="004B71BA"/>
    <w:rsid w:val="004C32BC"/>
    <w:rsid w:val="004D0D25"/>
    <w:rsid w:val="004F2CD6"/>
    <w:rsid w:val="0050162A"/>
    <w:rsid w:val="0050323C"/>
    <w:rsid w:val="005174B4"/>
    <w:rsid w:val="005177CB"/>
    <w:rsid w:val="005377EA"/>
    <w:rsid w:val="00537F1F"/>
    <w:rsid w:val="00574B82"/>
    <w:rsid w:val="005767A0"/>
    <w:rsid w:val="00576BCF"/>
    <w:rsid w:val="00591495"/>
    <w:rsid w:val="00596E79"/>
    <w:rsid w:val="005A24CF"/>
    <w:rsid w:val="005B60D6"/>
    <w:rsid w:val="005C0E4C"/>
    <w:rsid w:val="005C16D4"/>
    <w:rsid w:val="005D5578"/>
    <w:rsid w:val="005E0524"/>
    <w:rsid w:val="005E4541"/>
    <w:rsid w:val="005F6E65"/>
    <w:rsid w:val="00604104"/>
    <w:rsid w:val="00604D7B"/>
    <w:rsid w:val="0061360D"/>
    <w:rsid w:val="00615DD8"/>
    <w:rsid w:val="00653AC6"/>
    <w:rsid w:val="00653E09"/>
    <w:rsid w:val="00654C19"/>
    <w:rsid w:val="00662D1F"/>
    <w:rsid w:val="00664E73"/>
    <w:rsid w:val="00666CD5"/>
    <w:rsid w:val="00686E62"/>
    <w:rsid w:val="006B668E"/>
    <w:rsid w:val="006E059D"/>
    <w:rsid w:val="006F0CA7"/>
    <w:rsid w:val="006F1A6E"/>
    <w:rsid w:val="00736D6A"/>
    <w:rsid w:val="00744A71"/>
    <w:rsid w:val="00744D83"/>
    <w:rsid w:val="00752BD9"/>
    <w:rsid w:val="00753027"/>
    <w:rsid w:val="00754285"/>
    <w:rsid w:val="00757DD7"/>
    <w:rsid w:val="00766BF9"/>
    <w:rsid w:val="00781A55"/>
    <w:rsid w:val="00793E34"/>
    <w:rsid w:val="007A247A"/>
    <w:rsid w:val="007A4E25"/>
    <w:rsid w:val="007B4868"/>
    <w:rsid w:val="007E0937"/>
    <w:rsid w:val="007E3B97"/>
    <w:rsid w:val="007F5078"/>
    <w:rsid w:val="007F54A2"/>
    <w:rsid w:val="00802164"/>
    <w:rsid w:val="008021F5"/>
    <w:rsid w:val="008106EF"/>
    <w:rsid w:val="008127A6"/>
    <w:rsid w:val="008163A1"/>
    <w:rsid w:val="008431D4"/>
    <w:rsid w:val="00854A5A"/>
    <w:rsid w:val="008662A3"/>
    <w:rsid w:val="0087464D"/>
    <w:rsid w:val="00891261"/>
    <w:rsid w:val="008C45B3"/>
    <w:rsid w:val="008D4616"/>
    <w:rsid w:val="008E5FC5"/>
    <w:rsid w:val="008F2280"/>
    <w:rsid w:val="008F7142"/>
    <w:rsid w:val="009071A7"/>
    <w:rsid w:val="0091273D"/>
    <w:rsid w:val="00930473"/>
    <w:rsid w:val="0095738F"/>
    <w:rsid w:val="00960D7F"/>
    <w:rsid w:val="00962040"/>
    <w:rsid w:val="009752D8"/>
    <w:rsid w:val="00990FA1"/>
    <w:rsid w:val="00996FD1"/>
    <w:rsid w:val="009A3EAD"/>
    <w:rsid w:val="009B77A2"/>
    <w:rsid w:val="009C4778"/>
    <w:rsid w:val="009D280D"/>
    <w:rsid w:val="009E35AE"/>
    <w:rsid w:val="009E3AE7"/>
    <w:rsid w:val="00A1757A"/>
    <w:rsid w:val="00A21F7D"/>
    <w:rsid w:val="00A32BDD"/>
    <w:rsid w:val="00A32D90"/>
    <w:rsid w:val="00A35C6A"/>
    <w:rsid w:val="00A404C2"/>
    <w:rsid w:val="00A66826"/>
    <w:rsid w:val="00A82ED2"/>
    <w:rsid w:val="00AA762C"/>
    <w:rsid w:val="00AB6124"/>
    <w:rsid w:val="00AC6D9C"/>
    <w:rsid w:val="00AD34D9"/>
    <w:rsid w:val="00AD733A"/>
    <w:rsid w:val="00AE4821"/>
    <w:rsid w:val="00B05889"/>
    <w:rsid w:val="00B3137A"/>
    <w:rsid w:val="00B43E3E"/>
    <w:rsid w:val="00B7253F"/>
    <w:rsid w:val="00B959BE"/>
    <w:rsid w:val="00B96980"/>
    <w:rsid w:val="00BB4A23"/>
    <w:rsid w:val="00BD22FC"/>
    <w:rsid w:val="00BD4D2E"/>
    <w:rsid w:val="00BD4FEC"/>
    <w:rsid w:val="00C56882"/>
    <w:rsid w:val="00C83BFE"/>
    <w:rsid w:val="00CA6FE3"/>
    <w:rsid w:val="00CB70C3"/>
    <w:rsid w:val="00CC2E80"/>
    <w:rsid w:val="00CD48D2"/>
    <w:rsid w:val="00CE3768"/>
    <w:rsid w:val="00D03871"/>
    <w:rsid w:val="00D052DB"/>
    <w:rsid w:val="00D1091A"/>
    <w:rsid w:val="00D33607"/>
    <w:rsid w:val="00D37793"/>
    <w:rsid w:val="00D519DA"/>
    <w:rsid w:val="00D668AB"/>
    <w:rsid w:val="00D704A1"/>
    <w:rsid w:val="00D81DDC"/>
    <w:rsid w:val="00D82B5A"/>
    <w:rsid w:val="00D843CA"/>
    <w:rsid w:val="00D86CB2"/>
    <w:rsid w:val="00DA4995"/>
    <w:rsid w:val="00DB7ECA"/>
    <w:rsid w:val="00DD5E02"/>
    <w:rsid w:val="00E057DB"/>
    <w:rsid w:val="00E07E16"/>
    <w:rsid w:val="00E114B5"/>
    <w:rsid w:val="00E11540"/>
    <w:rsid w:val="00E2183F"/>
    <w:rsid w:val="00E21BCA"/>
    <w:rsid w:val="00E6401C"/>
    <w:rsid w:val="00E7152D"/>
    <w:rsid w:val="00E82429"/>
    <w:rsid w:val="00EA579D"/>
    <w:rsid w:val="00F43753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CD59"/>
  <w15:chartTrackingRefBased/>
  <w15:docId w15:val="{D8629F6A-91DE-43E9-9BF6-787BDB7B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1A"/>
    <w:pPr>
      <w:spacing w:before="240"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10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36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1365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60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BF22B-28A4-41CC-B70A-E46CD92CBBF5}"/>
</file>

<file path=customXml/itemProps2.xml><?xml version="1.0" encoding="utf-8"?>
<ds:datastoreItem xmlns:ds="http://schemas.openxmlformats.org/officeDocument/2006/customXml" ds:itemID="{6F9D897C-E639-4593-8DE8-D2D48AD71AAD}"/>
</file>

<file path=customXml/itemProps3.xml><?xml version="1.0" encoding="utf-8"?>
<ds:datastoreItem xmlns:ds="http://schemas.openxmlformats.org/officeDocument/2006/customXml" ds:itemID="{E8B53982-E78E-4DDA-AD9A-E0FE4ED5D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 Zagranicznych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wojtylaka</dc:creator>
  <cp:keywords/>
  <cp:lastModifiedBy>Czech Zbigniew</cp:lastModifiedBy>
  <cp:revision>2</cp:revision>
  <dcterms:created xsi:type="dcterms:W3CDTF">2021-04-30T09:48:00Z</dcterms:created>
  <dcterms:modified xsi:type="dcterms:W3CDTF">2021-04-30T09:48:00Z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