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41825C5A" w:rsidR="00A907AC" w:rsidRPr="00A907AC" w:rsidRDefault="00B64305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1.05</w:t>
      </w: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EF57D9C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9D24BC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="009D24BC">
        <w:rPr>
          <w:rFonts w:ascii="Arial" w:hAnsi="Arial" w:cs="Arial"/>
          <w:b/>
          <w:color w:val="000000" w:themeColor="text1"/>
        </w:rPr>
        <w:t>–</w:t>
      </w:r>
      <w:r w:rsidRPr="00910331">
        <w:rPr>
          <w:rFonts w:ascii="Arial" w:hAnsi="Arial" w:cs="Arial"/>
          <w:b/>
          <w:color w:val="000000" w:themeColor="text1"/>
        </w:rPr>
        <w:t xml:space="preserve"> </w:t>
      </w:r>
      <w:r w:rsidR="009D24BC">
        <w:rPr>
          <w:rFonts w:ascii="Arial" w:hAnsi="Arial" w:cs="Arial"/>
          <w:b/>
          <w:color w:val="000000" w:themeColor="text1"/>
        </w:rPr>
        <w:t>Sierra Leone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48803E87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49D5B2D" w14:textId="5BE7AA16" w:rsidR="009D7E5A" w:rsidRPr="00910331" w:rsidRDefault="00322D1E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22D1E">
        <w:rPr>
          <w:rFonts w:ascii="Arial" w:hAnsi="Arial" w:cs="Arial"/>
          <w:color w:val="000000" w:themeColor="text1"/>
        </w:rPr>
        <w:t>Iceland welcomes the delegation of Si</w:t>
      </w:r>
      <w:r>
        <w:rPr>
          <w:rFonts w:ascii="Arial" w:hAnsi="Arial" w:cs="Arial"/>
          <w:color w:val="000000" w:themeColor="text1"/>
        </w:rPr>
        <w:t>erra Leone</w:t>
      </w:r>
      <w:r w:rsidRPr="00322D1E">
        <w:rPr>
          <w:rFonts w:ascii="Arial" w:hAnsi="Arial" w:cs="Arial"/>
          <w:color w:val="000000" w:themeColor="text1"/>
        </w:rPr>
        <w:t>, welcomes the national report, the steps outlined therein and hope for their continued implementation.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6741C144" w14:textId="77777777" w:rsidR="00A6511F" w:rsidRPr="00AA536A" w:rsidRDefault="00A6511F" w:rsidP="00A651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AA536A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 Second Optional Protocol to the ICCPR.</w:t>
      </w:r>
    </w:p>
    <w:p w14:paraId="692B8924" w14:textId="4A8D218B" w:rsidR="00330710" w:rsidRPr="00C37CB1" w:rsidRDefault="00C37CB1" w:rsidP="00C37CB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37CB1">
        <w:rPr>
          <w:rFonts w:ascii="Arial" w:eastAsia="Times New Roman" w:hAnsi="Arial" w:cs="Arial"/>
          <w:color w:val="000000" w:themeColor="text1"/>
          <w:lang w:eastAsia="en-GB"/>
        </w:rPr>
        <w:t>Expedite the enactment of the Gender Equality Bill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and f</w:t>
      </w:r>
      <w:r w:rsidRPr="00C37CB1">
        <w:rPr>
          <w:rFonts w:ascii="Arial" w:eastAsia="Times New Roman" w:hAnsi="Arial" w:cs="Arial"/>
          <w:color w:val="000000" w:themeColor="text1"/>
          <w:lang w:eastAsia="en-GB"/>
        </w:rPr>
        <w:t xml:space="preserve">ully </w:t>
      </w:r>
      <w:r w:rsidR="0037743C">
        <w:rPr>
          <w:rFonts w:ascii="Arial" w:eastAsia="Times New Roman" w:hAnsi="Arial" w:cs="Arial"/>
          <w:color w:val="000000" w:themeColor="text1"/>
          <w:lang w:eastAsia="en-GB"/>
        </w:rPr>
        <w:t xml:space="preserve">implement the </w:t>
      </w:r>
      <w:r w:rsidR="0037743C" w:rsidRPr="00C37CB1">
        <w:rPr>
          <w:rFonts w:ascii="Arial" w:eastAsia="Times New Roman" w:hAnsi="Arial" w:cs="Arial"/>
          <w:color w:val="000000" w:themeColor="text1"/>
          <w:lang w:eastAsia="en-GB"/>
        </w:rPr>
        <w:t xml:space="preserve">Amended Sexual Offences Act </w:t>
      </w:r>
      <w:r w:rsidR="0037743C">
        <w:rPr>
          <w:rFonts w:ascii="Arial" w:eastAsia="Times New Roman" w:hAnsi="Arial" w:cs="Arial"/>
          <w:color w:val="000000" w:themeColor="text1"/>
          <w:lang w:eastAsia="en-GB"/>
        </w:rPr>
        <w:t xml:space="preserve">of </w:t>
      </w:r>
      <w:r w:rsidR="0037743C" w:rsidRPr="00C37CB1">
        <w:rPr>
          <w:rFonts w:ascii="Arial" w:eastAsia="Times New Roman" w:hAnsi="Arial" w:cs="Arial"/>
          <w:color w:val="000000" w:themeColor="text1"/>
          <w:lang w:eastAsia="en-GB"/>
        </w:rPr>
        <w:t>2019</w:t>
      </w:r>
      <w:r w:rsidRPr="00C37CB1">
        <w:rPr>
          <w:rFonts w:ascii="Arial" w:eastAsia="Times New Roman" w:hAnsi="Arial" w:cs="Arial"/>
          <w:color w:val="000000" w:themeColor="text1"/>
          <w:lang w:eastAsia="en-GB"/>
        </w:rPr>
        <w:t>,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C37CB1">
        <w:rPr>
          <w:rFonts w:ascii="Arial" w:eastAsia="Times New Roman" w:hAnsi="Arial" w:cs="Arial"/>
          <w:color w:val="000000" w:themeColor="text1"/>
          <w:lang w:eastAsia="en-GB"/>
        </w:rPr>
        <w:t xml:space="preserve">including </w:t>
      </w:r>
      <w:r w:rsidR="0037743C">
        <w:rPr>
          <w:rFonts w:ascii="Arial" w:eastAsia="Times New Roman" w:hAnsi="Arial" w:cs="Arial"/>
          <w:color w:val="000000" w:themeColor="text1"/>
          <w:lang w:eastAsia="en-GB"/>
        </w:rPr>
        <w:t>through</w:t>
      </w:r>
      <w:r w:rsidRPr="00C37CB1">
        <w:rPr>
          <w:rFonts w:ascii="Arial" w:eastAsia="Times New Roman" w:hAnsi="Arial" w:cs="Arial"/>
          <w:color w:val="000000" w:themeColor="text1"/>
          <w:lang w:eastAsia="en-GB"/>
        </w:rPr>
        <w:t xml:space="preserve"> providing adequate resources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to</w:t>
      </w:r>
      <w:r w:rsidRPr="00C37CB1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37743C">
        <w:rPr>
          <w:rFonts w:ascii="Arial" w:eastAsia="Times New Roman" w:hAnsi="Arial" w:cs="Arial"/>
          <w:color w:val="000000" w:themeColor="text1"/>
          <w:lang w:eastAsia="en-GB"/>
        </w:rPr>
        <w:t>its implementation</w:t>
      </w:r>
      <w:r w:rsidRPr="00C37CB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56A3AFB7" w14:textId="36B79B96" w:rsidR="009A354F" w:rsidRPr="002027FC" w:rsidRDefault="009A354F" w:rsidP="009A354F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027FC">
        <w:rPr>
          <w:rFonts w:ascii="Arial" w:eastAsia="Times New Roman" w:hAnsi="Arial" w:cs="Arial"/>
          <w:color w:val="000000" w:themeColor="text1"/>
          <w:lang w:eastAsia="en-GB"/>
        </w:rPr>
        <w:t xml:space="preserve">Decriminalize consensual sexual relations between adults of the same sex and expand its anti-discrimination legislation, to include a prohibition of discrimination </w:t>
      </w:r>
      <w:proofErr w:type="gramStart"/>
      <w:r w:rsidRPr="002027FC">
        <w:rPr>
          <w:rFonts w:ascii="Arial" w:eastAsia="Times New Roman" w:hAnsi="Arial" w:cs="Arial"/>
          <w:color w:val="000000" w:themeColor="text1"/>
          <w:lang w:eastAsia="en-GB"/>
        </w:rPr>
        <w:t>on the basis of</w:t>
      </w:r>
      <w:proofErr w:type="gramEnd"/>
      <w:r w:rsidRPr="002027FC">
        <w:rPr>
          <w:rFonts w:ascii="Arial" w:eastAsia="Times New Roman" w:hAnsi="Arial" w:cs="Arial"/>
          <w:color w:val="000000" w:themeColor="text1"/>
          <w:lang w:eastAsia="en-GB"/>
        </w:rPr>
        <w:t xml:space="preserve"> sexual orientation and gender identity.</w:t>
      </w:r>
    </w:p>
    <w:p w14:paraId="7CAF85D9" w14:textId="229A055B" w:rsidR="00330710" w:rsidRPr="002027FC" w:rsidRDefault="002027FC" w:rsidP="002027F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027FC">
        <w:rPr>
          <w:rFonts w:ascii="Arial" w:eastAsia="Times New Roman" w:hAnsi="Arial" w:cs="Arial"/>
          <w:color w:val="000000" w:themeColor="text1"/>
          <w:lang w:eastAsia="en-GB"/>
        </w:rPr>
        <w:t>Implement the commitment made at the Nairobi Summit on ICPD25 to integrate comprehensive sexuality education and related policies in the revised National Education.</w:t>
      </w:r>
    </w:p>
    <w:p w14:paraId="175456EF" w14:textId="1BD73EDA" w:rsidR="009D24BC" w:rsidRDefault="009D24BC" w:rsidP="009D24BC">
      <w:pPr>
        <w:spacing w:line="360" w:lineRule="auto"/>
        <w:ind w:left="360"/>
        <w:rPr>
          <w:rFonts w:ascii="Arial" w:eastAsia="Times New Roman" w:hAnsi="Arial" w:cs="Arial"/>
          <w:lang w:eastAsia="en-GB"/>
        </w:rPr>
      </w:pPr>
    </w:p>
    <w:p w14:paraId="51E76CA1" w14:textId="2B8B80DD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7E33E8">
        <w:rPr>
          <w:rFonts w:ascii="Arial" w:hAnsi="Arial" w:cs="Arial"/>
          <w:color w:val="000000" w:themeColor="text1"/>
        </w:rPr>
        <w:t>Sierra Leone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83A77"/>
    <w:rsid w:val="00190B2A"/>
    <w:rsid w:val="00191FD2"/>
    <w:rsid w:val="001C2BD3"/>
    <w:rsid w:val="001D577F"/>
    <w:rsid w:val="001D5B93"/>
    <w:rsid w:val="001E333E"/>
    <w:rsid w:val="002027FC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9790D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2D1E"/>
    <w:rsid w:val="003271F0"/>
    <w:rsid w:val="00330710"/>
    <w:rsid w:val="00341A69"/>
    <w:rsid w:val="003420BC"/>
    <w:rsid w:val="00345382"/>
    <w:rsid w:val="003567C4"/>
    <w:rsid w:val="00362AA1"/>
    <w:rsid w:val="0037202E"/>
    <w:rsid w:val="003720E1"/>
    <w:rsid w:val="0037666B"/>
    <w:rsid w:val="0037743C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44BA"/>
    <w:rsid w:val="007529B5"/>
    <w:rsid w:val="007569E0"/>
    <w:rsid w:val="00763A5E"/>
    <w:rsid w:val="00764ADE"/>
    <w:rsid w:val="00786D27"/>
    <w:rsid w:val="007912A9"/>
    <w:rsid w:val="007B5904"/>
    <w:rsid w:val="007D5EA2"/>
    <w:rsid w:val="007E33E8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24BC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A536A"/>
    <w:rsid w:val="00AB3D59"/>
    <w:rsid w:val="00AB643F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64305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37CB1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34914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BE189-D40E-4406-9498-62B091C19D1C}"/>
</file>

<file path=customXml/itemProps2.xml><?xml version="1.0" encoding="utf-8"?>
<ds:datastoreItem xmlns:ds="http://schemas.openxmlformats.org/officeDocument/2006/customXml" ds:itemID="{92D70847-72B4-46BD-9A0F-1C0492F0C75B}"/>
</file>

<file path=customXml/itemProps3.xml><?xml version="1.0" encoding="utf-8"?>
<ds:datastoreItem xmlns:ds="http://schemas.openxmlformats.org/officeDocument/2006/customXml" ds:itemID="{7B41FF67-3B8C-4861-909B-0ADA08819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62</cp:revision>
  <dcterms:created xsi:type="dcterms:W3CDTF">2019-03-26T10:28:00Z</dcterms:created>
  <dcterms:modified xsi:type="dcterms:W3CDTF">2021-04-29T19:03:00Z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