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0FD0" w14:textId="77777777" w:rsidR="003F198B" w:rsidRDefault="003F198B" w:rsidP="003F198B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7"/>
        <w:gridCol w:w="3769"/>
      </w:tblGrid>
      <w:tr w:rsidR="003F198B" w:rsidRPr="00F12C3D" w14:paraId="00F3A051" w14:textId="77777777" w:rsidTr="00800E69">
        <w:tc>
          <w:tcPr>
            <w:tcW w:w="4395" w:type="dxa"/>
            <w:shd w:val="clear" w:color="auto" w:fill="auto"/>
          </w:tcPr>
          <w:p w14:paraId="396550EA" w14:textId="77777777" w:rsidR="003F198B" w:rsidRPr="00F12C3D" w:rsidRDefault="003F198B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 xml:space="preserve">Mission Permanente de la République </w:t>
            </w:r>
          </w:p>
          <w:p w14:paraId="7EDDFD3E" w14:textId="77777777" w:rsidR="003F198B" w:rsidRPr="00F12C3D" w:rsidRDefault="003F198B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proofErr w:type="gramStart"/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de</w:t>
            </w:r>
            <w:proofErr w:type="gramEnd"/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 xml:space="preserve"> Côte d’Ivoire auprès de l’Office des Nations Unies à Genève</w:t>
            </w:r>
          </w:p>
        </w:tc>
        <w:tc>
          <w:tcPr>
            <w:tcW w:w="1560" w:type="dxa"/>
            <w:shd w:val="clear" w:color="auto" w:fill="auto"/>
          </w:tcPr>
          <w:p w14:paraId="2549245E" w14:textId="77777777" w:rsidR="003F198B" w:rsidRPr="00F12C3D" w:rsidRDefault="005F0A3E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INCLUDEPICTURE  "cid:15315E80-5B11-49C8-B1BB-A3D22DE00C11" \* MERGEFORMATINET </w:instrText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AE35E7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 w:rsidR="00AE35E7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INCLUDEPICTURE  "cid:15315E80-5B11-49C8-B1BB-A3D22DE00C11" \* MERGEFORMATINET </w:instrText>
            </w:r>
            <w:r w:rsidR="00AE35E7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</w:instrText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>INCLUDEPICTURE  "cid:15315E80-5B11-49C8-B1BB-A3D22DE00C11" \* MERGEFORMATINET</w:instrText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</w:instrText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pict w14:anchorId="03E23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15315E80-5B11-49C8-B1BB-A3D22DE00C11" style="width:73.5pt;height:63pt;visibility:visible">
                  <v:imagedata r:id="rId5" r:href="rId6"/>
                </v:shape>
              </w:pict>
            </w:r>
            <w:r w:rsidR="000C5149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  <w:r w:rsidR="00AE35E7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204F2E8" w14:textId="77777777" w:rsidR="003F198B" w:rsidRPr="00F12C3D" w:rsidRDefault="003F198B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République de Côte d’Ivoire</w:t>
            </w:r>
          </w:p>
          <w:p w14:paraId="12E77012" w14:textId="77777777" w:rsidR="003F198B" w:rsidRPr="00F12C3D" w:rsidRDefault="003F198B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Union-Discipline-Travail</w:t>
            </w:r>
          </w:p>
          <w:p w14:paraId="53C32873" w14:textId="77777777" w:rsidR="003F198B" w:rsidRPr="00F12C3D" w:rsidRDefault="003F198B" w:rsidP="00800E69">
            <w:pPr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</w:p>
        </w:tc>
      </w:tr>
    </w:tbl>
    <w:p w14:paraId="1D5A036B" w14:textId="77777777" w:rsidR="003F198B" w:rsidRPr="00F12C3D" w:rsidRDefault="003F198B" w:rsidP="003F198B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2141D7FF" w14:textId="77777777" w:rsidR="003F198B" w:rsidRPr="00F12C3D" w:rsidRDefault="003F198B" w:rsidP="003F198B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7608127C" w14:textId="77777777" w:rsidR="003F198B" w:rsidRPr="00F12C3D" w:rsidRDefault="003F198B" w:rsidP="003F198B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2EBA1420" w14:textId="77777777" w:rsidR="003F198B" w:rsidRPr="00F12C3D" w:rsidRDefault="003F198B" w:rsidP="003F198B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33A2CF3D" w14:textId="77777777" w:rsidR="003F198B" w:rsidRPr="00F12C3D" w:rsidRDefault="003F198B" w:rsidP="003F198B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07F5392C" w14:textId="77777777" w:rsidR="003F198B" w:rsidRPr="00F12C3D" w:rsidRDefault="003F198B" w:rsidP="003F198B">
      <w:pPr>
        <w:spacing w:line="276" w:lineRule="auto"/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</w:pPr>
      <w:r w:rsidRPr="00F12C3D"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  <w:t xml:space="preserve">                                 </w:t>
      </w:r>
    </w:p>
    <w:p w14:paraId="659EF093" w14:textId="77777777" w:rsidR="003F198B" w:rsidRPr="00F12C3D" w:rsidRDefault="003F198B" w:rsidP="003F198B">
      <w:pPr>
        <w:spacing w:after="200" w:line="276" w:lineRule="auto"/>
        <w:jc w:val="center"/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  <w:r w:rsidRPr="00F12C3D"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  <w:tab/>
      </w:r>
    </w:p>
    <w:p w14:paraId="1D801BF5" w14:textId="77777777" w:rsidR="003F198B" w:rsidRPr="00F12C3D" w:rsidRDefault="003F198B" w:rsidP="003F198B">
      <w:pPr>
        <w:spacing w:beforeAutospacing="1" w:after="200" w:afterAutospacing="1"/>
        <w:jc w:val="center"/>
        <w:rPr>
          <w:rFonts w:eastAsia="Symbol"/>
          <w:sz w:val="22"/>
          <w:szCs w:val="22"/>
          <w:lang w:val="fr-FR" w:eastAsia="fr-FR"/>
        </w:rPr>
      </w:pPr>
    </w:p>
    <w:p w14:paraId="56BD56B3" w14:textId="105C3B95" w:rsidR="003F198B" w:rsidRPr="00F12C3D" w:rsidRDefault="003F198B" w:rsidP="003F198B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</w:t>
      </w:r>
      <w:r w:rsidR="00B16F94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8</w:t>
      </w:r>
      <w:r w:rsidRPr="00F12C3D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38B402EB" w14:textId="77777777" w:rsidR="003F198B" w:rsidRPr="00F12C3D" w:rsidRDefault="003F198B" w:rsidP="003F198B">
      <w:pPr>
        <w:spacing w:beforeAutospacing="1" w:after="2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6CE0CECE" w14:textId="58F6D7FF" w:rsidR="003F198B" w:rsidRPr="00F12C3D" w:rsidRDefault="003F198B" w:rsidP="003F198B">
      <w:pPr>
        <w:spacing w:after="200" w:line="276" w:lineRule="auto"/>
        <w:jc w:val="center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Arial" w:eastAsia="Calibri" w:hAnsi="Arial" w:cs="Arial"/>
          <w:sz w:val="28"/>
          <w:szCs w:val="28"/>
          <w:lang w:val="fr-FR"/>
        </w:rPr>
        <w:t>Genève, d</w:t>
      </w:r>
      <w:r w:rsidR="00B16F94">
        <w:rPr>
          <w:rFonts w:ascii="Arial" w:eastAsia="Calibri" w:hAnsi="Arial" w:cs="Arial"/>
          <w:sz w:val="28"/>
          <w:szCs w:val="28"/>
          <w:lang w:val="fr-FR"/>
        </w:rPr>
        <w:t xml:space="preserve">u 03 au 14 mai </w:t>
      </w:r>
      <w:r w:rsidRPr="00F12C3D">
        <w:rPr>
          <w:rFonts w:ascii="Arial" w:eastAsia="Calibri" w:hAnsi="Arial" w:cs="Arial"/>
          <w:sz w:val="28"/>
          <w:szCs w:val="28"/>
          <w:lang w:val="fr-FR"/>
        </w:rPr>
        <w:t>2021</w:t>
      </w:r>
    </w:p>
    <w:p w14:paraId="076AA216" w14:textId="77777777" w:rsidR="003F198B" w:rsidRPr="00F12C3D" w:rsidRDefault="003F198B" w:rsidP="003F198B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20D8D32D" w14:textId="77777777" w:rsidR="003F198B" w:rsidRPr="00F12C3D" w:rsidRDefault="003F198B" w:rsidP="003F198B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392A2D21" w14:textId="5405CEB2" w:rsidR="003F198B" w:rsidRPr="00F12C3D" w:rsidRDefault="003F198B" w:rsidP="003F198B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Calibri" w:eastAsia="Calibri" w:hAnsi="Calibri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2E93A0" wp14:editId="5126AE9E">
                <wp:simplePos x="0" y="0"/>
                <wp:positionH relativeFrom="column">
                  <wp:posOffset>363855</wp:posOffset>
                </wp:positionH>
                <wp:positionV relativeFrom="line">
                  <wp:posOffset>70485</wp:posOffset>
                </wp:positionV>
                <wp:extent cx="5067300" cy="1130935"/>
                <wp:effectExtent l="19050" t="19050" r="190500" b="18351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F97F" id="Rectangle 1073741826" o:spid="_x0000_s1026" style="position:absolute;margin-left:28.65pt;margin-top:5.55pt;width:399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22122547" w14:textId="57A9F271" w:rsidR="003F198B" w:rsidRPr="00F12C3D" w:rsidRDefault="003F198B" w:rsidP="003F198B">
      <w:pPr>
        <w:spacing w:beforeAutospacing="1" w:afterAutospacing="1"/>
        <w:jc w:val="center"/>
        <w:rPr>
          <w:rFonts w:ascii="Arial" w:eastAsia="Times New Roman" w:hAnsi="Arial" w:cs="Arial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E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NIGER</w:t>
      </w:r>
      <w:r w:rsidRPr="00F12C3D"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Pr="00F12C3D">
        <w:rPr>
          <w:rFonts w:ascii="Arial" w:eastAsia="Times New Roman" w:hAnsi="Arial" w:cs="Arial"/>
          <w:lang w:val="fr-FR" w:eastAsia="fr-FR"/>
        </w:rPr>
        <w:t xml:space="preserve"> </w:t>
      </w:r>
    </w:p>
    <w:p w14:paraId="2D2CE9EA" w14:textId="55DF25CE" w:rsidR="003F198B" w:rsidRPr="00F12C3D" w:rsidRDefault="003F198B" w:rsidP="003F198B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 w:rsidRPr="00F12C3D">
        <w:rPr>
          <w:rFonts w:ascii="Arial" w:eastAsia="Times New Roman" w:hAnsi="Arial" w:cs="Arial"/>
          <w:lang w:val="fr-FR" w:eastAsia="fr-FR"/>
        </w:rPr>
        <w:t>Genève, le</w:t>
      </w:r>
      <w:r w:rsidR="00184C00">
        <w:rPr>
          <w:rFonts w:ascii="Arial" w:eastAsia="Times New Roman" w:hAnsi="Arial" w:cs="Arial"/>
          <w:lang w:val="fr-FR" w:eastAsia="fr-FR"/>
        </w:rPr>
        <w:t xml:space="preserve"> 3 mai</w:t>
      </w:r>
      <w:r w:rsidRPr="00F12C3D">
        <w:rPr>
          <w:rFonts w:ascii="Arial" w:eastAsia="Times New Roman" w:hAnsi="Arial" w:cs="Arial"/>
          <w:lang w:val="fr-FR" w:eastAsia="fr-FR"/>
        </w:rPr>
        <w:t xml:space="preserve"> 2021</w:t>
      </w:r>
    </w:p>
    <w:p w14:paraId="2F1676AC" w14:textId="77777777" w:rsidR="003F198B" w:rsidRPr="00F12C3D" w:rsidRDefault="003F198B" w:rsidP="003F198B">
      <w:pPr>
        <w:spacing w:after="240" w:line="276" w:lineRule="auto"/>
        <w:rPr>
          <w:rFonts w:ascii="Arial" w:eastAsia="Calibri" w:hAnsi="Arial" w:cs="Arial"/>
          <w:sz w:val="28"/>
          <w:szCs w:val="28"/>
          <w:lang w:val="fr-CH"/>
        </w:rPr>
      </w:pPr>
    </w:p>
    <w:p w14:paraId="0BD374F6" w14:textId="77777777" w:rsidR="003F198B" w:rsidRDefault="003F198B" w:rsidP="003F198B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4A3AB7FD" w14:textId="77777777" w:rsidR="003F198B" w:rsidRDefault="003F198B" w:rsidP="003F198B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</w:t>
      </w:r>
    </w:p>
    <w:p w14:paraId="49B14EB5" w14:textId="77777777" w:rsidR="003F198B" w:rsidRDefault="003F198B" w:rsidP="003F198B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</w:p>
    <w:p w14:paraId="322561E0" w14:textId="77777777" w:rsidR="003F198B" w:rsidRPr="002D2BB9" w:rsidRDefault="003F198B" w:rsidP="003F198B">
      <w:pPr>
        <w:spacing w:beforeAutospacing="1" w:after="200" w:afterAutospacing="1"/>
        <w:jc w:val="center"/>
        <w:rPr>
          <w:rFonts w:ascii="Arial" w:eastAsia="Times New Roman" w:hAnsi="Arial" w:cs="Arial"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                                        </w:t>
      </w:r>
      <w:r w:rsidRPr="002D2BB9">
        <w:rPr>
          <w:rFonts w:ascii="Arial" w:eastAsia="Symbol" w:hAnsi="Arial" w:cs="Arial"/>
          <w:lang w:val="fr-FR" w:eastAsia="fr-FR"/>
        </w:rPr>
        <w:t>Vérifier au prononcé</w:t>
      </w:r>
    </w:p>
    <w:p w14:paraId="5F28AC55" w14:textId="77777777" w:rsidR="003F198B" w:rsidRPr="00F12C3D" w:rsidRDefault="003F198B" w:rsidP="003F198B">
      <w:pPr>
        <w:spacing w:beforeAutospacing="1" w:after="2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3668308A" w14:textId="77777777" w:rsidR="003F198B" w:rsidRPr="00F12C3D" w:rsidRDefault="003F198B" w:rsidP="003F198B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 w:rsidRPr="00F12C3D"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</w:p>
    <w:p w14:paraId="7FD29CB7" w14:textId="2BA461C1" w:rsidR="003F198B" w:rsidRPr="003F198B" w:rsidRDefault="003F198B" w:rsidP="003F198B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3041E">
        <w:rPr>
          <w:rFonts w:ascii="Arial" w:hAnsi="Arial" w:cs="Arial"/>
          <w:b/>
          <w:sz w:val="28"/>
          <w:szCs w:val="28"/>
        </w:rPr>
        <w:lastRenderedPageBreak/>
        <w:t>Madame la Présidente,</w:t>
      </w:r>
    </w:p>
    <w:p w14:paraId="641DB7D3" w14:textId="12027176" w:rsidR="003F198B" w:rsidRPr="00B3041E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>La Côte d’Ivoire félicite</w:t>
      </w:r>
      <w:r w:rsidR="00AE35E7">
        <w:rPr>
          <w:rFonts w:ascii="Arial" w:hAnsi="Arial" w:cs="Arial"/>
          <w:sz w:val="28"/>
          <w:szCs w:val="28"/>
        </w:rPr>
        <w:t xml:space="preserve"> le Niger</w:t>
      </w:r>
      <w:r w:rsidRPr="00B3041E">
        <w:rPr>
          <w:rFonts w:ascii="Arial" w:hAnsi="Arial" w:cs="Arial"/>
          <w:sz w:val="28"/>
          <w:szCs w:val="28"/>
        </w:rPr>
        <w:t xml:space="preserve"> pour les progrès accomplis dans le domaine des Droits de l’Homme, depuis la présentation de son 2</w:t>
      </w:r>
      <w:r w:rsidRPr="00B3041E">
        <w:rPr>
          <w:rFonts w:ascii="Arial" w:hAnsi="Arial" w:cs="Arial"/>
          <w:sz w:val="28"/>
          <w:szCs w:val="28"/>
          <w:vertAlign w:val="superscript"/>
        </w:rPr>
        <w:t>ème</w:t>
      </w:r>
      <w:r w:rsidRPr="00B3041E">
        <w:rPr>
          <w:rFonts w:ascii="Arial" w:hAnsi="Arial" w:cs="Arial"/>
          <w:sz w:val="28"/>
          <w:szCs w:val="28"/>
        </w:rPr>
        <w:t xml:space="preserve"> rapport national.  </w:t>
      </w:r>
    </w:p>
    <w:p w14:paraId="632209E5" w14:textId="77777777" w:rsidR="003F198B" w:rsidRPr="00B3041E" w:rsidRDefault="003F198B" w:rsidP="003F198B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33625FDC" w14:textId="207A0FCB" w:rsidR="000E39F6" w:rsidRPr="000E39F6" w:rsidRDefault="003F198B" w:rsidP="00184C00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3041E">
        <w:rPr>
          <w:rFonts w:ascii="Arial" w:hAnsi="Arial" w:cs="Arial"/>
          <w:sz w:val="28"/>
          <w:szCs w:val="28"/>
          <w:lang w:val="fr-FR"/>
        </w:rPr>
        <w:t xml:space="preserve">La délégation ivoirienne encourage </w:t>
      </w:r>
      <w:r>
        <w:rPr>
          <w:rFonts w:ascii="Arial" w:hAnsi="Arial" w:cs="Arial"/>
          <w:sz w:val="28"/>
          <w:szCs w:val="28"/>
          <w:lang w:val="fr-FR"/>
        </w:rPr>
        <w:t xml:space="preserve">le </w:t>
      </w:r>
      <w:r w:rsidRPr="00C30910">
        <w:rPr>
          <w:rFonts w:ascii="Arial" w:hAnsi="Arial" w:cs="Arial"/>
          <w:sz w:val="28"/>
          <w:szCs w:val="28"/>
          <w:lang w:val="fr-FR"/>
        </w:rPr>
        <w:t xml:space="preserve">Gouvernement </w:t>
      </w:r>
      <w:r>
        <w:rPr>
          <w:rFonts w:ascii="Arial" w:hAnsi="Arial" w:cs="Arial"/>
          <w:sz w:val="28"/>
          <w:szCs w:val="28"/>
          <w:lang w:val="fr-FR"/>
        </w:rPr>
        <w:t xml:space="preserve">du Niger </w:t>
      </w:r>
      <w:r w:rsidRPr="00B3041E">
        <w:rPr>
          <w:rFonts w:ascii="Arial" w:hAnsi="Arial" w:cs="Arial"/>
          <w:sz w:val="28"/>
          <w:szCs w:val="28"/>
          <w:lang w:val="fr-FR"/>
        </w:rPr>
        <w:t>à poursuivre ses efforts et voudrait lui faire les</w:t>
      </w:r>
      <w:r w:rsidRPr="00B304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041E">
        <w:rPr>
          <w:rFonts w:ascii="Arial" w:hAnsi="Arial" w:cs="Arial"/>
          <w:sz w:val="28"/>
          <w:szCs w:val="28"/>
        </w:rPr>
        <w:t>recommand</w:t>
      </w:r>
      <w:bookmarkStart w:id="0" w:name="_Hlk61014253"/>
      <w:r w:rsidRPr="00B3041E">
        <w:rPr>
          <w:rFonts w:ascii="Arial" w:hAnsi="Arial" w:cs="Arial"/>
          <w:sz w:val="28"/>
          <w:szCs w:val="28"/>
        </w:rPr>
        <w:t>ations</w:t>
      </w:r>
      <w:proofErr w:type="spellEnd"/>
      <w:r w:rsidRPr="00B304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041E">
        <w:rPr>
          <w:rFonts w:ascii="Arial" w:hAnsi="Arial" w:cs="Arial"/>
          <w:sz w:val="28"/>
          <w:szCs w:val="28"/>
        </w:rPr>
        <w:t>suivant</w:t>
      </w:r>
      <w:bookmarkEnd w:id="0"/>
      <w:r w:rsidRPr="00B3041E">
        <w:rPr>
          <w:rFonts w:ascii="Arial" w:hAnsi="Arial" w:cs="Arial"/>
          <w:sz w:val="28"/>
          <w:szCs w:val="28"/>
        </w:rPr>
        <w:t>es</w:t>
      </w:r>
      <w:proofErr w:type="spellEnd"/>
      <w:r w:rsidRPr="00B3041E">
        <w:rPr>
          <w:rFonts w:ascii="Arial" w:hAnsi="Arial" w:cs="Arial"/>
          <w:sz w:val="28"/>
          <w:szCs w:val="28"/>
        </w:rPr>
        <w:t> :</w:t>
      </w:r>
    </w:p>
    <w:p w14:paraId="29806E1D" w14:textId="3B9381F8" w:rsidR="003F198B" w:rsidRPr="000E39F6" w:rsidRDefault="000766D7" w:rsidP="003F198B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>a</w:t>
      </w:r>
      <w:r w:rsidR="00184C00">
        <w:rPr>
          <w:rFonts w:ascii="Arial" w:hAnsi="Arial" w:cs="Arial"/>
          <w:sz w:val="28"/>
          <w:szCs w:val="28"/>
        </w:rPr>
        <w:t xml:space="preserve">dopter </w:t>
      </w:r>
      <w:proofErr w:type="spellStart"/>
      <w:r w:rsidR="00184C00">
        <w:rPr>
          <w:rFonts w:ascii="Arial" w:hAnsi="Arial" w:cs="Arial"/>
          <w:sz w:val="28"/>
          <w:szCs w:val="28"/>
        </w:rPr>
        <w:t>une</w:t>
      </w:r>
      <w:proofErr w:type="spellEnd"/>
      <w:r w:rsidR="00184C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4C00">
        <w:rPr>
          <w:rFonts w:ascii="Arial" w:hAnsi="Arial" w:cs="Arial"/>
          <w:sz w:val="28"/>
          <w:szCs w:val="28"/>
        </w:rPr>
        <w:t>loi</w:t>
      </w:r>
      <w:proofErr w:type="spellEnd"/>
      <w:r w:rsidR="00184C00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="00184C00">
        <w:rPr>
          <w:rFonts w:ascii="Arial" w:hAnsi="Arial" w:cs="Arial"/>
          <w:sz w:val="28"/>
          <w:szCs w:val="28"/>
        </w:rPr>
        <w:t>interdit</w:t>
      </w:r>
      <w:proofErr w:type="spellEnd"/>
      <w:r w:rsidR="00184C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4C00">
        <w:rPr>
          <w:rFonts w:ascii="Arial" w:hAnsi="Arial" w:cs="Arial"/>
          <w:sz w:val="28"/>
          <w:szCs w:val="28"/>
        </w:rPr>
        <w:t>strictement</w:t>
      </w:r>
      <w:proofErr w:type="spellEnd"/>
      <w:r w:rsidR="00184C0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="00184C00">
        <w:rPr>
          <w:rFonts w:ascii="Arial" w:hAnsi="Arial" w:cs="Arial"/>
          <w:sz w:val="28"/>
          <w:szCs w:val="28"/>
        </w:rPr>
        <w:t>mariage</w:t>
      </w:r>
      <w:proofErr w:type="spellEnd"/>
      <w:r w:rsidR="00184C00">
        <w:rPr>
          <w:rFonts w:ascii="Arial" w:hAnsi="Arial" w:cs="Arial"/>
          <w:sz w:val="28"/>
          <w:szCs w:val="28"/>
        </w:rPr>
        <w:t xml:space="preserve"> des enfants et </w:t>
      </w:r>
      <w:proofErr w:type="spellStart"/>
      <w:r w:rsidR="000E39F6" w:rsidRPr="000E39F6">
        <w:rPr>
          <w:rFonts w:ascii="Arial" w:hAnsi="Arial" w:cs="Arial"/>
          <w:sz w:val="28"/>
          <w:szCs w:val="28"/>
        </w:rPr>
        <w:t>ramener</w:t>
      </w:r>
      <w:proofErr w:type="spellEnd"/>
      <w:r w:rsidR="000E39F6" w:rsidRPr="000E39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39F6" w:rsidRPr="000E39F6">
        <w:rPr>
          <w:rFonts w:ascii="Arial" w:hAnsi="Arial" w:cs="Arial"/>
          <w:sz w:val="28"/>
          <w:szCs w:val="28"/>
        </w:rPr>
        <w:t>l’âge</w:t>
      </w:r>
      <w:proofErr w:type="spellEnd"/>
      <w:r w:rsidR="000E39F6" w:rsidRPr="000E39F6">
        <w:rPr>
          <w:rFonts w:ascii="Arial" w:hAnsi="Arial" w:cs="Arial"/>
          <w:sz w:val="28"/>
          <w:szCs w:val="28"/>
        </w:rPr>
        <w:t xml:space="preserve"> du </w:t>
      </w:r>
      <w:proofErr w:type="spellStart"/>
      <w:r w:rsidR="000E39F6" w:rsidRPr="000E39F6">
        <w:rPr>
          <w:rFonts w:ascii="Arial" w:hAnsi="Arial" w:cs="Arial"/>
          <w:sz w:val="28"/>
          <w:szCs w:val="28"/>
        </w:rPr>
        <w:t>mariage</w:t>
      </w:r>
      <w:proofErr w:type="spellEnd"/>
      <w:r w:rsidR="000E39F6" w:rsidRPr="000E39F6">
        <w:rPr>
          <w:rFonts w:ascii="Arial" w:hAnsi="Arial" w:cs="Arial"/>
          <w:sz w:val="28"/>
          <w:szCs w:val="28"/>
        </w:rPr>
        <w:t xml:space="preserve"> à 18 </w:t>
      </w:r>
      <w:proofErr w:type="spellStart"/>
      <w:r w:rsidR="000E39F6" w:rsidRPr="000E39F6">
        <w:rPr>
          <w:rFonts w:ascii="Arial" w:hAnsi="Arial" w:cs="Arial"/>
          <w:sz w:val="28"/>
          <w:szCs w:val="28"/>
        </w:rPr>
        <w:t>an</w:t>
      </w:r>
      <w:r w:rsidR="000E39F6">
        <w:rPr>
          <w:rFonts w:ascii="Arial" w:hAnsi="Arial" w:cs="Arial"/>
          <w:sz w:val="28"/>
          <w:szCs w:val="28"/>
        </w:rPr>
        <w:t>s</w:t>
      </w:r>
      <w:proofErr w:type="spellEnd"/>
      <w:r w:rsidR="000E39F6" w:rsidRPr="000E39F6">
        <w:rPr>
          <w:rFonts w:ascii="Arial" w:hAnsi="Arial" w:cs="Arial"/>
          <w:sz w:val="28"/>
          <w:szCs w:val="28"/>
        </w:rPr>
        <w:t xml:space="preserve"> </w:t>
      </w:r>
      <w:r w:rsidR="00184C00">
        <w:rPr>
          <w:rFonts w:ascii="Arial" w:hAnsi="Arial" w:cs="Arial"/>
          <w:sz w:val="28"/>
          <w:szCs w:val="28"/>
        </w:rPr>
        <w:t xml:space="preserve">pour les </w:t>
      </w:r>
      <w:proofErr w:type="gramStart"/>
      <w:r w:rsidR="00184C00">
        <w:rPr>
          <w:rFonts w:ascii="Arial" w:hAnsi="Arial" w:cs="Arial"/>
          <w:sz w:val="28"/>
          <w:szCs w:val="28"/>
        </w:rPr>
        <w:t>filles</w:t>
      </w:r>
      <w:r w:rsidR="003C56AF">
        <w:rPr>
          <w:rFonts w:ascii="Arial" w:hAnsi="Arial" w:cs="Arial"/>
          <w:sz w:val="28"/>
          <w:szCs w:val="28"/>
        </w:rPr>
        <w:t>;</w:t>
      </w:r>
      <w:proofErr w:type="gramEnd"/>
    </w:p>
    <w:p w14:paraId="3F0D19B0" w14:textId="77777777" w:rsidR="003F198B" w:rsidRPr="00B3041E" w:rsidRDefault="003F198B" w:rsidP="003F198B">
      <w:pPr>
        <w:pStyle w:val="Paragraphedeliste"/>
        <w:ind w:left="0"/>
        <w:jc w:val="both"/>
        <w:rPr>
          <w:rFonts w:ascii="Arial" w:hAnsi="Arial" w:cs="Arial"/>
          <w:sz w:val="28"/>
          <w:szCs w:val="28"/>
          <w:lang w:val="fr-FR"/>
        </w:rPr>
      </w:pPr>
    </w:p>
    <w:p w14:paraId="4B100F83" w14:textId="43C744CC" w:rsidR="009642A5" w:rsidRDefault="000766D7" w:rsidP="00836FE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63748A" w:rsidRPr="004D41FA">
        <w:rPr>
          <w:rFonts w:ascii="Arial" w:hAnsi="Arial" w:cs="Arial"/>
          <w:sz w:val="28"/>
          <w:szCs w:val="28"/>
        </w:rPr>
        <w:t>dopter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3748A" w:rsidRPr="004D41FA">
        <w:rPr>
          <w:rFonts w:ascii="Arial" w:hAnsi="Arial" w:cs="Arial"/>
          <w:sz w:val="28"/>
          <w:szCs w:val="28"/>
        </w:rPr>
        <w:t>une stratégie nationale et un plan d’action sur l’élimination de l’esclavage, des pratiques assimilables et de la discrimination fondée sur l’ascendance</w:t>
      </w:r>
      <w:r w:rsidR="004D41FA" w:rsidRPr="004D41FA">
        <w:rPr>
          <w:rFonts w:ascii="Arial" w:hAnsi="Arial" w:cs="Arial"/>
          <w:sz w:val="28"/>
          <w:szCs w:val="28"/>
        </w:rPr>
        <w:t>.</w:t>
      </w:r>
      <w:r w:rsidR="0063748A" w:rsidRPr="004D41FA">
        <w:rPr>
          <w:rFonts w:ascii="Arial" w:hAnsi="Arial" w:cs="Arial"/>
          <w:sz w:val="28"/>
          <w:szCs w:val="28"/>
        </w:rPr>
        <w:t xml:space="preserve"> </w:t>
      </w:r>
    </w:p>
    <w:p w14:paraId="6821E84B" w14:textId="77777777" w:rsidR="004D41FA" w:rsidRPr="004D41FA" w:rsidRDefault="004D41FA" w:rsidP="004D41F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50C7C7A" w14:textId="34652157" w:rsidR="009642A5" w:rsidRPr="00836FEC" w:rsidRDefault="009642A5" w:rsidP="003F198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836FEC">
        <w:rPr>
          <w:rFonts w:ascii="Arial" w:hAnsi="Arial" w:cs="Arial"/>
          <w:sz w:val="28"/>
          <w:szCs w:val="28"/>
        </w:rPr>
        <w:t>abolir</w:t>
      </w:r>
      <w:proofErr w:type="gramEnd"/>
      <w:r w:rsidRPr="00836FEC">
        <w:rPr>
          <w:rFonts w:ascii="Arial" w:hAnsi="Arial" w:cs="Arial"/>
          <w:sz w:val="28"/>
          <w:szCs w:val="28"/>
        </w:rPr>
        <w:t xml:space="preserve"> formellement la peine de mort et abroger les dispositions du Code pénal </w:t>
      </w:r>
      <w:r w:rsidR="00836FEC">
        <w:rPr>
          <w:rFonts w:ascii="Arial" w:hAnsi="Arial" w:cs="Arial"/>
          <w:sz w:val="28"/>
          <w:szCs w:val="28"/>
        </w:rPr>
        <w:t xml:space="preserve">relatives à </w:t>
      </w:r>
      <w:r w:rsidRPr="00836FEC">
        <w:rPr>
          <w:rFonts w:ascii="Arial" w:hAnsi="Arial" w:cs="Arial"/>
          <w:sz w:val="28"/>
          <w:szCs w:val="28"/>
        </w:rPr>
        <w:t>l’application de ce châtiment</w:t>
      </w:r>
      <w:r w:rsidR="003C56AF">
        <w:rPr>
          <w:rFonts w:ascii="Arial" w:hAnsi="Arial" w:cs="Arial"/>
          <w:sz w:val="28"/>
          <w:szCs w:val="28"/>
        </w:rPr>
        <w:t>.</w:t>
      </w:r>
    </w:p>
    <w:p w14:paraId="0E2EE0A0" w14:textId="77777777" w:rsidR="003F198B" w:rsidRPr="00B3041E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76C061C" w14:textId="4BFC5169" w:rsidR="003F198B" w:rsidRPr="00B3041E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 xml:space="preserve">Pour terminer, la Côte d'Ivoire souhaite plein succès </w:t>
      </w:r>
      <w:r w:rsidR="00184C00">
        <w:rPr>
          <w:rFonts w:ascii="Arial" w:hAnsi="Arial" w:cs="Arial"/>
          <w:sz w:val="28"/>
          <w:szCs w:val="28"/>
        </w:rPr>
        <w:t>au Niger</w:t>
      </w:r>
      <w:r w:rsidRPr="00B3041E">
        <w:rPr>
          <w:rFonts w:ascii="Arial" w:hAnsi="Arial" w:cs="Arial"/>
          <w:sz w:val="28"/>
          <w:szCs w:val="28"/>
        </w:rPr>
        <w:t>.</w:t>
      </w:r>
    </w:p>
    <w:p w14:paraId="46332B8D" w14:textId="77777777" w:rsidR="003F198B" w:rsidRPr="00B3041E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41A8FB9" w14:textId="1A4A82CA" w:rsidR="003F198B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>Je vous remercie.</w:t>
      </w:r>
    </w:p>
    <w:p w14:paraId="378849F0" w14:textId="02894BC4" w:rsidR="0063748A" w:rsidRDefault="0063748A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82C4DEE" w14:textId="2FF15D8D" w:rsidR="0063748A" w:rsidRDefault="0063748A" w:rsidP="003F198B">
      <w:pPr>
        <w:pStyle w:val="NormalWeb"/>
        <w:spacing w:before="0" w:beforeAutospacing="0" w:after="0" w:afterAutospacing="0" w:line="276" w:lineRule="auto"/>
        <w:jc w:val="both"/>
      </w:pPr>
      <w:r>
        <w:t>.</w:t>
      </w:r>
    </w:p>
    <w:p w14:paraId="26108062" w14:textId="0C7FE97A" w:rsidR="0063748A" w:rsidRPr="00B3041E" w:rsidRDefault="0063748A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t>,</w:t>
      </w:r>
    </w:p>
    <w:p w14:paraId="7A087B54" w14:textId="77777777" w:rsidR="003F198B" w:rsidRPr="00B3041E" w:rsidRDefault="003F198B" w:rsidP="003F198B">
      <w:pPr>
        <w:rPr>
          <w:sz w:val="28"/>
          <w:szCs w:val="28"/>
        </w:rPr>
      </w:pPr>
    </w:p>
    <w:p w14:paraId="206BAB9B" w14:textId="74002723" w:rsidR="00AC2746" w:rsidRDefault="00AC2746"/>
    <w:p w14:paraId="44EA5011" w14:textId="6C0E7ACF" w:rsidR="003F198B" w:rsidRDefault="003F198B"/>
    <w:p w14:paraId="028A40DA" w14:textId="0CE6A32C" w:rsidR="003F198B" w:rsidRDefault="003F198B"/>
    <w:p w14:paraId="070E7667" w14:textId="50E1065A" w:rsidR="003F198B" w:rsidRDefault="003F198B"/>
    <w:p w14:paraId="63BD9D70" w14:textId="7C4DB676" w:rsidR="003F198B" w:rsidRDefault="003F198B"/>
    <w:p w14:paraId="4C5DD8D5" w14:textId="475448E8" w:rsidR="003F198B" w:rsidRDefault="003F198B"/>
    <w:p w14:paraId="077DCAD8" w14:textId="7FDB7CC8" w:rsidR="003F198B" w:rsidRDefault="003F198B"/>
    <w:p w14:paraId="224F0D54" w14:textId="4DBF0EFB" w:rsidR="003F198B" w:rsidRDefault="003F198B"/>
    <w:p w14:paraId="35AE8741" w14:textId="03879AD0" w:rsidR="003F198B" w:rsidRDefault="003F198B"/>
    <w:p w14:paraId="044ADB02" w14:textId="46C08D1B" w:rsidR="003F198B" w:rsidRDefault="003F198B"/>
    <w:p w14:paraId="63F2132F" w14:textId="58D6CBC3" w:rsidR="003F198B" w:rsidRDefault="003F198B"/>
    <w:p w14:paraId="4353E1F0" w14:textId="040F95D3" w:rsidR="003F198B" w:rsidRDefault="003F198B"/>
    <w:p w14:paraId="64F366C3" w14:textId="68BA3FFF" w:rsidR="003F198B" w:rsidRDefault="003F198B"/>
    <w:p w14:paraId="4C360ED3" w14:textId="50E391CA" w:rsidR="003F198B" w:rsidRDefault="003F198B"/>
    <w:p w14:paraId="455CC3C1" w14:textId="12CEA6FF" w:rsidR="003F198B" w:rsidRDefault="003F198B"/>
    <w:p w14:paraId="1CE93CFC" w14:textId="3AD559CD" w:rsidR="003F198B" w:rsidRDefault="003F198B"/>
    <w:p w14:paraId="25E2E78A" w14:textId="0CD9595A" w:rsidR="003F198B" w:rsidRDefault="003F198B"/>
    <w:p w14:paraId="0945785D" w14:textId="492730C5" w:rsidR="003F198B" w:rsidRDefault="003F198B"/>
    <w:p w14:paraId="7F86DD1D" w14:textId="73DDA2C9" w:rsidR="003F198B" w:rsidRDefault="003F198B"/>
    <w:p w14:paraId="18BADF99" w14:textId="5420BDAF" w:rsidR="003F198B" w:rsidRDefault="003F198B"/>
    <w:p w14:paraId="0719B8E5" w14:textId="00D6E643" w:rsidR="003F198B" w:rsidRDefault="003F198B"/>
    <w:p w14:paraId="41D85088" w14:textId="22965643" w:rsidR="003F198B" w:rsidRDefault="003F198B" w:rsidP="003F1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</w:p>
    <w:p w14:paraId="4F4C4D3D" w14:textId="77777777" w:rsidR="003F198B" w:rsidRDefault="003F198B"/>
    <w:sectPr w:rsidR="003F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6AB"/>
    <w:multiLevelType w:val="hybridMultilevel"/>
    <w:tmpl w:val="88ACB9AA"/>
    <w:lvl w:ilvl="0" w:tplc="E63E754C">
      <w:start w:val="1"/>
      <w:numFmt w:val="decimal"/>
      <w:lvlText w:val="(%1)"/>
      <w:lvlJc w:val="left"/>
      <w:pPr>
        <w:ind w:left="1080" w:hanging="72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320"/>
    <w:multiLevelType w:val="hybridMultilevel"/>
    <w:tmpl w:val="8D1835AC"/>
    <w:lvl w:ilvl="0" w:tplc="9C0E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75E5"/>
    <w:multiLevelType w:val="hybridMultilevel"/>
    <w:tmpl w:val="E45C23DC"/>
    <w:lvl w:ilvl="0" w:tplc="D284C7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B"/>
    <w:rsid w:val="000766D7"/>
    <w:rsid w:val="000C5149"/>
    <w:rsid w:val="000E39F6"/>
    <w:rsid w:val="00184C00"/>
    <w:rsid w:val="003C56AF"/>
    <w:rsid w:val="003F198B"/>
    <w:rsid w:val="004D41FA"/>
    <w:rsid w:val="005F0A3E"/>
    <w:rsid w:val="0063748A"/>
    <w:rsid w:val="00836FEC"/>
    <w:rsid w:val="009642A5"/>
    <w:rsid w:val="00AC2746"/>
    <w:rsid w:val="00AE35E7"/>
    <w:rsid w:val="00B16F94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4F4A3"/>
  <w15:chartTrackingRefBased/>
  <w15:docId w15:val="{75292928-A35B-455B-8116-A69188A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98B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1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5315E80-5B11-49C8-B1BB-A3D22DE00C11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18B6C-447B-4A4D-9A5D-39421EA90B85}"/>
</file>

<file path=customXml/itemProps2.xml><?xml version="1.0" encoding="utf-8"?>
<ds:datastoreItem xmlns:ds="http://schemas.openxmlformats.org/officeDocument/2006/customXml" ds:itemID="{36C0FA84-311E-4A0A-8683-C0F0C44B0F4F}"/>
</file>

<file path=customXml/itemProps3.xml><?xml version="1.0" encoding="utf-8"?>
<ds:datastoreItem xmlns:ds="http://schemas.openxmlformats.org/officeDocument/2006/customXml" ds:itemID="{A763F676-091C-4F1A-ADF6-1318E0868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2</cp:revision>
  <cp:lastPrinted>2021-04-26T09:05:00Z</cp:lastPrinted>
  <dcterms:created xsi:type="dcterms:W3CDTF">2021-04-30T10:50:00Z</dcterms:created>
  <dcterms:modified xsi:type="dcterms:W3CDTF">2021-04-30T10:50:00Z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