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EC02" w14:textId="77777777" w:rsidR="00FC3B59" w:rsidRDefault="00FC3B59" w:rsidP="00FC3B59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33FAF78C" w14:textId="08BD72E5" w:rsidR="00FC3B59" w:rsidRDefault="00FC3B59" w:rsidP="00FC3B5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38th Session of the Universal Periodic Review (UPR)</w:t>
      </w:r>
    </w:p>
    <w:p w14:paraId="3DF78223" w14:textId="0C0C7199" w:rsidR="00FC3B59" w:rsidRDefault="00FC3B59" w:rsidP="00FC3B5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Kenya’s Statement on Mozambique</w:t>
      </w:r>
    </w:p>
    <w:p w14:paraId="5B484F1B" w14:textId="77777777" w:rsidR="00FC3B59" w:rsidRDefault="00B62173" w:rsidP="00FC3B5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pict w14:anchorId="4399AEFB">
          <v:rect id="_x0000_i1025" style="width:468pt;height:1.5pt" o:hralign="center" o:hrstd="t" o:hr="t" fillcolor="#a0a0a0" stroked="f"/>
        </w:pict>
      </w:r>
    </w:p>
    <w:p w14:paraId="000FA936" w14:textId="04E95BB4" w:rsidR="00FC3B59" w:rsidRDefault="00FC3B59" w:rsidP="00FC3B59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Thank you, M</w:t>
      </w:r>
      <w:r w:rsidR="00E42704">
        <w:rPr>
          <w:rFonts w:ascii="Arial" w:hAnsi="Arial" w:cs="Arial"/>
          <w:b/>
          <w:sz w:val="28"/>
          <w:szCs w:val="28"/>
          <w:lang w:val="en-GB"/>
        </w:rPr>
        <w:t>r. Vice</w:t>
      </w:r>
      <w:r w:rsidR="00E42704">
        <w:rPr>
          <w:rFonts w:ascii="Arial" w:hAnsi="Arial" w:cs="Arial"/>
          <w:b/>
          <w:color w:val="FF0000"/>
          <w:sz w:val="28"/>
          <w:szCs w:val="28"/>
          <w:lang w:val="en-GB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t>President</w:t>
      </w:r>
    </w:p>
    <w:p w14:paraId="73DB2D65" w14:textId="77777777" w:rsidR="00FC3B59" w:rsidRDefault="00FC3B59" w:rsidP="00FC3B59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77703170" w14:textId="1697A693" w:rsidR="00FC3B59" w:rsidRDefault="00FC3B59" w:rsidP="00FC3B59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Kenya congratulates Mozambique </w:t>
      </w:r>
      <w:r w:rsidR="003B7870">
        <w:rPr>
          <w:rFonts w:ascii="Arial" w:hAnsi="Arial" w:cs="Arial"/>
          <w:bCs/>
          <w:sz w:val="28"/>
          <w:szCs w:val="28"/>
          <w:lang w:val="en-GB"/>
        </w:rPr>
        <w:t xml:space="preserve">on </w:t>
      </w:r>
      <w:r>
        <w:rPr>
          <w:rFonts w:ascii="Arial" w:hAnsi="Arial" w:cs="Arial"/>
          <w:bCs/>
          <w:sz w:val="28"/>
          <w:szCs w:val="28"/>
          <w:lang w:val="en-GB"/>
        </w:rPr>
        <w:t>the comprehensive national report</w:t>
      </w:r>
      <w:r w:rsidR="00A109F4">
        <w:rPr>
          <w:rFonts w:ascii="Arial" w:hAnsi="Arial" w:cs="Arial"/>
          <w:bCs/>
          <w:sz w:val="28"/>
          <w:szCs w:val="28"/>
          <w:lang w:val="en-GB"/>
        </w:rPr>
        <w:t xml:space="preserve"> and for </w:t>
      </w:r>
      <w:r w:rsidR="0035652E">
        <w:rPr>
          <w:rFonts w:ascii="Arial" w:hAnsi="Arial" w:cs="Arial"/>
          <w:bCs/>
          <w:sz w:val="28"/>
          <w:szCs w:val="28"/>
          <w:lang w:val="en-GB"/>
        </w:rPr>
        <w:t>progress</w:t>
      </w:r>
      <w:r w:rsidR="00A109F4">
        <w:rPr>
          <w:rFonts w:ascii="Arial" w:hAnsi="Arial" w:cs="Arial"/>
          <w:bCs/>
          <w:sz w:val="28"/>
          <w:szCs w:val="28"/>
          <w:lang w:val="en-GB"/>
        </w:rPr>
        <w:t xml:space="preserve"> made</w:t>
      </w:r>
      <w:r w:rsidR="002D5D32">
        <w:rPr>
          <w:rFonts w:ascii="Arial" w:hAnsi="Arial" w:cs="Arial"/>
          <w:bCs/>
          <w:sz w:val="28"/>
          <w:szCs w:val="28"/>
          <w:lang w:val="en-GB"/>
        </w:rPr>
        <w:t xml:space="preserve"> in promoting and protecting human rights for its citizens since </w:t>
      </w:r>
      <w:r w:rsidR="00544711">
        <w:rPr>
          <w:rFonts w:ascii="Arial" w:hAnsi="Arial" w:cs="Arial"/>
          <w:bCs/>
          <w:sz w:val="28"/>
          <w:szCs w:val="28"/>
          <w:lang w:val="en-GB"/>
        </w:rPr>
        <w:t xml:space="preserve">the </w:t>
      </w:r>
      <w:r w:rsidR="0066324B">
        <w:rPr>
          <w:rFonts w:ascii="Arial" w:hAnsi="Arial" w:cs="Arial"/>
          <w:bCs/>
          <w:sz w:val="28"/>
          <w:szCs w:val="28"/>
          <w:lang w:val="en-GB"/>
        </w:rPr>
        <w:t xml:space="preserve">second </w:t>
      </w:r>
      <w:r w:rsidR="006F27A3">
        <w:rPr>
          <w:rFonts w:ascii="Arial" w:hAnsi="Arial" w:cs="Arial"/>
          <w:bCs/>
          <w:sz w:val="28"/>
          <w:szCs w:val="28"/>
          <w:lang w:val="en-GB"/>
        </w:rPr>
        <w:t xml:space="preserve">cycle of </w:t>
      </w:r>
      <w:r w:rsidR="0066324B">
        <w:rPr>
          <w:rFonts w:ascii="Arial" w:hAnsi="Arial" w:cs="Arial"/>
          <w:bCs/>
          <w:sz w:val="28"/>
          <w:szCs w:val="28"/>
          <w:lang w:val="en-GB"/>
        </w:rPr>
        <w:t>UPR</w:t>
      </w:r>
      <w:r>
        <w:rPr>
          <w:rFonts w:ascii="Arial" w:hAnsi="Arial" w:cs="Arial"/>
          <w:bCs/>
          <w:sz w:val="28"/>
          <w:szCs w:val="28"/>
          <w:lang w:val="en-GB"/>
        </w:rPr>
        <w:t>. Notably, we commend Mozambique on review of the Penal Code and the Penal Procedural Code</w:t>
      </w:r>
      <w:r w:rsidR="003E6F65">
        <w:rPr>
          <w:rFonts w:ascii="Arial" w:hAnsi="Arial" w:cs="Arial"/>
          <w:bCs/>
          <w:sz w:val="28"/>
          <w:szCs w:val="28"/>
          <w:lang w:val="en-GB"/>
        </w:rPr>
        <w:t xml:space="preserve">, among other </w:t>
      </w:r>
      <w:r w:rsidR="007A0335">
        <w:rPr>
          <w:rFonts w:ascii="Arial" w:hAnsi="Arial" w:cs="Arial"/>
          <w:bCs/>
          <w:sz w:val="28"/>
          <w:szCs w:val="28"/>
          <w:lang w:val="en-GB"/>
        </w:rPr>
        <w:t xml:space="preserve">international </w:t>
      </w:r>
      <w:r w:rsidR="00D54496">
        <w:rPr>
          <w:rFonts w:ascii="Arial" w:hAnsi="Arial" w:cs="Arial"/>
          <w:bCs/>
          <w:sz w:val="28"/>
          <w:szCs w:val="28"/>
          <w:lang w:val="en-GB"/>
        </w:rPr>
        <w:t>commitments</w:t>
      </w:r>
      <w:r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52DE0A60" w14:textId="77777777" w:rsidR="007976B2" w:rsidRDefault="007976B2" w:rsidP="00FC3B59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14:paraId="099E0CE5" w14:textId="2B40EED3" w:rsidR="00FC3B59" w:rsidRDefault="00FC3B59" w:rsidP="00FC3B59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Kenya recommends the following: </w:t>
      </w:r>
    </w:p>
    <w:p w14:paraId="7516E858" w14:textId="77777777" w:rsidR="007976B2" w:rsidRPr="00CF190C" w:rsidRDefault="007976B2" w:rsidP="00FC3B59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4DB3CE62" w14:textId="77777777" w:rsidR="00C92650" w:rsidRDefault="00C92650" w:rsidP="00C926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Fully implement the child justice system in line with the Convention on the Rights of the Child</w:t>
      </w:r>
    </w:p>
    <w:p w14:paraId="696DB296" w14:textId="40A154A4" w:rsidR="00FC3B59" w:rsidRDefault="00FC3B59" w:rsidP="00FC3B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Continue to empower rural women by reinforcing the provision of financial credit and loans.</w:t>
      </w:r>
    </w:p>
    <w:p w14:paraId="0469F845" w14:textId="4E9EE2E2" w:rsidR="00FC3B59" w:rsidRDefault="00FC3B59" w:rsidP="00FC3B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Strengthen efforts to address poverty and lack of access to clean water and sanitation in rural areas</w:t>
      </w:r>
    </w:p>
    <w:p w14:paraId="5E0E4CED" w14:textId="7AEBB5FD" w:rsidR="00FC3B59" w:rsidRDefault="007E0460" w:rsidP="00FC3B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Intensi</w:t>
      </w:r>
      <w:r w:rsidR="003E6F65">
        <w:rPr>
          <w:rFonts w:ascii="Arial" w:hAnsi="Arial" w:cs="Arial"/>
          <w:sz w:val="28"/>
          <w:szCs w:val="28"/>
          <w:lang w:val="en-GB"/>
        </w:rPr>
        <w:t xml:space="preserve">fy </w:t>
      </w:r>
      <w:r w:rsidR="00FC3B59">
        <w:rPr>
          <w:rFonts w:ascii="Arial" w:hAnsi="Arial" w:cs="Arial"/>
          <w:sz w:val="28"/>
          <w:szCs w:val="28"/>
          <w:lang w:val="en-GB"/>
        </w:rPr>
        <w:t xml:space="preserve">efforts </w:t>
      </w:r>
      <w:r w:rsidR="003E6F65">
        <w:rPr>
          <w:rFonts w:ascii="Arial" w:hAnsi="Arial" w:cs="Arial"/>
          <w:sz w:val="28"/>
          <w:szCs w:val="28"/>
          <w:lang w:val="en-GB"/>
        </w:rPr>
        <w:t>in</w:t>
      </w:r>
      <w:r w:rsidR="00FC3B59">
        <w:rPr>
          <w:rFonts w:ascii="Arial" w:hAnsi="Arial" w:cs="Arial"/>
          <w:sz w:val="28"/>
          <w:szCs w:val="28"/>
          <w:lang w:val="en-GB"/>
        </w:rPr>
        <w:t xml:space="preserve"> rais</w:t>
      </w:r>
      <w:r w:rsidR="003E6F65">
        <w:rPr>
          <w:rFonts w:ascii="Arial" w:hAnsi="Arial" w:cs="Arial"/>
          <w:sz w:val="28"/>
          <w:szCs w:val="28"/>
          <w:lang w:val="en-GB"/>
        </w:rPr>
        <w:t>ing</w:t>
      </w:r>
      <w:r w:rsidR="00FC3B59">
        <w:rPr>
          <w:rFonts w:ascii="Arial" w:hAnsi="Arial" w:cs="Arial"/>
          <w:sz w:val="28"/>
          <w:szCs w:val="28"/>
          <w:lang w:val="en-GB"/>
        </w:rPr>
        <w:t xml:space="preserve"> awareness on albinism to fight the rampant discrimination against persons with albinism</w:t>
      </w:r>
    </w:p>
    <w:p w14:paraId="65AA0F37" w14:textId="77777777" w:rsidR="00FC3B59" w:rsidRDefault="00FC3B59" w:rsidP="00FC3B59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8"/>
          <w:szCs w:val="28"/>
          <w:lang w:val="en-GB"/>
        </w:rPr>
      </w:pPr>
    </w:p>
    <w:p w14:paraId="48169921" w14:textId="4FDEBD04" w:rsidR="00FC3B59" w:rsidRDefault="00FC3B59" w:rsidP="00FC3B59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Kenya wishes the delegation of Mozambique a successful UPR.</w:t>
      </w:r>
    </w:p>
    <w:p w14:paraId="073B96E1" w14:textId="77777777" w:rsidR="00FC3B59" w:rsidRDefault="00FC3B59" w:rsidP="00FC3B59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64DF0761" w14:textId="643BF7EF" w:rsidR="00FC3B59" w:rsidRPr="004155B8" w:rsidRDefault="00FC3B59" w:rsidP="004155B8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I thank you.</w:t>
      </w:r>
    </w:p>
    <w:sectPr w:rsidR="00FC3B59" w:rsidRPr="0041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E02C" w14:textId="77777777" w:rsidR="00B62173" w:rsidRDefault="00B62173" w:rsidP="00FC3B59">
      <w:pPr>
        <w:spacing w:after="0" w:line="240" w:lineRule="auto"/>
      </w:pPr>
      <w:r>
        <w:separator/>
      </w:r>
    </w:p>
  </w:endnote>
  <w:endnote w:type="continuationSeparator" w:id="0">
    <w:p w14:paraId="6B820B5D" w14:textId="77777777" w:rsidR="00B62173" w:rsidRDefault="00B62173" w:rsidP="00FC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F814" w14:textId="77777777" w:rsidR="00B62173" w:rsidRDefault="00B62173" w:rsidP="00FC3B59">
      <w:pPr>
        <w:spacing w:after="0" w:line="240" w:lineRule="auto"/>
      </w:pPr>
      <w:r>
        <w:separator/>
      </w:r>
    </w:p>
  </w:footnote>
  <w:footnote w:type="continuationSeparator" w:id="0">
    <w:p w14:paraId="288A5D17" w14:textId="77777777" w:rsidR="00B62173" w:rsidRDefault="00B62173" w:rsidP="00FC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5461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59"/>
    <w:rsid w:val="002005B8"/>
    <w:rsid w:val="002D5D32"/>
    <w:rsid w:val="003346BE"/>
    <w:rsid w:val="0035652E"/>
    <w:rsid w:val="003B7870"/>
    <w:rsid w:val="003D5B7E"/>
    <w:rsid w:val="003E6F65"/>
    <w:rsid w:val="004155B8"/>
    <w:rsid w:val="004E357B"/>
    <w:rsid w:val="00544711"/>
    <w:rsid w:val="0066324B"/>
    <w:rsid w:val="00696CD0"/>
    <w:rsid w:val="006F27A3"/>
    <w:rsid w:val="00770B90"/>
    <w:rsid w:val="007976B2"/>
    <w:rsid w:val="007A0335"/>
    <w:rsid w:val="007B242E"/>
    <w:rsid w:val="007E0460"/>
    <w:rsid w:val="00A109F4"/>
    <w:rsid w:val="00B62173"/>
    <w:rsid w:val="00C92650"/>
    <w:rsid w:val="00C9565F"/>
    <w:rsid w:val="00CA580E"/>
    <w:rsid w:val="00CF190C"/>
    <w:rsid w:val="00D54496"/>
    <w:rsid w:val="00E42704"/>
    <w:rsid w:val="00E72501"/>
    <w:rsid w:val="00F451B2"/>
    <w:rsid w:val="00F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586E"/>
  <w15:chartTrackingRefBased/>
  <w15:docId w15:val="{4A1C6E91-2010-4318-AF53-2BAAA9CC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59"/>
  </w:style>
  <w:style w:type="paragraph" w:styleId="Footer">
    <w:name w:val="footer"/>
    <w:basedOn w:val="Normal"/>
    <w:link w:val="FooterChar"/>
    <w:uiPriority w:val="99"/>
    <w:unhideWhenUsed/>
    <w:rsid w:val="00FC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59"/>
  </w:style>
  <w:style w:type="paragraph" w:styleId="ListParagraph">
    <w:name w:val="List Paragraph"/>
    <w:basedOn w:val="Normal"/>
    <w:uiPriority w:val="34"/>
    <w:qFormat/>
    <w:rsid w:val="00FC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21791-1CCA-400F-B244-4CA1AED5F8EA}"/>
</file>

<file path=customXml/itemProps2.xml><?xml version="1.0" encoding="utf-8"?>
<ds:datastoreItem xmlns:ds="http://schemas.openxmlformats.org/officeDocument/2006/customXml" ds:itemID="{F58D8BC6-51A4-47C7-9A28-6B028E6A60E5}"/>
</file>

<file path=customXml/itemProps3.xml><?xml version="1.0" encoding="utf-8"?>
<ds:datastoreItem xmlns:ds="http://schemas.openxmlformats.org/officeDocument/2006/customXml" ds:itemID="{E721CECF-F9D4-44C1-9BF0-6D197F42C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titohmaki@gmail.com</dc:creator>
  <cp:keywords/>
  <dc:description/>
  <cp:lastModifiedBy>titohmaki@gmail.com</cp:lastModifiedBy>
  <cp:revision>2</cp:revision>
  <cp:lastPrinted>2021-05-03T19:15:00Z</cp:lastPrinted>
  <dcterms:created xsi:type="dcterms:W3CDTF">2021-05-04T09:27:00Z</dcterms:created>
  <dcterms:modified xsi:type="dcterms:W3CDTF">2021-05-04T09:27:00Z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