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9C79" w14:textId="2C8F033D" w:rsidR="00FA4A05" w:rsidRPr="006836EC" w:rsidRDefault="00FA4A05" w:rsidP="00463E5D">
      <w:pPr>
        <w:spacing w:line="276" w:lineRule="auto"/>
        <w:jc w:val="center"/>
        <w:rPr>
          <w:rFonts w:ascii="Arial" w:hAnsi="Arial" w:cs="Arial"/>
          <w:bCs/>
        </w:rPr>
      </w:pPr>
    </w:p>
    <w:p w14:paraId="73B6C4F1" w14:textId="224E3F92" w:rsidR="00FA4A05" w:rsidRPr="006836EC" w:rsidRDefault="00D16D6E" w:rsidP="00463E5D">
      <w:pPr>
        <w:spacing w:line="276" w:lineRule="auto"/>
        <w:jc w:val="center"/>
        <w:rPr>
          <w:rFonts w:ascii="Arial" w:hAnsi="Arial" w:cs="Arial"/>
          <w:bCs/>
        </w:rPr>
      </w:pPr>
      <w:r w:rsidRPr="006836EC">
        <w:rPr>
          <w:rFonts w:ascii="Arial" w:hAnsi="Arial" w:cs="Arial"/>
          <w:bCs/>
          <w:noProof/>
          <w:lang w:val="en-US"/>
        </w:rPr>
        <w:drawing>
          <wp:anchor distT="0" distB="0" distL="114300" distR="114300" simplePos="0" relativeHeight="251659776"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6836EC" w:rsidRDefault="00FA4A05" w:rsidP="00463E5D">
      <w:pPr>
        <w:spacing w:line="276" w:lineRule="auto"/>
        <w:jc w:val="center"/>
        <w:rPr>
          <w:rFonts w:ascii="Arial" w:hAnsi="Arial" w:cs="Arial"/>
          <w:bCs/>
        </w:rPr>
      </w:pPr>
    </w:p>
    <w:p w14:paraId="4C42267E" w14:textId="77777777" w:rsidR="00D16D6E" w:rsidRPr="006836EC" w:rsidRDefault="00D16D6E" w:rsidP="00463E5D">
      <w:pPr>
        <w:spacing w:line="276" w:lineRule="auto"/>
        <w:rPr>
          <w:rFonts w:ascii="Arial" w:hAnsi="Arial" w:cs="Arial"/>
          <w:bCs/>
        </w:rPr>
      </w:pPr>
    </w:p>
    <w:p w14:paraId="603C2943" w14:textId="77777777" w:rsidR="00B56030" w:rsidRPr="006836EC" w:rsidRDefault="00B56030" w:rsidP="00463E5D">
      <w:pPr>
        <w:spacing w:line="276" w:lineRule="auto"/>
        <w:rPr>
          <w:rFonts w:ascii="Arial" w:hAnsi="Arial" w:cs="Arial"/>
          <w:bCs/>
        </w:rPr>
      </w:pPr>
    </w:p>
    <w:p w14:paraId="37F871D8" w14:textId="5B5FECDA" w:rsidR="006045C8" w:rsidRPr="006836EC" w:rsidRDefault="006273A8" w:rsidP="00463E5D">
      <w:pPr>
        <w:spacing w:line="276" w:lineRule="auto"/>
        <w:jc w:val="center"/>
        <w:rPr>
          <w:rFonts w:ascii="Arial" w:hAnsi="Arial" w:cs="Arial"/>
          <w:b/>
        </w:rPr>
      </w:pPr>
      <w:r w:rsidRPr="006836EC">
        <w:rPr>
          <w:rFonts w:ascii="Arial" w:hAnsi="Arial" w:cs="Arial"/>
          <w:b/>
        </w:rPr>
        <w:t>Statement by</w:t>
      </w:r>
      <w:r w:rsidR="00542391" w:rsidRPr="006836EC">
        <w:rPr>
          <w:rFonts w:ascii="Arial" w:hAnsi="Arial" w:cs="Arial"/>
          <w:b/>
        </w:rPr>
        <w:t xml:space="preserve"> Malaysia</w:t>
      </w:r>
    </w:p>
    <w:p w14:paraId="40A9D409" w14:textId="4DEC9D66" w:rsidR="006045C8" w:rsidRPr="006836EC" w:rsidRDefault="000701F1" w:rsidP="00463E5D">
      <w:pPr>
        <w:spacing w:line="276" w:lineRule="auto"/>
        <w:jc w:val="center"/>
        <w:rPr>
          <w:rFonts w:ascii="Arial" w:hAnsi="Arial" w:cs="Arial"/>
          <w:b/>
        </w:rPr>
      </w:pPr>
      <w:r w:rsidRPr="006836EC">
        <w:rPr>
          <w:rFonts w:ascii="Arial" w:hAnsi="Arial" w:cs="Arial"/>
          <w:b/>
        </w:rPr>
        <w:t>Review of</w:t>
      </w:r>
      <w:r w:rsidR="00F91593" w:rsidRPr="006836EC">
        <w:rPr>
          <w:rFonts w:ascii="Arial" w:hAnsi="Arial" w:cs="Arial"/>
          <w:b/>
        </w:rPr>
        <w:t xml:space="preserve"> Palau</w:t>
      </w:r>
    </w:p>
    <w:p w14:paraId="000717AD" w14:textId="6988C927" w:rsidR="00FA4A05" w:rsidRPr="006836EC" w:rsidRDefault="006273A8" w:rsidP="00463E5D">
      <w:pPr>
        <w:spacing w:line="276" w:lineRule="auto"/>
        <w:jc w:val="center"/>
        <w:rPr>
          <w:rFonts w:ascii="Arial" w:hAnsi="Arial" w:cs="Arial"/>
          <w:b/>
        </w:rPr>
      </w:pPr>
      <w:r w:rsidRPr="006836EC">
        <w:rPr>
          <w:rFonts w:ascii="Arial" w:hAnsi="Arial" w:cs="Arial"/>
          <w:b/>
        </w:rPr>
        <w:t>3</w:t>
      </w:r>
      <w:r w:rsidR="00542391" w:rsidRPr="006836EC">
        <w:rPr>
          <w:rFonts w:ascii="Arial" w:hAnsi="Arial" w:cs="Arial"/>
          <w:b/>
        </w:rPr>
        <w:t>8</w:t>
      </w:r>
      <w:r w:rsidRPr="006836EC">
        <w:rPr>
          <w:rFonts w:ascii="Arial" w:hAnsi="Arial" w:cs="Arial"/>
          <w:b/>
          <w:vertAlign w:val="superscript"/>
        </w:rPr>
        <w:t>th</w:t>
      </w:r>
      <w:r w:rsidRPr="006836EC">
        <w:rPr>
          <w:rFonts w:ascii="Arial" w:hAnsi="Arial" w:cs="Arial"/>
          <w:b/>
        </w:rPr>
        <w:t xml:space="preserve"> Session of the UPR Working Group </w:t>
      </w:r>
    </w:p>
    <w:p w14:paraId="14FE4D36" w14:textId="22B6C7C7" w:rsidR="000C3DCE" w:rsidRPr="006836EC" w:rsidRDefault="00542391" w:rsidP="00463E5D">
      <w:pPr>
        <w:pBdr>
          <w:bottom w:val="single" w:sz="12" w:space="1" w:color="auto"/>
        </w:pBdr>
        <w:spacing w:line="276" w:lineRule="auto"/>
        <w:jc w:val="center"/>
        <w:rPr>
          <w:rFonts w:ascii="Arial" w:hAnsi="Arial" w:cs="Arial"/>
          <w:b/>
        </w:rPr>
      </w:pPr>
      <w:r w:rsidRPr="006836EC">
        <w:rPr>
          <w:rFonts w:ascii="Arial" w:hAnsi="Arial" w:cs="Arial"/>
          <w:b/>
        </w:rPr>
        <w:t>3 - 14 May 2021</w:t>
      </w:r>
    </w:p>
    <w:p w14:paraId="7F07E08E" w14:textId="77777777" w:rsidR="00B56030" w:rsidRPr="006836EC" w:rsidRDefault="00B56030" w:rsidP="00463E5D">
      <w:pPr>
        <w:pBdr>
          <w:bottom w:val="single" w:sz="12" w:space="1" w:color="auto"/>
        </w:pBdr>
        <w:spacing w:line="276" w:lineRule="auto"/>
        <w:rPr>
          <w:rFonts w:ascii="Arial" w:hAnsi="Arial" w:cs="Arial"/>
          <w:b/>
        </w:rPr>
      </w:pPr>
    </w:p>
    <w:p w14:paraId="21CB3536" w14:textId="77777777" w:rsidR="006273A8" w:rsidRPr="006836EC" w:rsidRDefault="006273A8" w:rsidP="00463E5D">
      <w:pPr>
        <w:spacing w:line="276" w:lineRule="auto"/>
        <w:rPr>
          <w:rFonts w:ascii="Arial" w:eastAsiaTheme="minorHAnsi" w:hAnsi="Arial" w:cs="Arial"/>
          <w:bCs/>
        </w:rPr>
      </w:pPr>
    </w:p>
    <w:p w14:paraId="5EC2A16F" w14:textId="17E3BE1F" w:rsidR="005936A8" w:rsidRPr="006836EC" w:rsidRDefault="005936A8" w:rsidP="006836EC">
      <w:pPr>
        <w:pStyle w:val="ListParagraph"/>
        <w:spacing w:line="240" w:lineRule="auto"/>
        <w:ind w:left="0"/>
        <w:rPr>
          <w:rFonts w:ascii="Arial" w:hAnsi="Arial" w:cs="Arial"/>
          <w:bCs/>
          <w:lang w:eastAsia="en-GB"/>
        </w:rPr>
      </w:pPr>
      <w:r w:rsidRPr="006836EC">
        <w:rPr>
          <w:rFonts w:ascii="Arial" w:hAnsi="Arial" w:cs="Arial"/>
          <w:bCs/>
          <w:lang w:eastAsia="en-GB"/>
        </w:rPr>
        <w:t xml:space="preserve">Malaysia thanks </w:t>
      </w:r>
      <w:r w:rsidR="00F91593" w:rsidRPr="006836EC">
        <w:rPr>
          <w:rFonts w:ascii="Arial" w:hAnsi="Arial" w:cs="Arial"/>
          <w:bCs/>
          <w:lang w:eastAsia="en-GB"/>
        </w:rPr>
        <w:t xml:space="preserve">Palau </w:t>
      </w:r>
      <w:r w:rsidRPr="006836EC">
        <w:rPr>
          <w:rFonts w:ascii="Arial" w:hAnsi="Arial" w:cs="Arial"/>
          <w:bCs/>
          <w:lang w:eastAsia="en-GB"/>
        </w:rPr>
        <w:t>for the presentation of its national report.</w:t>
      </w:r>
    </w:p>
    <w:p w14:paraId="6BB80A3F" w14:textId="77777777" w:rsidR="005936A8" w:rsidRPr="006836EC" w:rsidRDefault="005936A8" w:rsidP="006836EC">
      <w:pPr>
        <w:pStyle w:val="ListParagraph"/>
        <w:spacing w:line="240" w:lineRule="auto"/>
        <w:ind w:left="0"/>
        <w:rPr>
          <w:rFonts w:ascii="Arial" w:hAnsi="Arial" w:cs="Arial"/>
          <w:bCs/>
          <w:lang w:eastAsia="en-GB"/>
        </w:rPr>
      </w:pPr>
    </w:p>
    <w:p w14:paraId="7ECF4D94" w14:textId="085270F4" w:rsidR="003860E3" w:rsidRPr="006836EC" w:rsidRDefault="005936A8" w:rsidP="006836EC">
      <w:pPr>
        <w:pStyle w:val="ListParagraph"/>
        <w:numPr>
          <w:ilvl w:val="0"/>
          <w:numId w:val="36"/>
        </w:numPr>
        <w:spacing w:line="240" w:lineRule="auto"/>
        <w:ind w:left="0" w:firstLine="0"/>
        <w:rPr>
          <w:rFonts w:ascii="Arial" w:hAnsi="Arial" w:cs="Arial"/>
          <w:bCs/>
          <w:lang w:eastAsia="en-GB"/>
        </w:rPr>
      </w:pPr>
      <w:r w:rsidRPr="006836EC">
        <w:rPr>
          <w:rFonts w:ascii="Arial" w:hAnsi="Arial" w:cs="Arial"/>
          <w:bCs/>
          <w:lang w:eastAsia="en-GB"/>
        </w:rPr>
        <w:t>Malaysia</w:t>
      </w:r>
      <w:r w:rsidR="003860E3" w:rsidRPr="006836EC">
        <w:rPr>
          <w:rFonts w:ascii="Arial" w:hAnsi="Arial" w:cs="Arial"/>
          <w:bCs/>
        </w:rPr>
        <w:t xml:space="preserve"> welcomes the pronouncements made by Palau to the UPR and its commitment to ensure human rights for its people. We further welcome the pledges made to continue promoting gender equality and support for </w:t>
      </w:r>
      <w:r w:rsidR="003860E3" w:rsidRPr="006836EC">
        <w:rPr>
          <w:rFonts w:ascii="Arial" w:hAnsi="Arial" w:cs="Arial"/>
        </w:rPr>
        <w:t xml:space="preserve">children, elderly, disabled persons, and the vulnerable population. We hope Palau will continue to take steps to mitigate climate change and tackle human trafficking. </w:t>
      </w:r>
    </w:p>
    <w:p w14:paraId="70482D06" w14:textId="77777777" w:rsidR="00C13D70" w:rsidRPr="006836EC" w:rsidRDefault="00C13D70" w:rsidP="006836EC">
      <w:pPr>
        <w:pStyle w:val="ListParagraph"/>
        <w:spacing w:line="240" w:lineRule="auto"/>
        <w:ind w:left="0"/>
        <w:rPr>
          <w:rFonts w:ascii="Arial" w:hAnsi="Arial" w:cs="Arial"/>
          <w:bCs/>
          <w:lang w:eastAsia="en-GB"/>
        </w:rPr>
      </w:pPr>
    </w:p>
    <w:p w14:paraId="48249CE2" w14:textId="67FE4A12" w:rsidR="003860E3" w:rsidRPr="006836EC" w:rsidRDefault="003860E3" w:rsidP="006836EC">
      <w:pPr>
        <w:pStyle w:val="ListParagraph"/>
        <w:numPr>
          <w:ilvl w:val="0"/>
          <w:numId w:val="36"/>
        </w:numPr>
        <w:spacing w:line="240" w:lineRule="auto"/>
        <w:ind w:left="0" w:firstLine="0"/>
        <w:rPr>
          <w:rFonts w:ascii="Arial" w:hAnsi="Arial" w:cs="Arial"/>
          <w:bCs/>
          <w:lang w:eastAsia="en-GB"/>
        </w:rPr>
      </w:pPr>
      <w:r w:rsidRPr="006836EC">
        <w:rPr>
          <w:rFonts w:ascii="Arial" w:hAnsi="Arial" w:cs="Arial"/>
          <w:bCs/>
        </w:rPr>
        <w:t xml:space="preserve">Malaysia made several recommendations during Palau’s second UPR and we wish to acknowledge efforts made in implementing them. Cognizant of the challenges faced by Palau in furthering these efforts, we hope Palau would benefit from the technical cooperation and capacity building that are available including within the framework of the Human Rights Council and the UPR. </w:t>
      </w:r>
    </w:p>
    <w:p w14:paraId="3B8632C5" w14:textId="797403ED" w:rsidR="00F91593" w:rsidRPr="006836EC" w:rsidRDefault="00F91593" w:rsidP="006836EC">
      <w:pPr>
        <w:pStyle w:val="ListParagraph"/>
        <w:spacing w:line="240" w:lineRule="auto"/>
        <w:ind w:left="0"/>
        <w:rPr>
          <w:rFonts w:ascii="Arial" w:hAnsi="Arial" w:cs="Arial"/>
          <w:bCs/>
        </w:rPr>
      </w:pPr>
    </w:p>
    <w:p w14:paraId="3FE34161" w14:textId="475D0E64" w:rsidR="005936A8" w:rsidRPr="006836EC" w:rsidRDefault="0078202F" w:rsidP="006836EC">
      <w:pPr>
        <w:pStyle w:val="ListParagraph"/>
        <w:numPr>
          <w:ilvl w:val="0"/>
          <w:numId w:val="36"/>
        </w:numPr>
        <w:spacing w:line="240" w:lineRule="auto"/>
        <w:ind w:left="0" w:firstLine="0"/>
        <w:rPr>
          <w:rFonts w:ascii="Arial" w:hAnsi="Arial" w:cs="Arial"/>
          <w:bCs/>
          <w:lang w:eastAsia="en-GB"/>
        </w:rPr>
      </w:pPr>
      <w:r w:rsidRPr="006836EC">
        <w:rPr>
          <w:rFonts w:ascii="Arial" w:hAnsi="Arial" w:cs="Arial"/>
          <w:bCs/>
        </w:rPr>
        <w:t xml:space="preserve"> </w:t>
      </w:r>
      <w:r w:rsidR="003860E3" w:rsidRPr="006836EC">
        <w:rPr>
          <w:rFonts w:ascii="Arial" w:hAnsi="Arial" w:cs="Arial"/>
          <w:bCs/>
        </w:rPr>
        <w:t>I</w:t>
      </w:r>
      <w:r w:rsidRPr="006836EC">
        <w:rPr>
          <w:rFonts w:ascii="Arial" w:hAnsi="Arial" w:cs="Arial"/>
          <w:bCs/>
        </w:rPr>
        <w:t xml:space="preserve">n </w:t>
      </w:r>
      <w:r w:rsidR="005936A8" w:rsidRPr="006836EC">
        <w:rPr>
          <w:rFonts w:ascii="Arial" w:hAnsi="Arial" w:cs="Arial"/>
          <w:bCs/>
          <w:lang w:eastAsia="en-GB"/>
        </w:rPr>
        <w:t>the spirit of constructive engagement</w:t>
      </w:r>
      <w:r w:rsidR="003860E3" w:rsidRPr="006836EC">
        <w:rPr>
          <w:rFonts w:ascii="Arial" w:hAnsi="Arial" w:cs="Arial"/>
          <w:bCs/>
          <w:lang w:eastAsia="en-GB"/>
        </w:rPr>
        <w:t>, Malaysia</w:t>
      </w:r>
      <w:r w:rsidRPr="006836EC">
        <w:rPr>
          <w:rFonts w:ascii="Arial" w:hAnsi="Arial" w:cs="Arial"/>
          <w:bCs/>
          <w:lang w:eastAsia="en-GB"/>
        </w:rPr>
        <w:t xml:space="preserve"> </w:t>
      </w:r>
      <w:r w:rsidR="005936A8" w:rsidRPr="006836EC">
        <w:rPr>
          <w:rFonts w:ascii="Arial" w:hAnsi="Arial" w:cs="Arial"/>
          <w:bCs/>
          <w:lang w:eastAsia="en-GB"/>
        </w:rPr>
        <w:t>recommend</w:t>
      </w:r>
      <w:r w:rsidR="003860E3" w:rsidRPr="006836EC">
        <w:rPr>
          <w:rFonts w:ascii="Arial" w:hAnsi="Arial" w:cs="Arial"/>
          <w:bCs/>
          <w:lang w:eastAsia="en-GB"/>
        </w:rPr>
        <w:t>s</w:t>
      </w:r>
      <w:r w:rsidR="005936A8" w:rsidRPr="006836EC">
        <w:rPr>
          <w:rFonts w:ascii="Arial" w:hAnsi="Arial" w:cs="Arial"/>
          <w:bCs/>
          <w:lang w:eastAsia="en-GB"/>
        </w:rPr>
        <w:t xml:space="preserve"> t</w:t>
      </w:r>
      <w:r w:rsidRPr="006836EC">
        <w:rPr>
          <w:rFonts w:ascii="Arial" w:hAnsi="Arial" w:cs="Arial"/>
          <w:bCs/>
          <w:lang w:eastAsia="en-GB"/>
        </w:rPr>
        <w:t>h</w:t>
      </w:r>
      <w:r w:rsidR="005936A8" w:rsidRPr="006836EC">
        <w:rPr>
          <w:rFonts w:ascii="Arial" w:hAnsi="Arial" w:cs="Arial"/>
          <w:bCs/>
          <w:lang w:eastAsia="en-GB"/>
        </w:rPr>
        <w:t>e following:</w:t>
      </w:r>
    </w:p>
    <w:p w14:paraId="2443E34F" w14:textId="77777777" w:rsidR="005936A8" w:rsidRPr="006836EC" w:rsidRDefault="005936A8" w:rsidP="006836EC">
      <w:pPr>
        <w:spacing w:line="240" w:lineRule="auto"/>
        <w:rPr>
          <w:rFonts w:ascii="Arial" w:hAnsi="Arial" w:cs="Arial"/>
          <w:bCs/>
          <w:lang w:eastAsia="en-GB"/>
        </w:rPr>
      </w:pPr>
    </w:p>
    <w:p w14:paraId="58C407E7" w14:textId="67F52B7E" w:rsidR="0078202F" w:rsidRPr="006836EC" w:rsidRDefault="00463E5D" w:rsidP="006836EC">
      <w:pPr>
        <w:pStyle w:val="ListParagraph"/>
        <w:numPr>
          <w:ilvl w:val="1"/>
          <w:numId w:val="36"/>
        </w:numPr>
        <w:spacing w:line="240" w:lineRule="auto"/>
        <w:ind w:left="1418" w:hanging="709"/>
        <w:rPr>
          <w:rFonts w:ascii="Arial" w:hAnsi="Arial" w:cs="Arial"/>
          <w:bCs/>
          <w:lang w:val="en-CH" w:eastAsia="en-GB"/>
        </w:rPr>
      </w:pPr>
      <w:r w:rsidRPr="006836EC">
        <w:rPr>
          <w:rFonts w:ascii="Arial" w:hAnsi="Arial" w:cs="Arial"/>
          <w:bCs/>
        </w:rPr>
        <w:t>c</w:t>
      </w:r>
      <w:r w:rsidR="003860E3" w:rsidRPr="006836EC">
        <w:rPr>
          <w:rFonts w:ascii="Arial" w:hAnsi="Arial" w:cs="Arial"/>
          <w:bCs/>
        </w:rPr>
        <w:t xml:space="preserve">ontinue taking steps towards </w:t>
      </w:r>
      <w:r w:rsidR="003860E3" w:rsidRPr="006836EC">
        <w:rPr>
          <w:rFonts w:ascii="Arial" w:hAnsi="Arial" w:cs="Arial"/>
          <w:color w:val="000000"/>
          <w:szCs w:val="22"/>
          <w:lang w:eastAsia="en-GB"/>
        </w:rPr>
        <w:t>establishing a national human rights institution, in accordance with the Paris Principles</w:t>
      </w:r>
      <w:r w:rsidRPr="006836EC">
        <w:rPr>
          <w:rFonts w:ascii="Arial" w:hAnsi="Arial" w:cs="Arial"/>
          <w:color w:val="000000"/>
          <w:szCs w:val="22"/>
          <w:lang w:eastAsia="en-GB"/>
        </w:rPr>
        <w:t>;</w:t>
      </w:r>
    </w:p>
    <w:p w14:paraId="6E35CF83" w14:textId="42352145" w:rsidR="00463E5D" w:rsidRPr="006836EC" w:rsidRDefault="00463E5D" w:rsidP="006836EC">
      <w:pPr>
        <w:pStyle w:val="ListParagraph"/>
        <w:numPr>
          <w:ilvl w:val="1"/>
          <w:numId w:val="36"/>
        </w:numPr>
        <w:spacing w:line="240" w:lineRule="auto"/>
        <w:ind w:left="1418" w:hanging="709"/>
        <w:rPr>
          <w:rFonts w:ascii="Arial" w:hAnsi="Arial" w:cs="Arial"/>
          <w:bCs/>
          <w:lang w:val="en-CH" w:eastAsia="en-GB"/>
        </w:rPr>
      </w:pPr>
      <w:r w:rsidRPr="006836EC">
        <w:rPr>
          <w:rFonts w:ascii="Arial" w:hAnsi="Arial" w:cs="Arial"/>
        </w:rPr>
        <w:t xml:space="preserve">adopt and enforce legislation to specifically criminalize the sexual exploitation of children; </w:t>
      </w:r>
    </w:p>
    <w:p w14:paraId="0BE4915A" w14:textId="5EA078EA" w:rsidR="00463E5D" w:rsidRPr="006836EC" w:rsidRDefault="00463E5D" w:rsidP="006836EC">
      <w:pPr>
        <w:pStyle w:val="ListParagraph"/>
        <w:numPr>
          <w:ilvl w:val="1"/>
          <w:numId w:val="36"/>
        </w:numPr>
        <w:spacing w:line="240" w:lineRule="auto"/>
        <w:ind w:left="1418" w:hanging="709"/>
        <w:rPr>
          <w:rFonts w:ascii="Arial" w:hAnsi="Arial" w:cs="Arial"/>
          <w:bCs/>
          <w:lang w:val="en-CH" w:eastAsia="en-GB"/>
        </w:rPr>
      </w:pPr>
      <w:r w:rsidRPr="006836EC">
        <w:rPr>
          <w:rFonts w:ascii="Arial" w:hAnsi="Arial" w:cs="Arial"/>
          <w:bCs/>
          <w:lang w:eastAsia="en-GB"/>
        </w:rPr>
        <w:t xml:space="preserve">continue taking steps necessary towards the </w:t>
      </w:r>
      <w:r w:rsidRPr="006836EC">
        <w:rPr>
          <w:rFonts w:ascii="Arial" w:hAnsi="Arial" w:cs="Arial"/>
          <w:lang w:val="en-US"/>
        </w:rPr>
        <w:t>ratification of the Convention on the Elimination of All Forms of Discrimination Against Women (CEDAW); and</w:t>
      </w:r>
    </w:p>
    <w:p w14:paraId="20F9AB2E" w14:textId="175B07FD" w:rsidR="00463E5D" w:rsidRPr="006836EC" w:rsidRDefault="006836EC" w:rsidP="006836EC">
      <w:pPr>
        <w:pStyle w:val="ListParagraph"/>
        <w:numPr>
          <w:ilvl w:val="1"/>
          <w:numId w:val="36"/>
        </w:numPr>
        <w:spacing w:line="240" w:lineRule="auto"/>
        <w:ind w:left="1418" w:hanging="709"/>
        <w:rPr>
          <w:rFonts w:ascii="Arial" w:hAnsi="Arial" w:cs="Arial"/>
          <w:bCs/>
          <w:lang w:val="en-CH" w:eastAsia="en-GB"/>
        </w:rPr>
      </w:pPr>
      <w:r w:rsidRPr="006836EC">
        <w:rPr>
          <w:rFonts w:ascii="Arial" w:hAnsi="Arial" w:cs="Arial"/>
        </w:rPr>
        <w:t>promote inclusive education for children with disabilities.</w:t>
      </w:r>
    </w:p>
    <w:p w14:paraId="02413CB1" w14:textId="77777777" w:rsidR="005936A8" w:rsidRPr="006836EC" w:rsidRDefault="005936A8" w:rsidP="006836EC">
      <w:pPr>
        <w:spacing w:line="240" w:lineRule="auto"/>
        <w:rPr>
          <w:rFonts w:ascii="Arial" w:hAnsi="Arial" w:cs="Arial"/>
          <w:bCs/>
          <w:lang w:eastAsia="en-GB"/>
        </w:rPr>
      </w:pPr>
    </w:p>
    <w:p w14:paraId="2EAB5DB0" w14:textId="7466FE6E" w:rsidR="005936A8" w:rsidRPr="006836EC" w:rsidRDefault="005936A8" w:rsidP="006836EC">
      <w:pPr>
        <w:pStyle w:val="ListParagraph"/>
        <w:numPr>
          <w:ilvl w:val="0"/>
          <w:numId w:val="36"/>
        </w:numPr>
        <w:spacing w:line="240" w:lineRule="auto"/>
        <w:ind w:left="0" w:firstLine="0"/>
        <w:rPr>
          <w:rFonts w:ascii="Arial" w:hAnsi="Arial" w:cs="Arial"/>
          <w:bCs/>
          <w:lang w:val="en-CH" w:eastAsia="en-GB"/>
        </w:rPr>
      </w:pPr>
      <w:r w:rsidRPr="006836EC">
        <w:rPr>
          <w:rFonts w:ascii="Arial" w:hAnsi="Arial" w:cs="Arial"/>
          <w:bCs/>
          <w:lang w:eastAsia="en-GB"/>
        </w:rPr>
        <w:t xml:space="preserve">Malaysia wishes </w:t>
      </w:r>
      <w:r w:rsidR="00F91593" w:rsidRPr="006836EC">
        <w:rPr>
          <w:rFonts w:ascii="Arial" w:hAnsi="Arial" w:cs="Arial"/>
          <w:bCs/>
          <w:lang w:eastAsia="en-GB"/>
        </w:rPr>
        <w:t>Palau</w:t>
      </w:r>
      <w:r w:rsidRPr="006836EC">
        <w:rPr>
          <w:rFonts w:ascii="Arial" w:hAnsi="Arial" w:cs="Arial"/>
          <w:bCs/>
          <w:lang w:eastAsia="en-GB"/>
        </w:rPr>
        <w:t xml:space="preserve"> a successful review. </w:t>
      </w:r>
    </w:p>
    <w:p w14:paraId="11023738" w14:textId="77777777" w:rsidR="005936A8" w:rsidRPr="006836EC" w:rsidRDefault="005936A8" w:rsidP="006836EC">
      <w:pPr>
        <w:pStyle w:val="ListParagraph"/>
        <w:spacing w:line="240" w:lineRule="auto"/>
        <w:ind w:left="0"/>
        <w:rPr>
          <w:rFonts w:ascii="Arial" w:hAnsi="Arial" w:cs="Arial"/>
          <w:bCs/>
          <w:lang w:eastAsia="en-GB"/>
        </w:rPr>
      </w:pPr>
    </w:p>
    <w:p w14:paraId="7316892D" w14:textId="22EF5E85" w:rsidR="00FE4EF8" w:rsidRPr="006836EC" w:rsidRDefault="006273A8" w:rsidP="006836EC">
      <w:pPr>
        <w:pStyle w:val="ListParagraph"/>
        <w:spacing w:line="240" w:lineRule="auto"/>
        <w:ind w:left="0"/>
        <w:rPr>
          <w:rFonts w:ascii="Arial" w:hAnsi="Arial" w:cs="Arial"/>
          <w:bCs/>
          <w:lang w:eastAsia="en-GB"/>
        </w:rPr>
      </w:pPr>
      <w:r w:rsidRPr="006836EC">
        <w:rPr>
          <w:rFonts w:ascii="Arial" w:hAnsi="Arial" w:cs="Arial"/>
          <w:bCs/>
          <w:lang w:eastAsia="en-GB"/>
        </w:rPr>
        <w:t>Thank you.</w:t>
      </w:r>
    </w:p>
    <w:p w14:paraId="42997218" w14:textId="77777777" w:rsidR="00FE4EF8" w:rsidRPr="006836EC" w:rsidRDefault="00FE4EF8" w:rsidP="001D7583">
      <w:pPr>
        <w:pStyle w:val="ListParagraph"/>
        <w:spacing w:line="240" w:lineRule="auto"/>
        <w:ind w:left="0"/>
        <w:rPr>
          <w:rFonts w:ascii="Arial" w:hAnsi="Arial" w:cs="Arial"/>
          <w:bCs/>
          <w:lang w:eastAsia="en-GB"/>
        </w:rPr>
      </w:pPr>
    </w:p>
    <w:p w14:paraId="5FE2C48B" w14:textId="41F420B4" w:rsidR="0069183B" w:rsidRPr="006836EC" w:rsidRDefault="00FA4A05" w:rsidP="00B56030">
      <w:pPr>
        <w:tabs>
          <w:tab w:val="left" w:pos="0"/>
        </w:tabs>
        <w:spacing w:line="240" w:lineRule="auto"/>
        <w:rPr>
          <w:rFonts w:ascii="Arial" w:hAnsi="Arial" w:cs="Arial"/>
          <w:b/>
        </w:rPr>
      </w:pPr>
      <w:r w:rsidRPr="006836EC">
        <w:rPr>
          <w:rFonts w:ascii="Arial" w:hAnsi="Arial" w:cs="Arial"/>
          <w:b/>
        </w:rPr>
        <w:t>GENEVA</w:t>
      </w:r>
      <w:r w:rsidRPr="006836EC">
        <w:rPr>
          <w:rFonts w:ascii="Arial" w:hAnsi="Arial" w:cs="Arial"/>
          <w:b/>
        </w:rPr>
        <w:br/>
      </w:r>
      <w:r w:rsidR="00F91593" w:rsidRPr="006836EC">
        <w:rPr>
          <w:rFonts w:ascii="Arial" w:hAnsi="Arial" w:cs="Arial"/>
          <w:b/>
        </w:rPr>
        <w:t>7</w:t>
      </w:r>
      <w:r w:rsidR="00C13D70" w:rsidRPr="006836EC">
        <w:rPr>
          <w:rFonts w:ascii="Arial" w:hAnsi="Arial" w:cs="Arial"/>
          <w:b/>
        </w:rPr>
        <w:t xml:space="preserve"> May</w:t>
      </w:r>
      <w:r w:rsidR="00FE4EF8" w:rsidRPr="006836EC">
        <w:rPr>
          <w:rFonts w:ascii="Arial" w:hAnsi="Arial" w:cs="Arial"/>
          <w:b/>
        </w:rPr>
        <w:t xml:space="preserve"> 202</w:t>
      </w:r>
      <w:r w:rsidR="006273A8" w:rsidRPr="006836EC">
        <w:rPr>
          <w:rFonts w:ascii="Arial" w:hAnsi="Arial" w:cs="Arial"/>
          <w:b/>
        </w:rPr>
        <w:t>1</w:t>
      </w:r>
    </w:p>
    <w:p w14:paraId="139BFDEE" w14:textId="00110543" w:rsidR="00542391" w:rsidRPr="00AF31CD" w:rsidRDefault="00542391" w:rsidP="00AF31CD">
      <w:pPr>
        <w:spacing w:after="200" w:line="276" w:lineRule="auto"/>
        <w:jc w:val="left"/>
        <w:rPr>
          <w:rFonts w:ascii="Arial" w:hAnsi="Arial" w:cs="Arial"/>
          <w:bCs/>
        </w:rPr>
      </w:pPr>
    </w:p>
    <w:sectPr w:rsidR="00542391" w:rsidRPr="00AF31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650D" w14:textId="77777777" w:rsidR="00C915AD" w:rsidRDefault="00C915AD" w:rsidP="004A2214">
      <w:pPr>
        <w:spacing w:line="240" w:lineRule="auto"/>
      </w:pPr>
      <w:r>
        <w:separator/>
      </w:r>
    </w:p>
  </w:endnote>
  <w:endnote w:type="continuationSeparator" w:id="0">
    <w:p w14:paraId="1CCB6E99" w14:textId="77777777" w:rsidR="00C915AD" w:rsidRDefault="00C915AD"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B745" w14:textId="77777777" w:rsidR="00C915AD" w:rsidRDefault="00C915AD" w:rsidP="004A2214">
      <w:pPr>
        <w:spacing w:line="240" w:lineRule="auto"/>
      </w:pPr>
      <w:r>
        <w:separator/>
      </w:r>
    </w:p>
  </w:footnote>
  <w:footnote w:type="continuationSeparator" w:id="0">
    <w:p w14:paraId="724A165F" w14:textId="77777777" w:rsidR="00C915AD" w:rsidRDefault="00C915AD"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68A1" w14:textId="41C8D51F" w:rsidR="004A2214" w:rsidRPr="00CC42AC" w:rsidRDefault="00C4768D"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42ADDA2F"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C4768D">
      <w:rPr>
        <w:rFonts w:ascii="Arial" w:hAnsi="Arial" w:cs="Arial"/>
        <w:b/>
        <w:i/>
        <w:sz w:val="20"/>
        <w:szCs w:val="20"/>
      </w:rPr>
      <w:t xml:space="preserve">             </w:t>
    </w:r>
    <w:r w:rsidR="0034210F">
      <w:rPr>
        <w:rFonts w:ascii="Arial" w:hAnsi="Arial" w:cs="Arial"/>
        <w:b/>
        <w:i/>
        <w:sz w:val="20"/>
        <w:szCs w:val="20"/>
      </w:rPr>
      <w:t xml:space="preserve">Time: </w:t>
    </w:r>
    <w:r w:rsidR="00F91593">
      <w:rPr>
        <w:rFonts w:ascii="Arial" w:hAnsi="Arial" w:cs="Arial"/>
        <w:b/>
        <w:i/>
        <w:sz w:val="20"/>
        <w:szCs w:val="20"/>
      </w:rPr>
      <w:t>2</w:t>
    </w:r>
    <w:r w:rsidR="0034210F">
      <w:rPr>
        <w:rFonts w:ascii="Arial" w:hAnsi="Arial" w:cs="Arial"/>
        <w:b/>
        <w:i/>
        <w:sz w:val="20"/>
        <w:szCs w:val="20"/>
      </w:rPr>
      <w:t xml:space="preserve"> minute</w:t>
    </w:r>
    <w:r w:rsidR="00F91593">
      <w:rPr>
        <w:rFonts w:ascii="Arial" w:hAnsi="Arial" w:cs="Arial"/>
        <w:b/>
        <w:i/>
        <w:sz w:val="20"/>
        <w:szCs w:val="20"/>
      </w:rPr>
      <w:t>s</w:t>
    </w:r>
    <w:r w:rsidR="00964D41">
      <w:rPr>
        <w:rFonts w:ascii="Arial" w:hAnsi="Arial" w:cs="Arial"/>
        <w:b/>
        <w:i/>
        <w:sz w:val="20"/>
        <w:szCs w:val="20"/>
      </w:rPr>
      <w:t xml:space="preserve"> </w:t>
    </w: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80325"/>
    <w:multiLevelType w:val="multilevel"/>
    <w:tmpl w:val="A4B64C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B5047"/>
    <w:multiLevelType w:val="hybridMultilevel"/>
    <w:tmpl w:val="DF6275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66889"/>
    <w:multiLevelType w:val="hybridMultilevel"/>
    <w:tmpl w:val="5692B51E"/>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7"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56B78"/>
    <w:multiLevelType w:val="multilevel"/>
    <w:tmpl w:val="5112A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27DB9"/>
    <w:multiLevelType w:val="multilevel"/>
    <w:tmpl w:val="F0CE9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36C48"/>
    <w:multiLevelType w:val="multilevel"/>
    <w:tmpl w:val="101660F0"/>
    <w:lvl w:ilvl="0">
      <w:start w:val="2"/>
      <w:numFmt w:val="decimal"/>
      <w:lvlText w:val="%1."/>
      <w:lvlJc w:val="left"/>
      <w:pPr>
        <w:ind w:left="789" w:hanging="360"/>
      </w:pPr>
      <w:rPr>
        <w:rFonts w:hint="default"/>
      </w:rPr>
    </w:lvl>
    <w:lvl w:ilvl="1">
      <w:start w:val="1"/>
      <w:numFmt w:val="decimal"/>
      <w:isLgl/>
      <w:lvlText w:val="%1.%2."/>
      <w:lvlJc w:val="left"/>
      <w:pPr>
        <w:ind w:left="1149" w:hanging="720"/>
      </w:pPr>
      <w:rPr>
        <w:rFonts w:ascii="Arial" w:eastAsia="Times New Roman" w:hAnsi="Arial" w:cs="Arial" w:hint="default"/>
      </w:rPr>
    </w:lvl>
    <w:lvl w:ilvl="2">
      <w:start w:val="1"/>
      <w:numFmt w:val="decimal"/>
      <w:isLgl/>
      <w:lvlText w:val="%1.%2.%3."/>
      <w:lvlJc w:val="left"/>
      <w:pPr>
        <w:ind w:left="1149" w:hanging="720"/>
      </w:pPr>
      <w:rPr>
        <w:rFonts w:ascii="Times New Roman" w:eastAsia="Times New Roman" w:hAnsi="Times New Roman" w:cs="Times New Roman" w:hint="default"/>
      </w:rPr>
    </w:lvl>
    <w:lvl w:ilvl="3">
      <w:start w:val="1"/>
      <w:numFmt w:val="decimal"/>
      <w:isLgl/>
      <w:lvlText w:val="%1.%2.%3.%4."/>
      <w:lvlJc w:val="left"/>
      <w:pPr>
        <w:ind w:left="1509" w:hanging="1080"/>
      </w:pPr>
      <w:rPr>
        <w:rFonts w:ascii="Times New Roman" w:eastAsia="Times New Roman" w:hAnsi="Times New Roman" w:cs="Times New Roman" w:hint="default"/>
      </w:rPr>
    </w:lvl>
    <w:lvl w:ilvl="4">
      <w:start w:val="1"/>
      <w:numFmt w:val="decimal"/>
      <w:isLgl/>
      <w:lvlText w:val="%1.%2.%3.%4.%5."/>
      <w:lvlJc w:val="left"/>
      <w:pPr>
        <w:ind w:left="1509" w:hanging="1080"/>
      </w:pPr>
      <w:rPr>
        <w:rFonts w:ascii="Times New Roman" w:eastAsia="Times New Roman" w:hAnsi="Times New Roman" w:cs="Times New Roman" w:hint="default"/>
      </w:rPr>
    </w:lvl>
    <w:lvl w:ilvl="5">
      <w:start w:val="1"/>
      <w:numFmt w:val="decimal"/>
      <w:isLgl/>
      <w:lvlText w:val="%1.%2.%3.%4.%5.%6."/>
      <w:lvlJc w:val="left"/>
      <w:pPr>
        <w:ind w:left="1869" w:hanging="1440"/>
      </w:pPr>
      <w:rPr>
        <w:rFonts w:ascii="Times New Roman" w:eastAsia="Times New Roman" w:hAnsi="Times New Roman" w:cs="Times New Roman" w:hint="default"/>
      </w:rPr>
    </w:lvl>
    <w:lvl w:ilvl="6">
      <w:start w:val="1"/>
      <w:numFmt w:val="decimal"/>
      <w:isLgl/>
      <w:lvlText w:val="%1.%2.%3.%4.%5.%6.%7."/>
      <w:lvlJc w:val="left"/>
      <w:pPr>
        <w:ind w:left="1869" w:hanging="1440"/>
      </w:pPr>
      <w:rPr>
        <w:rFonts w:ascii="Times New Roman" w:eastAsia="Times New Roman" w:hAnsi="Times New Roman" w:cs="Times New Roman" w:hint="default"/>
      </w:rPr>
    </w:lvl>
    <w:lvl w:ilvl="7">
      <w:start w:val="1"/>
      <w:numFmt w:val="decimal"/>
      <w:isLgl/>
      <w:lvlText w:val="%1.%2.%3.%4.%5.%6.%7.%8."/>
      <w:lvlJc w:val="left"/>
      <w:pPr>
        <w:ind w:left="2229" w:hanging="1800"/>
      </w:pPr>
      <w:rPr>
        <w:rFonts w:ascii="Times New Roman" w:eastAsia="Times New Roman" w:hAnsi="Times New Roman" w:cs="Times New Roman" w:hint="default"/>
      </w:rPr>
    </w:lvl>
    <w:lvl w:ilvl="8">
      <w:start w:val="1"/>
      <w:numFmt w:val="decimal"/>
      <w:isLgl/>
      <w:lvlText w:val="%1.%2.%3.%4.%5.%6.%7.%8.%9."/>
      <w:lvlJc w:val="left"/>
      <w:pPr>
        <w:ind w:left="2589" w:hanging="2160"/>
      </w:pPr>
      <w:rPr>
        <w:rFonts w:ascii="Times New Roman" w:eastAsia="Times New Roman" w:hAnsi="Times New Roman" w:cs="Times New Roman" w:hint="default"/>
      </w:rPr>
    </w:lvl>
  </w:abstractNum>
  <w:abstractNum w:abstractNumId="23" w15:restartNumberingAfterBreak="0">
    <w:nsid w:val="46BD0400"/>
    <w:multiLevelType w:val="hybridMultilevel"/>
    <w:tmpl w:val="3E70B4DE"/>
    <w:lvl w:ilvl="0" w:tplc="B18CB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831CF"/>
    <w:multiLevelType w:val="multilevel"/>
    <w:tmpl w:val="FDE2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9BA34C3"/>
    <w:multiLevelType w:val="hybridMultilevel"/>
    <w:tmpl w:val="7A8A68C8"/>
    <w:lvl w:ilvl="0" w:tplc="40D20A6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4"/>
  </w:num>
  <w:num w:numId="3">
    <w:abstractNumId w:val="38"/>
  </w:num>
  <w:num w:numId="4">
    <w:abstractNumId w:val="27"/>
  </w:num>
  <w:num w:numId="5">
    <w:abstractNumId w:val="10"/>
  </w:num>
  <w:num w:numId="6">
    <w:abstractNumId w:val="16"/>
  </w:num>
  <w:num w:numId="7">
    <w:abstractNumId w:val="18"/>
  </w:num>
  <w:num w:numId="8">
    <w:abstractNumId w:val="33"/>
  </w:num>
  <w:num w:numId="9">
    <w:abstractNumId w:val="9"/>
  </w:num>
  <w:num w:numId="10">
    <w:abstractNumId w:val="17"/>
  </w:num>
  <w:num w:numId="11">
    <w:abstractNumId w:val="2"/>
  </w:num>
  <w:num w:numId="12">
    <w:abstractNumId w:val="29"/>
  </w:num>
  <w:num w:numId="13">
    <w:abstractNumId w:val="3"/>
  </w:num>
  <w:num w:numId="14">
    <w:abstractNumId w:val="13"/>
  </w:num>
  <w:num w:numId="15">
    <w:abstractNumId w:val="8"/>
  </w:num>
  <w:num w:numId="16">
    <w:abstractNumId w:val="19"/>
  </w:num>
  <w:num w:numId="17">
    <w:abstractNumId w:val="32"/>
  </w:num>
  <w:num w:numId="18">
    <w:abstractNumId w:val="5"/>
  </w:num>
  <w:num w:numId="19">
    <w:abstractNumId w:val="28"/>
  </w:num>
  <w:num w:numId="20">
    <w:abstractNumId w:val="7"/>
  </w:num>
  <w:num w:numId="21">
    <w:abstractNumId w:val="25"/>
  </w:num>
  <w:num w:numId="22">
    <w:abstractNumId w:val="35"/>
  </w:num>
  <w:num w:numId="23">
    <w:abstractNumId w:val="31"/>
  </w:num>
  <w:num w:numId="24">
    <w:abstractNumId w:val="11"/>
  </w:num>
  <w:num w:numId="25">
    <w:abstractNumId w:val="0"/>
  </w:num>
  <w:num w:numId="26">
    <w:abstractNumId w:val="12"/>
  </w:num>
  <w:num w:numId="27">
    <w:abstractNumId w:val="26"/>
  </w:num>
  <w:num w:numId="28">
    <w:abstractNumId w:val="14"/>
  </w:num>
  <w:num w:numId="29">
    <w:abstractNumId w:val="34"/>
  </w:num>
  <w:num w:numId="30">
    <w:abstractNumId w:val="15"/>
  </w:num>
  <w:num w:numId="31">
    <w:abstractNumId w:val="37"/>
  </w:num>
  <w:num w:numId="32">
    <w:abstractNumId w:val="30"/>
  </w:num>
  <w:num w:numId="33">
    <w:abstractNumId w:val="21"/>
  </w:num>
  <w:num w:numId="34">
    <w:abstractNumId w:val="20"/>
  </w:num>
  <w:num w:numId="35">
    <w:abstractNumId w:val="22"/>
  </w:num>
  <w:num w:numId="36">
    <w:abstractNumId w:val="4"/>
  </w:num>
  <w:num w:numId="37">
    <w:abstractNumId w:val="6"/>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05"/>
    <w:rsid w:val="00011941"/>
    <w:rsid w:val="00017A21"/>
    <w:rsid w:val="000242DA"/>
    <w:rsid w:val="00030F4B"/>
    <w:rsid w:val="000311D9"/>
    <w:rsid w:val="000344DC"/>
    <w:rsid w:val="00036FEE"/>
    <w:rsid w:val="00054622"/>
    <w:rsid w:val="000701F1"/>
    <w:rsid w:val="000A1731"/>
    <w:rsid w:val="000C3DCE"/>
    <w:rsid w:val="000D7EDF"/>
    <w:rsid w:val="00124724"/>
    <w:rsid w:val="00135468"/>
    <w:rsid w:val="001437B1"/>
    <w:rsid w:val="001503EF"/>
    <w:rsid w:val="00192D59"/>
    <w:rsid w:val="001A450F"/>
    <w:rsid w:val="001A5C95"/>
    <w:rsid w:val="001B3C73"/>
    <w:rsid w:val="001D7583"/>
    <w:rsid w:val="001E39E5"/>
    <w:rsid w:val="001E3EEB"/>
    <w:rsid w:val="001E5AC2"/>
    <w:rsid w:val="001E788B"/>
    <w:rsid w:val="00222B21"/>
    <w:rsid w:val="00231228"/>
    <w:rsid w:val="00250EC3"/>
    <w:rsid w:val="002B17FA"/>
    <w:rsid w:val="002B36F2"/>
    <w:rsid w:val="002C1570"/>
    <w:rsid w:val="0033445E"/>
    <w:rsid w:val="0034210F"/>
    <w:rsid w:val="003431ED"/>
    <w:rsid w:val="00350347"/>
    <w:rsid w:val="003676D1"/>
    <w:rsid w:val="003803EC"/>
    <w:rsid w:val="003839A6"/>
    <w:rsid w:val="003860E3"/>
    <w:rsid w:val="003B67CF"/>
    <w:rsid w:val="003C17FF"/>
    <w:rsid w:val="003C2EF7"/>
    <w:rsid w:val="003C5600"/>
    <w:rsid w:val="003D3D2C"/>
    <w:rsid w:val="003E227C"/>
    <w:rsid w:val="003F1E83"/>
    <w:rsid w:val="003F1EA7"/>
    <w:rsid w:val="00402428"/>
    <w:rsid w:val="00403179"/>
    <w:rsid w:val="00423315"/>
    <w:rsid w:val="00423B73"/>
    <w:rsid w:val="00432BC5"/>
    <w:rsid w:val="00446B83"/>
    <w:rsid w:val="00463E5D"/>
    <w:rsid w:val="004946F4"/>
    <w:rsid w:val="004A2214"/>
    <w:rsid w:val="004A3571"/>
    <w:rsid w:val="004B218E"/>
    <w:rsid w:val="004B77D1"/>
    <w:rsid w:val="004C0BEE"/>
    <w:rsid w:val="004C5442"/>
    <w:rsid w:val="004D09CD"/>
    <w:rsid w:val="004F514B"/>
    <w:rsid w:val="005149BA"/>
    <w:rsid w:val="005171D7"/>
    <w:rsid w:val="0051799F"/>
    <w:rsid w:val="005244A3"/>
    <w:rsid w:val="00525ACD"/>
    <w:rsid w:val="00542391"/>
    <w:rsid w:val="00563CA0"/>
    <w:rsid w:val="005659D6"/>
    <w:rsid w:val="005749E1"/>
    <w:rsid w:val="00584EF9"/>
    <w:rsid w:val="00586D3F"/>
    <w:rsid w:val="005936A8"/>
    <w:rsid w:val="00597A4C"/>
    <w:rsid w:val="005D0382"/>
    <w:rsid w:val="005F43F7"/>
    <w:rsid w:val="006045C8"/>
    <w:rsid w:val="006058B8"/>
    <w:rsid w:val="006119BA"/>
    <w:rsid w:val="00613051"/>
    <w:rsid w:val="00626559"/>
    <w:rsid w:val="006273A8"/>
    <w:rsid w:val="0065188A"/>
    <w:rsid w:val="00666388"/>
    <w:rsid w:val="006836EC"/>
    <w:rsid w:val="00690DBA"/>
    <w:rsid w:val="0069183B"/>
    <w:rsid w:val="006B51D8"/>
    <w:rsid w:val="006D34F6"/>
    <w:rsid w:val="006D48B7"/>
    <w:rsid w:val="006E0652"/>
    <w:rsid w:val="006F4A74"/>
    <w:rsid w:val="00731D9B"/>
    <w:rsid w:val="00735C3F"/>
    <w:rsid w:val="00773687"/>
    <w:rsid w:val="00774002"/>
    <w:rsid w:val="007754DB"/>
    <w:rsid w:val="0078202F"/>
    <w:rsid w:val="00783351"/>
    <w:rsid w:val="007A3629"/>
    <w:rsid w:val="007D52A0"/>
    <w:rsid w:val="007E124F"/>
    <w:rsid w:val="007E617C"/>
    <w:rsid w:val="007E721C"/>
    <w:rsid w:val="007E7F8A"/>
    <w:rsid w:val="007F4120"/>
    <w:rsid w:val="007F4A07"/>
    <w:rsid w:val="00803E14"/>
    <w:rsid w:val="008157F0"/>
    <w:rsid w:val="0082419E"/>
    <w:rsid w:val="0085183B"/>
    <w:rsid w:val="00853102"/>
    <w:rsid w:val="008619CA"/>
    <w:rsid w:val="008626A1"/>
    <w:rsid w:val="0087071C"/>
    <w:rsid w:val="00882717"/>
    <w:rsid w:val="008A34B6"/>
    <w:rsid w:val="008B03E1"/>
    <w:rsid w:val="008E0902"/>
    <w:rsid w:val="008E1F15"/>
    <w:rsid w:val="009133EE"/>
    <w:rsid w:val="009152EC"/>
    <w:rsid w:val="0091775C"/>
    <w:rsid w:val="009202C9"/>
    <w:rsid w:val="00924805"/>
    <w:rsid w:val="00930949"/>
    <w:rsid w:val="009426E7"/>
    <w:rsid w:val="00944567"/>
    <w:rsid w:val="00955F3A"/>
    <w:rsid w:val="009624AA"/>
    <w:rsid w:val="009632A1"/>
    <w:rsid w:val="00964D41"/>
    <w:rsid w:val="009753E4"/>
    <w:rsid w:val="00995B19"/>
    <w:rsid w:val="009A00FC"/>
    <w:rsid w:val="009B08FC"/>
    <w:rsid w:val="009B3B32"/>
    <w:rsid w:val="009C2079"/>
    <w:rsid w:val="009C3738"/>
    <w:rsid w:val="009C5A18"/>
    <w:rsid w:val="009D5EC3"/>
    <w:rsid w:val="009D66CB"/>
    <w:rsid w:val="009E0C77"/>
    <w:rsid w:val="00A02B49"/>
    <w:rsid w:val="00A327D1"/>
    <w:rsid w:val="00A52B5D"/>
    <w:rsid w:val="00A53388"/>
    <w:rsid w:val="00A67C95"/>
    <w:rsid w:val="00A76709"/>
    <w:rsid w:val="00A7670F"/>
    <w:rsid w:val="00A921E8"/>
    <w:rsid w:val="00AB55D3"/>
    <w:rsid w:val="00AD1122"/>
    <w:rsid w:val="00AD26AF"/>
    <w:rsid w:val="00AD4BE7"/>
    <w:rsid w:val="00AD654E"/>
    <w:rsid w:val="00AF31CD"/>
    <w:rsid w:val="00B07DE5"/>
    <w:rsid w:val="00B14A1E"/>
    <w:rsid w:val="00B47EE8"/>
    <w:rsid w:val="00B56030"/>
    <w:rsid w:val="00B60F4F"/>
    <w:rsid w:val="00B60FF0"/>
    <w:rsid w:val="00B61ED9"/>
    <w:rsid w:val="00B62434"/>
    <w:rsid w:val="00B62E55"/>
    <w:rsid w:val="00B65348"/>
    <w:rsid w:val="00B758BB"/>
    <w:rsid w:val="00B83DB7"/>
    <w:rsid w:val="00B86E2B"/>
    <w:rsid w:val="00BB11FA"/>
    <w:rsid w:val="00BC1F54"/>
    <w:rsid w:val="00BF0B4E"/>
    <w:rsid w:val="00BF0D8F"/>
    <w:rsid w:val="00BF1308"/>
    <w:rsid w:val="00C01A55"/>
    <w:rsid w:val="00C027D2"/>
    <w:rsid w:val="00C05FC4"/>
    <w:rsid w:val="00C106B0"/>
    <w:rsid w:val="00C13D70"/>
    <w:rsid w:val="00C2377A"/>
    <w:rsid w:val="00C256E0"/>
    <w:rsid w:val="00C31601"/>
    <w:rsid w:val="00C31C15"/>
    <w:rsid w:val="00C32224"/>
    <w:rsid w:val="00C37BA8"/>
    <w:rsid w:val="00C4768D"/>
    <w:rsid w:val="00C579E6"/>
    <w:rsid w:val="00C63F8E"/>
    <w:rsid w:val="00C64805"/>
    <w:rsid w:val="00C733FF"/>
    <w:rsid w:val="00C915AD"/>
    <w:rsid w:val="00CA3B4A"/>
    <w:rsid w:val="00CB43AE"/>
    <w:rsid w:val="00CC310B"/>
    <w:rsid w:val="00CC6D35"/>
    <w:rsid w:val="00CD0AD3"/>
    <w:rsid w:val="00CD2FDD"/>
    <w:rsid w:val="00D02E9D"/>
    <w:rsid w:val="00D16D6E"/>
    <w:rsid w:val="00D26D6A"/>
    <w:rsid w:val="00D35BA3"/>
    <w:rsid w:val="00D510C8"/>
    <w:rsid w:val="00D644FA"/>
    <w:rsid w:val="00D72093"/>
    <w:rsid w:val="00D72B16"/>
    <w:rsid w:val="00D76363"/>
    <w:rsid w:val="00D84C8D"/>
    <w:rsid w:val="00D90E80"/>
    <w:rsid w:val="00DB6AFF"/>
    <w:rsid w:val="00DC296E"/>
    <w:rsid w:val="00DC37C5"/>
    <w:rsid w:val="00DC437B"/>
    <w:rsid w:val="00DD101F"/>
    <w:rsid w:val="00DE3EED"/>
    <w:rsid w:val="00DF5173"/>
    <w:rsid w:val="00DF6D4A"/>
    <w:rsid w:val="00E20B9D"/>
    <w:rsid w:val="00E24315"/>
    <w:rsid w:val="00E27847"/>
    <w:rsid w:val="00E32753"/>
    <w:rsid w:val="00E5738C"/>
    <w:rsid w:val="00E71DF1"/>
    <w:rsid w:val="00E96F2F"/>
    <w:rsid w:val="00EA27C6"/>
    <w:rsid w:val="00EA5C8B"/>
    <w:rsid w:val="00EA69F1"/>
    <w:rsid w:val="00EB78FB"/>
    <w:rsid w:val="00EC4E05"/>
    <w:rsid w:val="00EE1927"/>
    <w:rsid w:val="00EE4DA1"/>
    <w:rsid w:val="00EF3B05"/>
    <w:rsid w:val="00EF794B"/>
    <w:rsid w:val="00F0081F"/>
    <w:rsid w:val="00F1474E"/>
    <w:rsid w:val="00F147D6"/>
    <w:rsid w:val="00F20433"/>
    <w:rsid w:val="00F235B6"/>
    <w:rsid w:val="00F24C29"/>
    <w:rsid w:val="00F60667"/>
    <w:rsid w:val="00F91593"/>
    <w:rsid w:val="00F938BE"/>
    <w:rsid w:val="00F965DB"/>
    <w:rsid w:val="00F972E2"/>
    <w:rsid w:val="00FA3220"/>
    <w:rsid w:val="00FA3D2E"/>
    <w:rsid w:val="00FA4A05"/>
    <w:rsid w:val="00FB10CA"/>
    <w:rsid w:val="00FB501A"/>
    <w:rsid w:val="00FC09A7"/>
    <w:rsid w:val="00FC3F4A"/>
    <w:rsid w:val="00FD20A6"/>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15:docId w15:val="{FE5BF182-0056-4E73-9CFB-7634BF3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 w:type="paragraph" w:customStyle="1" w:styleId="SingleTxtG">
    <w:name w:val="_ Single Txt_G"/>
    <w:basedOn w:val="Normal"/>
    <w:qFormat/>
    <w:rsid w:val="003860E3"/>
    <w:pPr>
      <w:suppressAutoHyphens/>
      <w:spacing w:after="120" w:line="240" w:lineRule="atLeast"/>
      <w:ind w:left="1134" w:right="1134"/>
    </w:pPr>
    <w:rPr>
      <w:sz w:val="20"/>
      <w:szCs w:val="20"/>
    </w:rPr>
  </w:style>
  <w:style w:type="paragraph" w:customStyle="1" w:styleId="HChG">
    <w:name w:val="_ H _Ch_G"/>
    <w:basedOn w:val="Normal"/>
    <w:next w:val="Normal"/>
    <w:qFormat/>
    <w:rsid w:val="003860E3"/>
    <w:pPr>
      <w:keepNext/>
      <w:keepLines/>
      <w:tabs>
        <w:tab w:val="right" w:pos="851"/>
      </w:tabs>
      <w:suppressAutoHyphens/>
      <w:spacing w:before="360" w:after="240" w:line="300" w:lineRule="exact"/>
      <w:ind w:left="1134" w:right="1134" w:hanging="1134"/>
      <w:jc w:val="left"/>
    </w:pPr>
    <w:rPr>
      <w:b/>
      <w:sz w:val="28"/>
      <w:szCs w:val="20"/>
    </w:rPr>
  </w:style>
  <w:style w:type="paragraph" w:customStyle="1" w:styleId="Bullet1G">
    <w:name w:val="_Bullet 1_G"/>
    <w:basedOn w:val="Normal"/>
    <w:qFormat/>
    <w:rsid w:val="003860E3"/>
    <w:pPr>
      <w:numPr>
        <w:numId w:val="39"/>
      </w:numPr>
      <w:suppressAutoHyphens/>
      <w:spacing w:after="120" w:line="240" w:lineRule="atLeast"/>
      <w:ind w:right="113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3792968">
      <w:bodyDiv w:val="1"/>
      <w:marLeft w:val="0"/>
      <w:marRight w:val="0"/>
      <w:marTop w:val="0"/>
      <w:marBottom w:val="0"/>
      <w:divBdr>
        <w:top w:val="none" w:sz="0" w:space="0" w:color="auto"/>
        <w:left w:val="none" w:sz="0" w:space="0" w:color="auto"/>
        <w:bottom w:val="none" w:sz="0" w:space="0" w:color="auto"/>
        <w:right w:val="none" w:sz="0" w:space="0" w:color="auto"/>
      </w:divBdr>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167909867">
      <w:bodyDiv w:val="1"/>
      <w:marLeft w:val="0"/>
      <w:marRight w:val="0"/>
      <w:marTop w:val="0"/>
      <w:marBottom w:val="0"/>
      <w:divBdr>
        <w:top w:val="none" w:sz="0" w:space="0" w:color="auto"/>
        <w:left w:val="none" w:sz="0" w:space="0" w:color="auto"/>
        <w:bottom w:val="none" w:sz="0" w:space="0" w:color="auto"/>
        <w:right w:val="none" w:sz="0" w:space="0" w:color="auto"/>
      </w:divBdr>
      <w:divsChild>
        <w:div w:id="2025744023">
          <w:marLeft w:val="0"/>
          <w:marRight w:val="0"/>
          <w:marTop w:val="0"/>
          <w:marBottom w:val="0"/>
          <w:divBdr>
            <w:top w:val="none" w:sz="0" w:space="0" w:color="auto"/>
            <w:left w:val="none" w:sz="0" w:space="0" w:color="auto"/>
            <w:bottom w:val="none" w:sz="0" w:space="0" w:color="auto"/>
            <w:right w:val="none" w:sz="0" w:space="0" w:color="auto"/>
          </w:divBdr>
        </w:div>
        <w:div w:id="1712995313">
          <w:marLeft w:val="0"/>
          <w:marRight w:val="0"/>
          <w:marTop w:val="0"/>
          <w:marBottom w:val="0"/>
          <w:divBdr>
            <w:top w:val="none" w:sz="0" w:space="0" w:color="auto"/>
            <w:left w:val="none" w:sz="0" w:space="0" w:color="auto"/>
            <w:bottom w:val="none" w:sz="0" w:space="0" w:color="auto"/>
            <w:right w:val="none" w:sz="0" w:space="0" w:color="auto"/>
          </w:divBdr>
        </w:div>
        <w:div w:id="718476091">
          <w:marLeft w:val="0"/>
          <w:marRight w:val="0"/>
          <w:marTop w:val="0"/>
          <w:marBottom w:val="0"/>
          <w:divBdr>
            <w:top w:val="none" w:sz="0" w:space="0" w:color="auto"/>
            <w:left w:val="none" w:sz="0" w:space="0" w:color="auto"/>
            <w:bottom w:val="none" w:sz="0" w:space="0" w:color="auto"/>
            <w:right w:val="none" w:sz="0" w:space="0" w:color="auto"/>
          </w:divBdr>
        </w:div>
        <w:div w:id="1570917558">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336930193">
      <w:bodyDiv w:val="1"/>
      <w:marLeft w:val="0"/>
      <w:marRight w:val="0"/>
      <w:marTop w:val="0"/>
      <w:marBottom w:val="0"/>
      <w:divBdr>
        <w:top w:val="none" w:sz="0" w:space="0" w:color="auto"/>
        <w:left w:val="none" w:sz="0" w:space="0" w:color="auto"/>
        <w:bottom w:val="none" w:sz="0" w:space="0" w:color="auto"/>
        <w:right w:val="none" w:sz="0" w:space="0" w:color="auto"/>
      </w:divBdr>
      <w:divsChild>
        <w:div w:id="521405980">
          <w:marLeft w:val="0"/>
          <w:marRight w:val="0"/>
          <w:marTop w:val="0"/>
          <w:marBottom w:val="0"/>
          <w:divBdr>
            <w:top w:val="none" w:sz="0" w:space="0" w:color="auto"/>
            <w:left w:val="none" w:sz="0" w:space="0" w:color="auto"/>
            <w:bottom w:val="none" w:sz="0" w:space="0" w:color="auto"/>
            <w:right w:val="none" w:sz="0" w:space="0" w:color="auto"/>
          </w:divBdr>
        </w:div>
        <w:div w:id="1880848923">
          <w:marLeft w:val="0"/>
          <w:marRight w:val="0"/>
          <w:marTop w:val="0"/>
          <w:marBottom w:val="0"/>
          <w:divBdr>
            <w:top w:val="none" w:sz="0" w:space="0" w:color="auto"/>
            <w:left w:val="none" w:sz="0" w:space="0" w:color="auto"/>
            <w:bottom w:val="none" w:sz="0" w:space="0" w:color="auto"/>
            <w:right w:val="none" w:sz="0" w:space="0" w:color="auto"/>
          </w:divBdr>
        </w:div>
      </w:divsChild>
    </w:div>
    <w:div w:id="346298950">
      <w:bodyDiv w:val="1"/>
      <w:marLeft w:val="0"/>
      <w:marRight w:val="0"/>
      <w:marTop w:val="0"/>
      <w:marBottom w:val="0"/>
      <w:divBdr>
        <w:top w:val="none" w:sz="0" w:space="0" w:color="auto"/>
        <w:left w:val="none" w:sz="0" w:space="0" w:color="auto"/>
        <w:bottom w:val="none" w:sz="0" w:space="0" w:color="auto"/>
        <w:right w:val="none" w:sz="0" w:space="0" w:color="auto"/>
      </w:divBdr>
      <w:divsChild>
        <w:div w:id="746073813">
          <w:marLeft w:val="0"/>
          <w:marRight w:val="0"/>
          <w:marTop w:val="0"/>
          <w:marBottom w:val="0"/>
          <w:divBdr>
            <w:top w:val="none" w:sz="0" w:space="0" w:color="auto"/>
            <w:left w:val="none" w:sz="0" w:space="0" w:color="auto"/>
            <w:bottom w:val="none" w:sz="0" w:space="0" w:color="auto"/>
            <w:right w:val="none" w:sz="0" w:space="0" w:color="auto"/>
          </w:divBdr>
        </w:div>
        <w:div w:id="677656236">
          <w:marLeft w:val="0"/>
          <w:marRight w:val="0"/>
          <w:marTop w:val="0"/>
          <w:marBottom w:val="0"/>
          <w:divBdr>
            <w:top w:val="none" w:sz="0" w:space="0" w:color="auto"/>
            <w:left w:val="none" w:sz="0" w:space="0" w:color="auto"/>
            <w:bottom w:val="none" w:sz="0" w:space="0" w:color="auto"/>
            <w:right w:val="none" w:sz="0" w:space="0" w:color="auto"/>
          </w:divBdr>
        </w:div>
        <w:div w:id="2088722353">
          <w:marLeft w:val="0"/>
          <w:marRight w:val="0"/>
          <w:marTop w:val="0"/>
          <w:marBottom w:val="0"/>
          <w:divBdr>
            <w:top w:val="none" w:sz="0" w:space="0" w:color="auto"/>
            <w:left w:val="none" w:sz="0" w:space="0" w:color="auto"/>
            <w:bottom w:val="none" w:sz="0" w:space="0" w:color="auto"/>
            <w:right w:val="none" w:sz="0" w:space="0" w:color="auto"/>
          </w:divBdr>
        </w:div>
        <w:div w:id="613093089">
          <w:marLeft w:val="0"/>
          <w:marRight w:val="0"/>
          <w:marTop w:val="0"/>
          <w:marBottom w:val="0"/>
          <w:divBdr>
            <w:top w:val="none" w:sz="0" w:space="0" w:color="auto"/>
            <w:left w:val="none" w:sz="0" w:space="0" w:color="auto"/>
            <w:bottom w:val="none" w:sz="0" w:space="0" w:color="auto"/>
            <w:right w:val="none" w:sz="0" w:space="0" w:color="auto"/>
          </w:divBdr>
        </w:div>
        <w:div w:id="1776828609">
          <w:marLeft w:val="0"/>
          <w:marRight w:val="0"/>
          <w:marTop w:val="0"/>
          <w:marBottom w:val="0"/>
          <w:divBdr>
            <w:top w:val="none" w:sz="0" w:space="0" w:color="auto"/>
            <w:left w:val="none" w:sz="0" w:space="0" w:color="auto"/>
            <w:bottom w:val="none" w:sz="0" w:space="0" w:color="auto"/>
            <w:right w:val="none" w:sz="0" w:space="0" w:color="auto"/>
          </w:divBdr>
        </w:div>
        <w:div w:id="878469365">
          <w:marLeft w:val="0"/>
          <w:marRight w:val="0"/>
          <w:marTop w:val="0"/>
          <w:marBottom w:val="0"/>
          <w:divBdr>
            <w:top w:val="none" w:sz="0" w:space="0" w:color="auto"/>
            <w:left w:val="none" w:sz="0" w:space="0" w:color="auto"/>
            <w:bottom w:val="none" w:sz="0" w:space="0" w:color="auto"/>
            <w:right w:val="none" w:sz="0" w:space="0" w:color="auto"/>
          </w:divBdr>
        </w:div>
        <w:div w:id="1131093539">
          <w:marLeft w:val="0"/>
          <w:marRight w:val="0"/>
          <w:marTop w:val="0"/>
          <w:marBottom w:val="0"/>
          <w:divBdr>
            <w:top w:val="none" w:sz="0" w:space="0" w:color="auto"/>
            <w:left w:val="none" w:sz="0" w:space="0" w:color="auto"/>
            <w:bottom w:val="none" w:sz="0" w:space="0" w:color="auto"/>
            <w:right w:val="none" w:sz="0" w:space="0" w:color="auto"/>
          </w:divBdr>
        </w:div>
        <w:div w:id="895623922">
          <w:marLeft w:val="0"/>
          <w:marRight w:val="0"/>
          <w:marTop w:val="0"/>
          <w:marBottom w:val="0"/>
          <w:divBdr>
            <w:top w:val="none" w:sz="0" w:space="0" w:color="auto"/>
            <w:left w:val="none" w:sz="0" w:space="0" w:color="auto"/>
            <w:bottom w:val="none" w:sz="0" w:space="0" w:color="auto"/>
            <w:right w:val="none" w:sz="0" w:space="0" w:color="auto"/>
          </w:divBdr>
        </w:div>
        <w:div w:id="801505773">
          <w:marLeft w:val="0"/>
          <w:marRight w:val="0"/>
          <w:marTop w:val="0"/>
          <w:marBottom w:val="0"/>
          <w:divBdr>
            <w:top w:val="none" w:sz="0" w:space="0" w:color="auto"/>
            <w:left w:val="none" w:sz="0" w:space="0" w:color="auto"/>
            <w:bottom w:val="none" w:sz="0" w:space="0" w:color="auto"/>
            <w:right w:val="none" w:sz="0" w:space="0" w:color="auto"/>
          </w:divBdr>
        </w:div>
        <w:div w:id="1653370298">
          <w:marLeft w:val="0"/>
          <w:marRight w:val="0"/>
          <w:marTop w:val="0"/>
          <w:marBottom w:val="0"/>
          <w:divBdr>
            <w:top w:val="none" w:sz="0" w:space="0" w:color="auto"/>
            <w:left w:val="none" w:sz="0" w:space="0" w:color="auto"/>
            <w:bottom w:val="none" w:sz="0" w:space="0" w:color="auto"/>
            <w:right w:val="none" w:sz="0" w:space="0" w:color="auto"/>
          </w:divBdr>
        </w:div>
        <w:div w:id="332414622">
          <w:marLeft w:val="0"/>
          <w:marRight w:val="0"/>
          <w:marTop w:val="0"/>
          <w:marBottom w:val="0"/>
          <w:divBdr>
            <w:top w:val="none" w:sz="0" w:space="0" w:color="auto"/>
            <w:left w:val="none" w:sz="0" w:space="0" w:color="auto"/>
            <w:bottom w:val="none" w:sz="0" w:space="0" w:color="auto"/>
            <w:right w:val="none" w:sz="0" w:space="0" w:color="auto"/>
          </w:divBdr>
        </w:div>
        <w:div w:id="1090279076">
          <w:marLeft w:val="0"/>
          <w:marRight w:val="0"/>
          <w:marTop w:val="0"/>
          <w:marBottom w:val="0"/>
          <w:divBdr>
            <w:top w:val="none" w:sz="0" w:space="0" w:color="auto"/>
            <w:left w:val="none" w:sz="0" w:space="0" w:color="auto"/>
            <w:bottom w:val="none" w:sz="0" w:space="0" w:color="auto"/>
            <w:right w:val="none" w:sz="0" w:space="0" w:color="auto"/>
          </w:divBdr>
        </w:div>
        <w:div w:id="1643733392">
          <w:marLeft w:val="0"/>
          <w:marRight w:val="0"/>
          <w:marTop w:val="0"/>
          <w:marBottom w:val="0"/>
          <w:divBdr>
            <w:top w:val="none" w:sz="0" w:space="0" w:color="auto"/>
            <w:left w:val="none" w:sz="0" w:space="0" w:color="auto"/>
            <w:bottom w:val="none" w:sz="0" w:space="0" w:color="auto"/>
            <w:right w:val="none" w:sz="0" w:space="0" w:color="auto"/>
          </w:divBdr>
        </w:div>
        <w:div w:id="20986008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sChild>
    </w:div>
    <w:div w:id="390277289">
      <w:bodyDiv w:val="1"/>
      <w:marLeft w:val="0"/>
      <w:marRight w:val="0"/>
      <w:marTop w:val="0"/>
      <w:marBottom w:val="0"/>
      <w:divBdr>
        <w:top w:val="none" w:sz="0" w:space="0" w:color="auto"/>
        <w:left w:val="none" w:sz="0" w:space="0" w:color="auto"/>
        <w:bottom w:val="none" w:sz="0" w:space="0" w:color="auto"/>
        <w:right w:val="none" w:sz="0" w:space="0" w:color="auto"/>
      </w:divBdr>
      <w:divsChild>
        <w:div w:id="1854221782">
          <w:marLeft w:val="0"/>
          <w:marRight w:val="0"/>
          <w:marTop w:val="0"/>
          <w:marBottom w:val="0"/>
          <w:divBdr>
            <w:top w:val="none" w:sz="0" w:space="0" w:color="auto"/>
            <w:left w:val="none" w:sz="0" w:space="0" w:color="auto"/>
            <w:bottom w:val="none" w:sz="0" w:space="0" w:color="auto"/>
            <w:right w:val="none" w:sz="0" w:space="0" w:color="auto"/>
          </w:divBdr>
        </w:div>
        <w:div w:id="194928844">
          <w:marLeft w:val="0"/>
          <w:marRight w:val="0"/>
          <w:marTop w:val="0"/>
          <w:marBottom w:val="0"/>
          <w:divBdr>
            <w:top w:val="none" w:sz="0" w:space="0" w:color="auto"/>
            <w:left w:val="none" w:sz="0" w:space="0" w:color="auto"/>
            <w:bottom w:val="none" w:sz="0" w:space="0" w:color="auto"/>
            <w:right w:val="none" w:sz="0" w:space="0" w:color="auto"/>
          </w:divBdr>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4553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100003">
          <w:marLeft w:val="0"/>
          <w:marRight w:val="0"/>
          <w:marTop w:val="0"/>
          <w:marBottom w:val="0"/>
          <w:divBdr>
            <w:top w:val="none" w:sz="0" w:space="0" w:color="auto"/>
            <w:left w:val="none" w:sz="0" w:space="0" w:color="auto"/>
            <w:bottom w:val="none" w:sz="0" w:space="0" w:color="auto"/>
            <w:right w:val="none" w:sz="0" w:space="0" w:color="auto"/>
          </w:divBdr>
        </w:div>
        <w:div w:id="1224677619">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sChild>
    </w:div>
    <w:div w:id="492333686">
      <w:bodyDiv w:val="1"/>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 w:id="1840775627">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914587543">
          <w:marLeft w:val="0"/>
          <w:marRight w:val="0"/>
          <w:marTop w:val="0"/>
          <w:marBottom w:val="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
        <w:div w:id="1262568373">
          <w:marLeft w:val="0"/>
          <w:marRight w:val="0"/>
          <w:marTop w:val="0"/>
          <w:marBottom w:val="0"/>
          <w:divBdr>
            <w:top w:val="none" w:sz="0" w:space="0" w:color="auto"/>
            <w:left w:val="none" w:sz="0" w:space="0" w:color="auto"/>
            <w:bottom w:val="none" w:sz="0" w:space="0" w:color="auto"/>
            <w:right w:val="none" w:sz="0" w:space="0" w:color="auto"/>
          </w:divBdr>
        </w:div>
        <w:div w:id="131143731">
          <w:marLeft w:val="0"/>
          <w:marRight w:val="0"/>
          <w:marTop w:val="0"/>
          <w:marBottom w:val="0"/>
          <w:divBdr>
            <w:top w:val="none" w:sz="0" w:space="0" w:color="auto"/>
            <w:left w:val="none" w:sz="0" w:space="0" w:color="auto"/>
            <w:bottom w:val="none" w:sz="0" w:space="0" w:color="auto"/>
            <w:right w:val="none" w:sz="0" w:space="0" w:color="auto"/>
          </w:divBdr>
        </w:div>
        <w:div w:id="2027510821">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758720369">
      <w:bodyDiv w:val="1"/>
      <w:marLeft w:val="0"/>
      <w:marRight w:val="0"/>
      <w:marTop w:val="0"/>
      <w:marBottom w:val="0"/>
      <w:divBdr>
        <w:top w:val="none" w:sz="0" w:space="0" w:color="auto"/>
        <w:left w:val="none" w:sz="0" w:space="0" w:color="auto"/>
        <w:bottom w:val="none" w:sz="0" w:space="0" w:color="auto"/>
        <w:right w:val="none" w:sz="0" w:space="0" w:color="auto"/>
      </w:divBdr>
      <w:divsChild>
        <w:div w:id="902368494">
          <w:marLeft w:val="0"/>
          <w:marRight w:val="0"/>
          <w:marTop w:val="0"/>
          <w:marBottom w:val="0"/>
          <w:divBdr>
            <w:top w:val="none" w:sz="0" w:space="0" w:color="auto"/>
            <w:left w:val="none" w:sz="0" w:space="0" w:color="auto"/>
            <w:bottom w:val="none" w:sz="0" w:space="0" w:color="auto"/>
            <w:right w:val="none" w:sz="0" w:space="0" w:color="auto"/>
          </w:divBdr>
        </w:div>
        <w:div w:id="611326095">
          <w:marLeft w:val="0"/>
          <w:marRight w:val="0"/>
          <w:marTop w:val="0"/>
          <w:marBottom w:val="0"/>
          <w:divBdr>
            <w:top w:val="none" w:sz="0" w:space="0" w:color="auto"/>
            <w:left w:val="none" w:sz="0" w:space="0" w:color="auto"/>
            <w:bottom w:val="none" w:sz="0" w:space="0" w:color="auto"/>
            <w:right w:val="none" w:sz="0" w:space="0" w:color="auto"/>
          </w:divBdr>
        </w:div>
        <w:div w:id="1164974633">
          <w:marLeft w:val="0"/>
          <w:marRight w:val="0"/>
          <w:marTop w:val="0"/>
          <w:marBottom w:val="0"/>
          <w:divBdr>
            <w:top w:val="none" w:sz="0" w:space="0" w:color="auto"/>
            <w:left w:val="none" w:sz="0" w:space="0" w:color="auto"/>
            <w:bottom w:val="none" w:sz="0" w:space="0" w:color="auto"/>
            <w:right w:val="none" w:sz="0" w:space="0" w:color="auto"/>
          </w:divBdr>
        </w:div>
        <w:div w:id="643899701">
          <w:marLeft w:val="0"/>
          <w:marRight w:val="0"/>
          <w:marTop w:val="0"/>
          <w:marBottom w:val="0"/>
          <w:divBdr>
            <w:top w:val="none" w:sz="0" w:space="0" w:color="auto"/>
            <w:left w:val="none" w:sz="0" w:space="0" w:color="auto"/>
            <w:bottom w:val="none" w:sz="0" w:space="0" w:color="auto"/>
            <w:right w:val="none" w:sz="0" w:space="0" w:color="auto"/>
          </w:divBdr>
        </w:div>
        <w:div w:id="1932932404">
          <w:marLeft w:val="0"/>
          <w:marRight w:val="0"/>
          <w:marTop w:val="0"/>
          <w:marBottom w:val="0"/>
          <w:divBdr>
            <w:top w:val="none" w:sz="0" w:space="0" w:color="auto"/>
            <w:left w:val="none" w:sz="0" w:space="0" w:color="auto"/>
            <w:bottom w:val="none" w:sz="0" w:space="0" w:color="auto"/>
            <w:right w:val="none" w:sz="0" w:space="0" w:color="auto"/>
          </w:divBdr>
        </w:div>
      </w:divsChild>
    </w:div>
    <w:div w:id="824249880">
      <w:bodyDiv w:val="1"/>
      <w:marLeft w:val="0"/>
      <w:marRight w:val="0"/>
      <w:marTop w:val="0"/>
      <w:marBottom w:val="0"/>
      <w:divBdr>
        <w:top w:val="none" w:sz="0" w:space="0" w:color="auto"/>
        <w:left w:val="none" w:sz="0" w:space="0" w:color="auto"/>
        <w:bottom w:val="none" w:sz="0" w:space="0" w:color="auto"/>
        <w:right w:val="none" w:sz="0" w:space="0" w:color="auto"/>
      </w:divBdr>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066994103">
      <w:bodyDiv w:val="1"/>
      <w:marLeft w:val="0"/>
      <w:marRight w:val="0"/>
      <w:marTop w:val="0"/>
      <w:marBottom w:val="0"/>
      <w:divBdr>
        <w:top w:val="none" w:sz="0" w:space="0" w:color="auto"/>
        <w:left w:val="none" w:sz="0" w:space="0" w:color="auto"/>
        <w:bottom w:val="none" w:sz="0" w:space="0" w:color="auto"/>
        <w:right w:val="none" w:sz="0" w:space="0" w:color="auto"/>
      </w:divBdr>
      <w:divsChild>
        <w:div w:id="1273854483">
          <w:marLeft w:val="0"/>
          <w:marRight w:val="0"/>
          <w:marTop w:val="0"/>
          <w:marBottom w:val="0"/>
          <w:divBdr>
            <w:top w:val="none" w:sz="0" w:space="0" w:color="auto"/>
            <w:left w:val="none" w:sz="0" w:space="0" w:color="auto"/>
            <w:bottom w:val="none" w:sz="0" w:space="0" w:color="auto"/>
            <w:right w:val="none" w:sz="0" w:space="0" w:color="auto"/>
          </w:divBdr>
        </w:div>
        <w:div w:id="1671982963">
          <w:marLeft w:val="0"/>
          <w:marRight w:val="0"/>
          <w:marTop w:val="0"/>
          <w:marBottom w:val="0"/>
          <w:divBdr>
            <w:top w:val="none" w:sz="0" w:space="0" w:color="auto"/>
            <w:left w:val="none" w:sz="0" w:space="0" w:color="auto"/>
            <w:bottom w:val="none" w:sz="0" w:space="0" w:color="auto"/>
            <w:right w:val="none" w:sz="0" w:space="0" w:color="auto"/>
          </w:divBdr>
        </w:div>
        <w:div w:id="842473043">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263807392">
          <w:marLeft w:val="0"/>
          <w:marRight w:val="0"/>
          <w:marTop w:val="0"/>
          <w:marBottom w:val="0"/>
          <w:divBdr>
            <w:top w:val="none" w:sz="0" w:space="0" w:color="auto"/>
            <w:left w:val="none" w:sz="0" w:space="0" w:color="auto"/>
            <w:bottom w:val="none" w:sz="0" w:space="0" w:color="auto"/>
            <w:right w:val="none" w:sz="0" w:space="0" w:color="auto"/>
          </w:divBdr>
        </w:div>
        <w:div w:id="468981666">
          <w:marLeft w:val="0"/>
          <w:marRight w:val="0"/>
          <w:marTop w:val="0"/>
          <w:marBottom w:val="0"/>
          <w:divBdr>
            <w:top w:val="none" w:sz="0" w:space="0" w:color="auto"/>
            <w:left w:val="none" w:sz="0" w:space="0" w:color="auto"/>
            <w:bottom w:val="none" w:sz="0" w:space="0" w:color="auto"/>
            <w:right w:val="none" w:sz="0" w:space="0" w:color="auto"/>
          </w:divBdr>
        </w:div>
        <w:div w:id="833649537">
          <w:marLeft w:val="0"/>
          <w:marRight w:val="0"/>
          <w:marTop w:val="0"/>
          <w:marBottom w:val="0"/>
          <w:divBdr>
            <w:top w:val="none" w:sz="0" w:space="0" w:color="auto"/>
            <w:left w:val="none" w:sz="0" w:space="0" w:color="auto"/>
            <w:bottom w:val="none" w:sz="0" w:space="0" w:color="auto"/>
            <w:right w:val="none" w:sz="0" w:space="0" w:color="auto"/>
          </w:divBdr>
        </w:div>
        <w:div w:id="1083448781">
          <w:marLeft w:val="0"/>
          <w:marRight w:val="0"/>
          <w:marTop w:val="0"/>
          <w:marBottom w:val="0"/>
          <w:divBdr>
            <w:top w:val="none" w:sz="0" w:space="0" w:color="auto"/>
            <w:left w:val="none" w:sz="0" w:space="0" w:color="auto"/>
            <w:bottom w:val="none" w:sz="0" w:space="0" w:color="auto"/>
            <w:right w:val="none" w:sz="0" w:space="0" w:color="auto"/>
          </w:divBdr>
        </w:div>
        <w:div w:id="1578899809">
          <w:marLeft w:val="0"/>
          <w:marRight w:val="0"/>
          <w:marTop w:val="0"/>
          <w:marBottom w:val="0"/>
          <w:divBdr>
            <w:top w:val="none" w:sz="0" w:space="0" w:color="auto"/>
            <w:left w:val="none" w:sz="0" w:space="0" w:color="auto"/>
            <w:bottom w:val="none" w:sz="0" w:space="0" w:color="auto"/>
            <w:right w:val="none" w:sz="0" w:space="0" w:color="auto"/>
          </w:divBdr>
        </w:div>
        <w:div w:id="489519519">
          <w:marLeft w:val="0"/>
          <w:marRight w:val="0"/>
          <w:marTop w:val="0"/>
          <w:marBottom w:val="0"/>
          <w:divBdr>
            <w:top w:val="none" w:sz="0" w:space="0" w:color="auto"/>
            <w:left w:val="none" w:sz="0" w:space="0" w:color="auto"/>
            <w:bottom w:val="none" w:sz="0" w:space="0" w:color="auto"/>
            <w:right w:val="none" w:sz="0" w:space="0" w:color="auto"/>
          </w:divBdr>
        </w:div>
        <w:div w:id="1952055760">
          <w:marLeft w:val="0"/>
          <w:marRight w:val="0"/>
          <w:marTop w:val="0"/>
          <w:marBottom w:val="0"/>
          <w:divBdr>
            <w:top w:val="none" w:sz="0" w:space="0" w:color="auto"/>
            <w:left w:val="none" w:sz="0" w:space="0" w:color="auto"/>
            <w:bottom w:val="none" w:sz="0" w:space="0" w:color="auto"/>
            <w:right w:val="none" w:sz="0" w:space="0" w:color="auto"/>
          </w:divBdr>
        </w:div>
        <w:div w:id="96411578">
          <w:marLeft w:val="0"/>
          <w:marRight w:val="0"/>
          <w:marTop w:val="0"/>
          <w:marBottom w:val="0"/>
          <w:divBdr>
            <w:top w:val="none" w:sz="0" w:space="0" w:color="auto"/>
            <w:left w:val="none" w:sz="0" w:space="0" w:color="auto"/>
            <w:bottom w:val="none" w:sz="0" w:space="0" w:color="auto"/>
            <w:right w:val="none" w:sz="0" w:space="0" w:color="auto"/>
          </w:divBdr>
        </w:div>
        <w:div w:id="976031340">
          <w:marLeft w:val="0"/>
          <w:marRight w:val="0"/>
          <w:marTop w:val="0"/>
          <w:marBottom w:val="0"/>
          <w:divBdr>
            <w:top w:val="none" w:sz="0" w:space="0" w:color="auto"/>
            <w:left w:val="none" w:sz="0" w:space="0" w:color="auto"/>
            <w:bottom w:val="none" w:sz="0" w:space="0" w:color="auto"/>
            <w:right w:val="none" w:sz="0" w:space="0" w:color="auto"/>
          </w:divBdr>
        </w:div>
        <w:div w:id="1493254952">
          <w:marLeft w:val="0"/>
          <w:marRight w:val="0"/>
          <w:marTop w:val="0"/>
          <w:marBottom w:val="0"/>
          <w:divBdr>
            <w:top w:val="none" w:sz="0" w:space="0" w:color="auto"/>
            <w:left w:val="none" w:sz="0" w:space="0" w:color="auto"/>
            <w:bottom w:val="none" w:sz="0" w:space="0" w:color="auto"/>
            <w:right w:val="none" w:sz="0" w:space="0" w:color="auto"/>
          </w:divBdr>
        </w:div>
        <w:div w:id="1875997604">
          <w:marLeft w:val="0"/>
          <w:marRight w:val="0"/>
          <w:marTop w:val="0"/>
          <w:marBottom w:val="0"/>
          <w:divBdr>
            <w:top w:val="none" w:sz="0" w:space="0" w:color="auto"/>
            <w:left w:val="none" w:sz="0" w:space="0" w:color="auto"/>
            <w:bottom w:val="none" w:sz="0" w:space="0" w:color="auto"/>
            <w:right w:val="none" w:sz="0" w:space="0" w:color="auto"/>
          </w:divBdr>
        </w:div>
        <w:div w:id="121045766">
          <w:marLeft w:val="0"/>
          <w:marRight w:val="0"/>
          <w:marTop w:val="0"/>
          <w:marBottom w:val="0"/>
          <w:divBdr>
            <w:top w:val="none" w:sz="0" w:space="0" w:color="auto"/>
            <w:left w:val="none" w:sz="0" w:space="0" w:color="auto"/>
            <w:bottom w:val="none" w:sz="0" w:space="0" w:color="auto"/>
            <w:right w:val="none" w:sz="0" w:space="0" w:color="auto"/>
          </w:divBdr>
        </w:div>
        <w:div w:id="2095666830">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 w:id="869144861">
          <w:marLeft w:val="0"/>
          <w:marRight w:val="0"/>
          <w:marTop w:val="0"/>
          <w:marBottom w:val="0"/>
          <w:divBdr>
            <w:top w:val="none" w:sz="0" w:space="0" w:color="auto"/>
            <w:left w:val="none" w:sz="0" w:space="0" w:color="auto"/>
            <w:bottom w:val="none" w:sz="0" w:space="0" w:color="auto"/>
            <w:right w:val="none" w:sz="0" w:space="0" w:color="auto"/>
          </w:divBdr>
        </w:div>
        <w:div w:id="242767577">
          <w:marLeft w:val="0"/>
          <w:marRight w:val="0"/>
          <w:marTop w:val="0"/>
          <w:marBottom w:val="0"/>
          <w:divBdr>
            <w:top w:val="none" w:sz="0" w:space="0" w:color="auto"/>
            <w:left w:val="none" w:sz="0" w:space="0" w:color="auto"/>
            <w:bottom w:val="none" w:sz="0" w:space="0" w:color="auto"/>
            <w:right w:val="none" w:sz="0" w:space="0" w:color="auto"/>
          </w:divBdr>
        </w:div>
        <w:div w:id="1488282965">
          <w:marLeft w:val="0"/>
          <w:marRight w:val="0"/>
          <w:marTop w:val="0"/>
          <w:marBottom w:val="0"/>
          <w:divBdr>
            <w:top w:val="none" w:sz="0" w:space="0" w:color="auto"/>
            <w:left w:val="none" w:sz="0" w:space="0" w:color="auto"/>
            <w:bottom w:val="none" w:sz="0" w:space="0" w:color="auto"/>
            <w:right w:val="none" w:sz="0" w:space="0" w:color="auto"/>
          </w:divBdr>
        </w:div>
        <w:div w:id="493033829">
          <w:marLeft w:val="0"/>
          <w:marRight w:val="0"/>
          <w:marTop w:val="0"/>
          <w:marBottom w:val="0"/>
          <w:divBdr>
            <w:top w:val="none" w:sz="0" w:space="0" w:color="auto"/>
            <w:left w:val="none" w:sz="0" w:space="0" w:color="auto"/>
            <w:bottom w:val="none" w:sz="0" w:space="0" w:color="auto"/>
            <w:right w:val="none" w:sz="0" w:space="0" w:color="auto"/>
          </w:divBdr>
        </w:div>
        <w:div w:id="1493446967">
          <w:marLeft w:val="0"/>
          <w:marRight w:val="0"/>
          <w:marTop w:val="0"/>
          <w:marBottom w:val="0"/>
          <w:divBdr>
            <w:top w:val="none" w:sz="0" w:space="0" w:color="auto"/>
            <w:left w:val="none" w:sz="0" w:space="0" w:color="auto"/>
            <w:bottom w:val="none" w:sz="0" w:space="0" w:color="auto"/>
            <w:right w:val="none" w:sz="0" w:space="0" w:color="auto"/>
          </w:divBdr>
        </w:div>
        <w:div w:id="398485599">
          <w:marLeft w:val="0"/>
          <w:marRight w:val="0"/>
          <w:marTop w:val="0"/>
          <w:marBottom w:val="0"/>
          <w:divBdr>
            <w:top w:val="none" w:sz="0" w:space="0" w:color="auto"/>
            <w:left w:val="none" w:sz="0" w:space="0" w:color="auto"/>
            <w:bottom w:val="none" w:sz="0" w:space="0" w:color="auto"/>
            <w:right w:val="none" w:sz="0" w:space="0" w:color="auto"/>
          </w:divBdr>
        </w:div>
        <w:div w:id="752506549">
          <w:marLeft w:val="0"/>
          <w:marRight w:val="0"/>
          <w:marTop w:val="0"/>
          <w:marBottom w:val="0"/>
          <w:divBdr>
            <w:top w:val="none" w:sz="0" w:space="0" w:color="auto"/>
            <w:left w:val="none" w:sz="0" w:space="0" w:color="auto"/>
            <w:bottom w:val="none" w:sz="0" w:space="0" w:color="auto"/>
            <w:right w:val="none" w:sz="0" w:space="0" w:color="auto"/>
          </w:divBdr>
        </w:div>
        <w:div w:id="2095084427">
          <w:marLeft w:val="0"/>
          <w:marRight w:val="0"/>
          <w:marTop w:val="0"/>
          <w:marBottom w:val="0"/>
          <w:divBdr>
            <w:top w:val="none" w:sz="0" w:space="0" w:color="auto"/>
            <w:left w:val="none" w:sz="0" w:space="0" w:color="auto"/>
            <w:bottom w:val="none" w:sz="0" w:space="0" w:color="auto"/>
            <w:right w:val="none" w:sz="0" w:space="0" w:color="auto"/>
          </w:divBdr>
        </w:div>
        <w:div w:id="1215003326">
          <w:marLeft w:val="0"/>
          <w:marRight w:val="0"/>
          <w:marTop w:val="0"/>
          <w:marBottom w:val="0"/>
          <w:divBdr>
            <w:top w:val="none" w:sz="0" w:space="0" w:color="auto"/>
            <w:left w:val="none" w:sz="0" w:space="0" w:color="auto"/>
            <w:bottom w:val="none" w:sz="0" w:space="0" w:color="auto"/>
            <w:right w:val="none" w:sz="0" w:space="0" w:color="auto"/>
          </w:divBdr>
        </w:div>
        <w:div w:id="97916642">
          <w:marLeft w:val="0"/>
          <w:marRight w:val="0"/>
          <w:marTop w:val="0"/>
          <w:marBottom w:val="0"/>
          <w:divBdr>
            <w:top w:val="none" w:sz="0" w:space="0" w:color="auto"/>
            <w:left w:val="none" w:sz="0" w:space="0" w:color="auto"/>
            <w:bottom w:val="none" w:sz="0" w:space="0" w:color="auto"/>
            <w:right w:val="none" w:sz="0" w:space="0" w:color="auto"/>
          </w:divBdr>
        </w:div>
        <w:div w:id="1542857956">
          <w:marLeft w:val="0"/>
          <w:marRight w:val="0"/>
          <w:marTop w:val="0"/>
          <w:marBottom w:val="0"/>
          <w:divBdr>
            <w:top w:val="none" w:sz="0" w:space="0" w:color="auto"/>
            <w:left w:val="none" w:sz="0" w:space="0" w:color="auto"/>
            <w:bottom w:val="none" w:sz="0" w:space="0" w:color="auto"/>
            <w:right w:val="none" w:sz="0" w:space="0" w:color="auto"/>
          </w:divBdr>
        </w:div>
        <w:div w:id="1228111179">
          <w:marLeft w:val="0"/>
          <w:marRight w:val="0"/>
          <w:marTop w:val="0"/>
          <w:marBottom w:val="0"/>
          <w:divBdr>
            <w:top w:val="none" w:sz="0" w:space="0" w:color="auto"/>
            <w:left w:val="none" w:sz="0" w:space="0" w:color="auto"/>
            <w:bottom w:val="none" w:sz="0" w:space="0" w:color="auto"/>
            <w:right w:val="none" w:sz="0" w:space="0" w:color="auto"/>
          </w:divBdr>
        </w:div>
        <w:div w:id="1376127468">
          <w:marLeft w:val="0"/>
          <w:marRight w:val="0"/>
          <w:marTop w:val="0"/>
          <w:marBottom w:val="0"/>
          <w:divBdr>
            <w:top w:val="none" w:sz="0" w:space="0" w:color="auto"/>
            <w:left w:val="none" w:sz="0" w:space="0" w:color="auto"/>
            <w:bottom w:val="none" w:sz="0" w:space="0" w:color="auto"/>
            <w:right w:val="none" w:sz="0" w:space="0" w:color="auto"/>
          </w:divBdr>
        </w:div>
        <w:div w:id="525216408">
          <w:marLeft w:val="0"/>
          <w:marRight w:val="0"/>
          <w:marTop w:val="0"/>
          <w:marBottom w:val="0"/>
          <w:divBdr>
            <w:top w:val="none" w:sz="0" w:space="0" w:color="auto"/>
            <w:left w:val="none" w:sz="0" w:space="0" w:color="auto"/>
            <w:bottom w:val="none" w:sz="0" w:space="0" w:color="auto"/>
            <w:right w:val="none" w:sz="0" w:space="0" w:color="auto"/>
          </w:divBdr>
        </w:div>
        <w:div w:id="711615234">
          <w:marLeft w:val="0"/>
          <w:marRight w:val="0"/>
          <w:marTop w:val="0"/>
          <w:marBottom w:val="0"/>
          <w:divBdr>
            <w:top w:val="none" w:sz="0" w:space="0" w:color="auto"/>
            <w:left w:val="none" w:sz="0" w:space="0" w:color="auto"/>
            <w:bottom w:val="none" w:sz="0" w:space="0" w:color="auto"/>
            <w:right w:val="none" w:sz="0" w:space="0" w:color="auto"/>
          </w:divBdr>
        </w:div>
        <w:div w:id="2009794557">
          <w:marLeft w:val="0"/>
          <w:marRight w:val="0"/>
          <w:marTop w:val="0"/>
          <w:marBottom w:val="0"/>
          <w:divBdr>
            <w:top w:val="none" w:sz="0" w:space="0" w:color="auto"/>
            <w:left w:val="none" w:sz="0" w:space="0" w:color="auto"/>
            <w:bottom w:val="none" w:sz="0" w:space="0" w:color="auto"/>
            <w:right w:val="none" w:sz="0" w:space="0" w:color="auto"/>
          </w:divBdr>
        </w:div>
        <w:div w:id="2129426218">
          <w:marLeft w:val="0"/>
          <w:marRight w:val="0"/>
          <w:marTop w:val="0"/>
          <w:marBottom w:val="0"/>
          <w:divBdr>
            <w:top w:val="none" w:sz="0" w:space="0" w:color="auto"/>
            <w:left w:val="none" w:sz="0" w:space="0" w:color="auto"/>
            <w:bottom w:val="none" w:sz="0" w:space="0" w:color="auto"/>
            <w:right w:val="none" w:sz="0" w:space="0" w:color="auto"/>
          </w:divBdr>
        </w:div>
        <w:div w:id="1117262819">
          <w:marLeft w:val="0"/>
          <w:marRight w:val="0"/>
          <w:marTop w:val="0"/>
          <w:marBottom w:val="0"/>
          <w:divBdr>
            <w:top w:val="none" w:sz="0" w:space="0" w:color="auto"/>
            <w:left w:val="none" w:sz="0" w:space="0" w:color="auto"/>
            <w:bottom w:val="none" w:sz="0" w:space="0" w:color="auto"/>
            <w:right w:val="none" w:sz="0" w:space="0" w:color="auto"/>
          </w:divBdr>
        </w:div>
        <w:div w:id="2034575812">
          <w:marLeft w:val="0"/>
          <w:marRight w:val="0"/>
          <w:marTop w:val="0"/>
          <w:marBottom w:val="0"/>
          <w:divBdr>
            <w:top w:val="none" w:sz="0" w:space="0" w:color="auto"/>
            <w:left w:val="none" w:sz="0" w:space="0" w:color="auto"/>
            <w:bottom w:val="none" w:sz="0" w:space="0" w:color="auto"/>
            <w:right w:val="none" w:sz="0" w:space="0" w:color="auto"/>
          </w:divBdr>
        </w:div>
        <w:div w:id="1172987022">
          <w:marLeft w:val="0"/>
          <w:marRight w:val="0"/>
          <w:marTop w:val="0"/>
          <w:marBottom w:val="0"/>
          <w:divBdr>
            <w:top w:val="none" w:sz="0" w:space="0" w:color="auto"/>
            <w:left w:val="none" w:sz="0" w:space="0" w:color="auto"/>
            <w:bottom w:val="none" w:sz="0" w:space="0" w:color="auto"/>
            <w:right w:val="none" w:sz="0" w:space="0" w:color="auto"/>
          </w:divBdr>
        </w:div>
        <w:div w:id="1465587769">
          <w:marLeft w:val="0"/>
          <w:marRight w:val="0"/>
          <w:marTop w:val="0"/>
          <w:marBottom w:val="0"/>
          <w:divBdr>
            <w:top w:val="none" w:sz="0" w:space="0" w:color="auto"/>
            <w:left w:val="none" w:sz="0" w:space="0" w:color="auto"/>
            <w:bottom w:val="none" w:sz="0" w:space="0" w:color="auto"/>
            <w:right w:val="none" w:sz="0" w:space="0" w:color="auto"/>
          </w:divBdr>
        </w:div>
        <w:div w:id="1316687976">
          <w:marLeft w:val="0"/>
          <w:marRight w:val="0"/>
          <w:marTop w:val="0"/>
          <w:marBottom w:val="0"/>
          <w:divBdr>
            <w:top w:val="none" w:sz="0" w:space="0" w:color="auto"/>
            <w:left w:val="none" w:sz="0" w:space="0" w:color="auto"/>
            <w:bottom w:val="none" w:sz="0" w:space="0" w:color="auto"/>
            <w:right w:val="none" w:sz="0" w:space="0" w:color="auto"/>
          </w:divBdr>
        </w:div>
        <w:div w:id="2026712227">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31752270">
      <w:bodyDiv w:val="1"/>
      <w:marLeft w:val="0"/>
      <w:marRight w:val="0"/>
      <w:marTop w:val="0"/>
      <w:marBottom w:val="0"/>
      <w:divBdr>
        <w:top w:val="none" w:sz="0" w:space="0" w:color="auto"/>
        <w:left w:val="none" w:sz="0" w:space="0" w:color="auto"/>
        <w:bottom w:val="none" w:sz="0" w:space="0" w:color="auto"/>
        <w:right w:val="none" w:sz="0" w:space="0" w:color="auto"/>
      </w:divBdr>
      <w:divsChild>
        <w:div w:id="904149678">
          <w:marLeft w:val="0"/>
          <w:marRight w:val="0"/>
          <w:marTop w:val="0"/>
          <w:marBottom w:val="0"/>
          <w:divBdr>
            <w:top w:val="none" w:sz="0" w:space="0" w:color="auto"/>
            <w:left w:val="none" w:sz="0" w:space="0" w:color="auto"/>
            <w:bottom w:val="none" w:sz="0" w:space="0" w:color="auto"/>
            <w:right w:val="none" w:sz="0" w:space="0" w:color="auto"/>
          </w:divBdr>
        </w:div>
        <w:div w:id="1229806389">
          <w:marLeft w:val="0"/>
          <w:marRight w:val="0"/>
          <w:marTop w:val="0"/>
          <w:marBottom w:val="0"/>
          <w:divBdr>
            <w:top w:val="none" w:sz="0" w:space="0" w:color="auto"/>
            <w:left w:val="none" w:sz="0" w:space="0" w:color="auto"/>
            <w:bottom w:val="none" w:sz="0" w:space="0" w:color="auto"/>
            <w:right w:val="none" w:sz="0" w:space="0" w:color="auto"/>
          </w:divBdr>
        </w:div>
        <w:div w:id="826092940">
          <w:marLeft w:val="0"/>
          <w:marRight w:val="0"/>
          <w:marTop w:val="0"/>
          <w:marBottom w:val="0"/>
          <w:divBdr>
            <w:top w:val="none" w:sz="0" w:space="0" w:color="auto"/>
            <w:left w:val="none" w:sz="0" w:space="0" w:color="auto"/>
            <w:bottom w:val="none" w:sz="0" w:space="0" w:color="auto"/>
            <w:right w:val="none" w:sz="0" w:space="0" w:color="auto"/>
          </w:divBdr>
        </w:div>
        <w:div w:id="1554652954">
          <w:marLeft w:val="0"/>
          <w:marRight w:val="0"/>
          <w:marTop w:val="0"/>
          <w:marBottom w:val="0"/>
          <w:divBdr>
            <w:top w:val="none" w:sz="0" w:space="0" w:color="auto"/>
            <w:left w:val="none" w:sz="0" w:space="0" w:color="auto"/>
            <w:bottom w:val="none" w:sz="0" w:space="0" w:color="auto"/>
            <w:right w:val="none" w:sz="0" w:space="0" w:color="auto"/>
          </w:divBdr>
        </w:div>
      </w:divsChild>
    </w:div>
    <w:div w:id="1150249006">
      <w:bodyDiv w:val="1"/>
      <w:marLeft w:val="0"/>
      <w:marRight w:val="0"/>
      <w:marTop w:val="0"/>
      <w:marBottom w:val="0"/>
      <w:divBdr>
        <w:top w:val="none" w:sz="0" w:space="0" w:color="auto"/>
        <w:left w:val="none" w:sz="0" w:space="0" w:color="auto"/>
        <w:bottom w:val="none" w:sz="0" w:space="0" w:color="auto"/>
        <w:right w:val="none" w:sz="0" w:space="0" w:color="auto"/>
      </w:divBdr>
      <w:divsChild>
        <w:div w:id="933899822">
          <w:marLeft w:val="0"/>
          <w:marRight w:val="0"/>
          <w:marTop w:val="0"/>
          <w:marBottom w:val="0"/>
          <w:divBdr>
            <w:top w:val="none" w:sz="0" w:space="0" w:color="auto"/>
            <w:left w:val="none" w:sz="0" w:space="0" w:color="auto"/>
            <w:bottom w:val="none" w:sz="0" w:space="0" w:color="auto"/>
            <w:right w:val="none" w:sz="0" w:space="0" w:color="auto"/>
          </w:divBdr>
        </w:div>
        <w:div w:id="925109223">
          <w:marLeft w:val="0"/>
          <w:marRight w:val="0"/>
          <w:marTop w:val="0"/>
          <w:marBottom w:val="0"/>
          <w:divBdr>
            <w:top w:val="none" w:sz="0" w:space="0" w:color="auto"/>
            <w:left w:val="none" w:sz="0" w:space="0" w:color="auto"/>
            <w:bottom w:val="none" w:sz="0" w:space="0" w:color="auto"/>
            <w:right w:val="none" w:sz="0" w:space="0" w:color="auto"/>
          </w:divBdr>
        </w:div>
        <w:div w:id="750351489">
          <w:marLeft w:val="0"/>
          <w:marRight w:val="0"/>
          <w:marTop w:val="0"/>
          <w:marBottom w:val="0"/>
          <w:divBdr>
            <w:top w:val="none" w:sz="0" w:space="0" w:color="auto"/>
            <w:left w:val="none" w:sz="0" w:space="0" w:color="auto"/>
            <w:bottom w:val="none" w:sz="0" w:space="0" w:color="auto"/>
            <w:right w:val="none" w:sz="0" w:space="0" w:color="auto"/>
          </w:divBdr>
        </w:div>
        <w:div w:id="332539081">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4158599">
      <w:bodyDiv w:val="1"/>
      <w:marLeft w:val="0"/>
      <w:marRight w:val="0"/>
      <w:marTop w:val="0"/>
      <w:marBottom w:val="0"/>
      <w:divBdr>
        <w:top w:val="none" w:sz="0" w:space="0" w:color="auto"/>
        <w:left w:val="none" w:sz="0" w:space="0" w:color="auto"/>
        <w:bottom w:val="none" w:sz="0" w:space="0" w:color="auto"/>
        <w:right w:val="none" w:sz="0" w:space="0" w:color="auto"/>
      </w:divBdr>
      <w:divsChild>
        <w:div w:id="1872112240">
          <w:marLeft w:val="0"/>
          <w:marRight w:val="0"/>
          <w:marTop w:val="0"/>
          <w:marBottom w:val="0"/>
          <w:divBdr>
            <w:top w:val="none" w:sz="0" w:space="0" w:color="auto"/>
            <w:left w:val="none" w:sz="0" w:space="0" w:color="auto"/>
            <w:bottom w:val="none" w:sz="0" w:space="0" w:color="auto"/>
            <w:right w:val="none" w:sz="0" w:space="0" w:color="auto"/>
          </w:divBdr>
        </w:div>
        <w:div w:id="757361400">
          <w:marLeft w:val="0"/>
          <w:marRight w:val="0"/>
          <w:marTop w:val="0"/>
          <w:marBottom w:val="0"/>
          <w:divBdr>
            <w:top w:val="none" w:sz="0" w:space="0" w:color="auto"/>
            <w:left w:val="none" w:sz="0" w:space="0" w:color="auto"/>
            <w:bottom w:val="none" w:sz="0" w:space="0" w:color="auto"/>
            <w:right w:val="none" w:sz="0" w:space="0" w:color="auto"/>
          </w:divBdr>
        </w:div>
        <w:div w:id="1546944208">
          <w:marLeft w:val="0"/>
          <w:marRight w:val="0"/>
          <w:marTop w:val="0"/>
          <w:marBottom w:val="0"/>
          <w:divBdr>
            <w:top w:val="none" w:sz="0" w:space="0" w:color="auto"/>
            <w:left w:val="none" w:sz="0" w:space="0" w:color="auto"/>
            <w:bottom w:val="none" w:sz="0" w:space="0" w:color="auto"/>
            <w:right w:val="none" w:sz="0" w:space="0" w:color="auto"/>
          </w:divBdr>
        </w:div>
        <w:div w:id="213933401">
          <w:marLeft w:val="0"/>
          <w:marRight w:val="0"/>
          <w:marTop w:val="0"/>
          <w:marBottom w:val="0"/>
          <w:divBdr>
            <w:top w:val="none" w:sz="0" w:space="0" w:color="auto"/>
            <w:left w:val="none" w:sz="0" w:space="0" w:color="auto"/>
            <w:bottom w:val="none" w:sz="0" w:space="0" w:color="auto"/>
            <w:right w:val="none" w:sz="0" w:space="0" w:color="auto"/>
          </w:divBdr>
        </w:div>
        <w:div w:id="1052654978">
          <w:marLeft w:val="0"/>
          <w:marRight w:val="0"/>
          <w:marTop w:val="0"/>
          <w:marBottom w:val="0"/>
          <w:divBdr>
            <w:top w:val="none" w:sz="0" w:space="0" w:color="auto"/>
            <w:left w:val="none" w:sz="0" w:space="0" w:color="auto"/>
            <w:bottom w:val="none" w:sz="0" w:space="0" w:color="auto"/>
            <w:right w:val="none" w:sz="0" w:space="0" w:color="auto"/>
          </w:divBdr>
        </w:div>
        <w:div w:id="1018458795">
          <w:marLeft w:val="0"/>
          <w:marRight w:val="0"/>
          <w:marTop w:val="0"/>
          <w:marBottom w:val="0"/>
          <w:divBdr>
            <w:top w:val="none" w:sz="0" w:space="0" w:color="auto"/>
            <w:left w:val="none" w:sz="0" w:space="0" w:color="auto"/>
            <w:bottom w:val="none" w:sz="0" w:space="0" w:color="auto"/>
            <w:right w:val="none" w:sz="0" w:space="0" w:color="auto"/>
          </w:divBdr>
        </w:div>
        <w:div w:id="687177327">
          <w:marLeft w:val="0"/>
          <w:marRight w:val="0"/>
          <w:marTop w:val="0"/>
          <w:marBottom w:val="0"/>
          <w:divBdr>
            <w:top w:val="none" w:sz="0" w:space="0" w:color="auto"/>
            <w:left w:val="none" w:sz="0" w:space="0" w:color="auto"/>
            <w:bottom w:val="none" w:sz="0" w:space="0" w:color="auto"/>
            <w:right w:val="none" w:sz="0" w:space="0" w:color="auto"/>
          </w:divBdr>
        </w:div>
        <w:div w:id="128481411">
          <w:marLeft w:val="0"/>
          <w:marRight w:val="0"/>
          <w:marTop w:val="0"/>
          <w:marBottom w:val="0"/>
          <w:divBdr>
            <w:top w:val="none" w:sz="0" w:space="0" w:color="auto"/>
            <w:left w:val="none" w:sz="0" w:space="0" w:color="auto"/>
            <w:bottom w:val="none" w:sz="0" w:space="0" w:color="auto"/>
            <w:right w:val="none" w:sz="0" w:space="0" w:color="auto"/>
          </w:divBdr>
        </w:div>
        <w:div w:id="1814447361">
          <w:marLeft w:val="0"/>
          <w:marRight w:val="0"/>
          <w:marTop w:val="0"/>
          <w:marBottom w:val="0"/>
          <w:divBdr>
            <w:top w:val="none" w:sz="0" w:space="0" w:color="auto"/>
            <w:left w:val="none" w:sz="0" w:space="0" w:color="auto"/>
            <w:bottom w:val="none" w:sz="0" w:space="0" w:color="auto"/>
            <w:right w:val="none" w:sz="0" w:space="0" w:color="auto"/>
          </w:divBdr>
        </w:div>
        <w:div w:id="1377464551">
          <w:marLeft w:val="0"/>
          <w:marRight w:val="0"/>
          <w:marTop w:val="0"/>
          <w:marBottom w:val="0"/>
          <w:divBdr>
            <w:top w:val="none" w:sz="0" w:space="0" w:color="auto"/>
            <w:left w:val="none" w:sz="0" w:space="0" w:color="auto"/>
            <w:bottom w:val="none" w:sz="0" w:space="0" w:color="auto"/>
            <w:right w:val="none" w:sz="0" w:space="0" w:color="auto"/>
          </w:divBdr>
        </w:div>
        <w:div w:id="73404268">
          <w:marLeft w:val="0"/>
          <w:marRight w:val="0"/>
          <w:marTop w:val="0"/>
          <w:marBottom w:val="0"/>
          <w:divBdr>
            <w:top w:val="none" w:sz="0" w:space="0" w:color="auto"/>
            <w:left w:val="none" w:sz="0" w:space="0" w:color="auto"/>
            <w:bottom w:val="none" w:sz="0" w:space="0" w:color="auto"/>
            <w:right w:val="none" w:sz="0" w:space="0" w:color="auto"/>
          </w:divBdr>
        </w:div>
        <w:div w:id="515272049">
          <w:marLeft w:val="0"/>
          <w:marRight w:val="0"/>
          <w:marTop w:val="0"/>
          <w:marBottom w:val="0"/>
          <w:divBdr>
            <w:top w:val="none" w:sz="0" w:space="0" w:color="auto"/>
            <w:left w:val="none" w:sz="0" w:space="0" w:color="auto"/>
            <w:bottom w:val="none" w:sz="0" w:space="0" w:color="auto"/>
            <w:right w:val="none" w:sz="0" w:space="0" w:color="auto"/>
          </w:divBdr>
        </w:div>
        <w:div w:id="512493082">
          <w:marLeft w:val="0"/>
          <w:marRight w:val="0"/>
          <w:marTop w:val="0"/>
          <w:marBottom w:val="0"/>
          <w:divBdr>
            <w:top w:val="none" w:sz="0" w:space="0" w:color="auto"/>
            <w:left w:val="none" w:sz="0" w:space="0" w:color="auto"/>
            <w:bottom w:val="none" w:sz="0" w:space="0" w:color="auto"/>
            <w:right w:val="none" w:sz="0" w:space="0" w:color="auto"/>
          </w:divBdr>
        </w:div>
        <w:div w:id="805704861">
          <w:marLeft w:val="0"/>
          <w:marRight w:val="0"/>
          <w:marTop w:val="0"/>
          <w:marBottom w:val="0"/>
          <w:divBdr>
            <w:top w:val="none" w:sz="0" w:space="0" w:color="auto"/>
            <w:left w:val="none" w:sz="0" w:space="0" w:color="auto"/>
            <w:bottom w:val="none" w:sz="0" w:space="0" w:color="auto"/>
            <w:right w:val="none" w:sz="0" w:space="0" w:color="auto"/>
          </w:divBdr>
        </w:div>
        <w:div w:id="1250503831">
          <w:marLeft w:val="0"/>
          <w:marRight w:val="0"/>
          <w:marTop w:val="0"/>
          <w:marBottom w:val="0"/>
          <w:divBdr>
            <w:top w:val="none" w:sz="0" w:space="0" w:color="auto"/>
            <w:left w:val="none" w:sz="0" w:space="0" w:color="auto"/>
            <w:bottom w:val="none" w:sz="0" w:space="0" w:color="auto"/>
            <w:right w:val="none" w:sz="0" w:space="0" w:color="auto"/>
          </w:divBdr>
        </w:div>
        <w:div w:id="1030301394">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848181343">
          <w:marLeft w:val="0"/>
          <w:marRight w:val="0"/>
          <w:marTop w:val="0"/>
          <w:marBottom w:val="0"/>
          <w:divBdr>
            <w:top w:val="none" w:sz="0" w:space="0" w:color="auto"/>
            <w:left w:val="none" w:sz="0" w:space="0" w:color="auto"/>
            <w:bottom w:val="none" w:sz="0" w:space="0" w:color="auto"/>
            <w:right w:val="none" w:sz="0" w:space="0" w:color="auto"/>
          </w:divBdr>
        </w:div>
        <w:div w:id="604851557">
          <w:marLeft w:val="0"/>
          <w:marRight w:val="0"/>
          <w:marTop w:val="0"/>
          <w:marBottom w:val="0"/>
          <w:divBdr>
            <w:top w:val="none" w:sz="0" w:space="0" w:color="auto"/>
            <w:left w:val="none" w:sz="0" w:space="0" w:color="auto"/>
            <w:bottom w:val="none" w:sz="0" w:space="0" w:color="auto"/>
            <w:right w:val="none" w:sz="0" w:space="0" w:color="auto"/>
          </w:divBdr>
        </w:div>
        <w:div w:id="939920796">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828088857">
          <w:marLeft w:val="0"/>
          <w:marRight w:val="0"/>
          <w:marTop w:val="0"/>
          <w:marBottom w:val="0"/>
          <w:divBdr>
            <w:top w:val="none" w:sz="0" w:space="0" w:color="auto"/>
            <w:left w:val="none" w:sz="0" w:space="0" w:color="auto"/>
            <w:bottom w:val="none" w:sz="0" w:space="0" w:color="auto"/>
            <w:right w:val="none" w:sz="0" w:space="0" w:color="auto"/>
          </w:divBdr>
        </w:div>
        <w:div w:id="379476862">
          <w:marLeft w:val="0"/>
          <w:marRight w:val="0"/>
          <w:marTop w:val="0"/>
          <w:marBottom w:val="0"/>
          <w:divBdr>
            <w:top w:val="none" w:sz="0" w:space="0" w:color="auto"/>
            <w:left w:val="none" w:sz="0" w:space="0" w:color="auto"/>
            <w:bottom w:val="none" w:sz="0" w:space="0" w:color="auto"/>
            <w:right w:val="none" w:sz="0" w:space="0" w:color="auto"/>
          </w:divBdr>
        </w:div>
        <w:div w:id="451284510">
          <w:marLeft w:val="0"/>
          <w:marRight w:val="0"/>
          <w:marTop w:val="0"/>
          <w:marBottom w:val="0"/>
          <w:divBdr>
            <w:top w:val="none" w:sz="0" w:space="0" w:color="auto"/>
            <w:left w:val="none" w:sz="0" w:space="0" w:color="auto"/>
            <w:bottom w:val="none" w:sz="0" w:space="0" w:color="auto"/>
            <w:right w:val="none" w:sz="0" w:space="0" w:color="auto"/>
          </w:divBdr>
        </w:div>
        <w:div w:id="446660222">
          <w:marLeft w:val="0"/>
          <w:marRight w:val="0"/>
          <w:marTop w:val="0"/>
          <w:marBottom w:val="0"/>
          <w:divBdr>
            <w:top w:val="none" w:sz="0" w:space="0" w:color="auto"/>
            <w:left w:val="none" w:sz="0" w:space="0" w:color="auto"/>
            <w:bottom w:val="none" w:sz="0" w:space="0" w:color="auto"/>
            <w:right w:val="none" w:sz="0" w:space="0" w:color="auto"/>
          </w:divBdr>
        </w:div>
        <w:div w:id="1659721746">
          <w:marLeft w:val="0"/>
          <w:marRight w:val="0"/>
          <w:marTop w:val="0"/>
          <w:marBottom w:val="0"/>
          <w:divBdr>
            <w:top w:val="none" w:sz="0" w:space="0" w:color="auto"/>
            <w:left w:val="none" w:sz="0" w:space="0" w:color="auto"/>
            <w:bottom w:val="none" w:sz="0" w:space="0" w:color="auto"/>
            <w:right w:val="none" w:sz="0" w:space="0" w:color="auto"/>
          </w:divBdr>
        </w:div>
        <w:div w:id="1403722683">
          <w:marLeft w:val="0"/>
          <w:marRight w:val="0"/>
          <w:marTop w:val="0"/>
          <w:marBottom w:val="0"/>
          <w:divBdr>
            <w:top w:val="none" w:sz="0" w:space="0" w:color="auto"/>
            <w:left w:val="none" w:sz="0" w:space="0" w:color="auto"/>
            <w:bottom w:val="none" w:sz="0" w:space="0" w:color="auto"/>
            <w:right w:val="none" w:sz="0" w:space="0" w:color="auto"/>
          </w:divBdr>
        </w:div>
        <w:div w:id="1660689249">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762986289">
          <w:marLeft w:val="0"/>
          <w:marRight w:val="0"/>
          <w:marTop w:val="0"/>
          <w:marBottom w:val="0"/>
          <w:divBdr>
            <w:top w:val="none" w:sz="0" w:space="0" w:color="auto"/>
            <w:left w:val="none" w:sz="0" w:space="0" w:color="auto"/>
            <w:bottom w:val="none" w:sz="0" w:space="0" w:color="auto"/>
            <w:right w:val="none" w:sz="0" w:space="0" w:color="auto"/>
          </w:divBdr>
        </w:div>
        <w:div w:id="738406500">
          <w:marLeft w:val="0"/>
          <w:marRight w:val="0"/>
          <w:marTop w:val="0"/>
          <w:marBottom w:val="0"/>
          <w:divBdr>
            <w:top w:val="none" w:sz="0" w:space="0" w:color="auto"/>
            <w:left w:val="none" w:sz="0" w:space="0" w:color="auto"/>
            <w:bottom w:val="none" w:sz="0" w:space="0" w:color="auto"/>
            <w:right w:val="none" w:sz="0" w:space="0" w:color="auto"/>
          </w:divBdr>
        </w:div>
        <w:div w:id="1874687154">
          <w:marLeft w:val="0"/>
          <w:marRight w:val="0"/>
          <w:marTop w:val="0"/>
          <w:marBottom w:val="0"/>
          <w:divBdr>
            <w:top w:val="none" w:sz="0" w:space="0" w:color="auto"/>
            <w:left w:val="none" w:sz="0" w:space="0" w:color="auto"/>
            <w:bottom w:val="none" w:sz="0" w:space="0" w:color="auto"/>
            <w:right w:val="none" w:sz="0" w:space="0" w:color="auto"/>
          </w:divBdr>
        </w:div>
        <w:div w:id="140848018">
          <w:marLeft w:val="0"/>
          <w:marRight w:val="0"/>
          <w:marTop w:val="0"/>
          <w:marBottom w:val="0"/>
          <w:divBdr>
            <w:top w:val="none" w:sz="0" w:space="0" w:color="auto"/>
            <w:left w:val="none" w:sz="0" w:space="0" w:color="auto"/>
            <w:bottom w:val="none" w:sz="0" w:space="0" w:color="auto"/>
            <w:right w:val="none" w:sz="0" w:space="0" w:color="auto"/>
          </w:divBdr>
        </w:div>
        <w:div w:id="192807116">
          <w:marLeft w:val="0"/>
          <w:marRight w:val="0"/>
          <w:marTop w:val="0"/>
          <w:marBottom w:val="0"/>
          <w:divBdr>
            <w:top w:val="none" w:sz="0" w:space="0" w:color="auto"/>
            <w:left w:val="none" w:sz="0" w:space="0" w:color="auto"/>
            <w:bottom w:val="none" w:sz="0" w:space="0" w:color="auto"/>
            <w:right w:val="none" w:sz="0" w:space="0" w:color="auto"/>
          </w:divBdr>
        </w:div>
        <w:div w:id="701908080">
          <w:marLeft w:val="0"/>
          <w:marRight w:val="0"/>
          <w:marTop w:val="0"/>
          <w:marBottom w:val="0"/>
          <w:divBdr>
            <w:top w:val="none" w:sz="0" w:space="0" w:color="auto"/>
            <w:left w:val="none" w:sz="0" w:space="0" w:color="auto"/>
            <w:bottom w:val="none" w:sz="0" w:space="0" w:color="auto"/>
            <w:right w:val="none" w:sz="0" w:space="0" w:color="auto"/>
          </w:divBdr>
        </w:div>
        <w:div w:id="740176191">
          <w:marLeft w:val="0"/>
          <w:marRight w:val="0"/>
          <w:marTop w:val="0"/>
          <w:marBottom w:val="0"/>
          <w:divBdr>
            <w:top w:val="none" w:sz="0" w:space="0" w:color="auto"/>
            <w:left w:val="none" w:sz="0" w:space="0" w:color="auto"/>
            <w:bottom w:val="none" w:sz="0" w:space="0" w:color="auto"/>
            <w:right w:val="none" w:sz="0" w:space="0" w:color="auto"/>
          </w:divBdr>
        </w:div>
        <w:div w:id="1688217049">
          <w:marLeft w:val="0"/>
          <w:marRight w:val="0"/>
          <w:marTop w:val="0"/>
          <w:marBottom w:val="0"/>
          <w:divBdr>
            <w:top w:val="none" w:sz="0" w:space="0" w:color="auto"/>
            <w:left w:val="none" w:sz="0" w:space="0" w:color="auto"/>
            <w:bottom w:val="none" w:sz="0" w:space="0" w:color="auto"/>
            <w:right w:val="none" w:sz="0" w:space="0" w:color="auto"/>
          </w:divBdr>
        </w:div>
        <w:div w:id="334846036">
          <w:marLeft w:val="0"/>
          <w:marRight w:val="0"/>
          <w:marTop w:val="0"/>
          <w:marBottom w:val="0"/>
          <w:divBdr>
            <w:top w:val="none" w:sz="0" w:space="0" w:color="auto"/>
            <w:left w:val="none" w:sz="0" w:space="0" w:color="auto"/>
            <w:bottom w:val="none" w:sz="0" w:space="0" w:color="auto"/>
            <w:right w:val="none" w:sz="0" w:space="0" w:color="auto"/>
          </w:divBdr>
        </w:div>
        <w:div w:id="679697239">
          <w:marLeft w:val="0"/>
          <w:marRight w:val="0"/>
          <w:marTop w:val="0"/>
          <w:marBottom w:val="0"/>
          <w:divBdr>
            <w:top w:val="none" w:sz="0" w:space="0" w:color="auto"/>
            <w:left w:val="none" w:sz="0" w:space="0" w:color="auto"/>
            <w:bottom w:val="none" w:sz="0" w:space="0" w:color="auto"/>
            <w:right w:val="none" w:sz="0" w:space="0" w:color="auto"/>
          </w:divBdr>
        </w:div>
        <w:div w:id="1178928926">
          <w:marLeft w:val="0"/>
          <w:marRight w:val="0"/>
          <w:marTop w:val="0"/>
          <w:marBottom w:val="0"/>
          <w:divBdr>
            <w:top w:val="none" w:sz="0" w:space="0" w:color="auto"/>
            <w:left w:val="none" w:sz="0" w:space="0" w:color="auto"/>
            <w:bottom w:val="none" w:sz="0" w:space="0" w:color="auto"/>
            <w:right w:val="none" w:sz="0" w:space="0" w:color="auto"/>
          </w:divBdr>
        </w:div>
        <w:div w:id="50736487">
          <w:marLeft w:val="0"/>
          <w:marRight w:val="0"/>
          <w:marTop w:val="0"/>
          <w:marBottom w:val="0"/>
          <w:divBdr>
            <w:top w:val="none" w:sz="0" w:space="0" w:color="auto"/>
            <w:left w:val="none" w:sz="0" w:space="0" w:color="auto"/>
            <w:bottom w:val="none" w:sz="0" w:space="0" w:color="auto"/>
            <w:right w:val="none" w:sz="0" w:space="0" w:color="auto"/>
          </w:divBdr>
        </w:div>
        <w:div w:id="1864786121">
          <w:marLeft w:val="0"/>
          <w:marRight w:val="0"/>
          <w:marTop w:val="0"/>
          <w:marBottom w:val="0"/>
          <w:divBdr>
            <w:top w:val="none" w:sz="0" w:space="0" w:color="auto"/>
            <w:left w:val="none" w:sz="0" w:space="0" w:color="auto"/>
            <w:bottom w:val="none" w:sz="0" w:space="0" w:color="auto"/>
            <w:right w:val="none" w:sz="0" w:space="0" w:color="auto"/>
          </w:divBdr>
        </w:div>
        <w:div w:id="553543039">
          <w:marLeft w:val="0"/>
          <w:marRight w:val="0"/>
          <w:marTop w:val="0"/>
          <w:marBottom w:val="0"/>
          <w:divBdr>
            <w:top w:val="none" w:sz="0" w:space="0" w:color="auto"/>
            <w:left w:val="none" w:sz="0" w:space="0" w:color="auto"/>
            <w:bottom w:val="none" w:sz="0" w:space="0" w:color="auto"/>
            <w:right w:val="none" w:sz="0" w:space="0" w:color="auto"/>
          </w:divBdr>
        </w:div>
      </w:divsChild>
    </w:div>
    <w:div w:id="140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7070148">
          <w:marLeft w:val="0"/>
          <w:marRight w:val="0"/>
          <w:marTop w:val="0"/>
          <w:marBottom w:val="0"/>
          <w:divBdr>
            <w:top w:val="none" w:sz="0" w:space="0" w:color="auto"/>
            <w:left w:val="none" w:sz="0" w:space="0" w:color="auto"/>
            <w:bottom w:val="none" w:sz="0" w:space="0" w:color="auto"/>
            <w:right w:val="none" w:sz="0" w:space="0" w:color="auto"/>
          </w:divBdr>
        </w:div>
        <w:div w:id="1881628739">
          <w:marLeft w:val="0"/>
          <w:marRight w:val="0"/>
          <w:marTop w:val="0"/>
          <w:marBottom w:val="0"/>
          <w:divBdr>
            <w:top w:val="none" w:sz="0" w:space="0" w:color="auto"/>
            <w:left w:val="none" w:sz="0" w:space="0" w:color="auto"/>
            <w:bottom w:val="none" w:sz="0" w:space="0" w:color="auto"/>
            <w:right w:val="none" w:sz="0" w:space="0" w:color="auto"/>
          </w:divBdr>
        </w:div>
        <w:div w:id="2121606366">
          <w:marLeft w:val="0"/>
          <w:marRight w:val="0"/>
          <w:marTop w:val="0"/>
          <w:marBottom w:val="0"/>
          <w:divBdr>
            <w:top w:val="none" w:sz="0" w:space="0" w:color="auto"/>
            <w:left w:val="none" w:sz="0" w:space="0" w:color="auto"/>
            <w:bottom w:val="none" w:sz="0" w:space="0" w:color="auto"/>
            <w:right w:val="none" w:sz="0" w:space="0" w:color="auto"/>
          </w:divBdr>
        </w:div>
        <w:div w:id="1835563543">
          <w:marLeft w:val="0"/>
          <w:marRight w:val="0"/>
          <w:marTop w:val="0"/>
          <w:marBottom w:val="0"/>
          <w:divBdr>
            <w:top w:val="none" w:sz="0" w:space="0" w:color="auto"/>
            <w:left w:val="none" w:sz="0" w:space="0" w:color="auto"/>
            <w:bottom w:val="none" w:sz="0" w:space="0" w:color="auto"/>
            <w:right w:val="none" w:sz="0" w:space="0" w:color="auto"/>
          </w:divBdr>
        </w:div>
        <w:div w:id="1613588894">
          <w:marLeft w:val="0"/>
          <w:marRight w:val="0"/>
          <w:marTop w:val="0"/>
          <w:marBottom w:val="0"/>
          <w:divBdr>
            <w:top w:val="none" w:sz="0" w:space="0" w:color="auto"/>
            <w:left w:val="none" w:sz="0" w:space="0" w:color="auto"/>
            <w:bottom w:val="none" w:sz="0" w:space="0" w:color="auto"/>
            <w:right w:val="none" w:sz="0" w:space="0" w:color="auto"/>
          </w:divBdr>
        </w:div>
        <w:div w:id="1947276109">
          <w:marLeft w:val="0"/>
          <w:marRight w:val="0"/>
          <w:marTop w:val="0"/>
          <w:marBottom w:val="0"/>
          <w:divBdr>
            <w:top w:val="none" w:sz="0" w:space="0" w:color="auto"/>
            <w:left w:val="none" w:sz="0" w:space="0" w:color="auto"/>
            <w:bottom w:val="none" w:sz="0" w:space="0" w:color="auto"/>
            <w:right w:val="none" w:sz="0" w:space="0" w:color="auto"/>
          </w:divBdr>
        </w:div>
        <w:div w:id="1968926904">
          <w:marLeft w:val="0"/>
          <w:marRight w:val="0"/>
          <w:marTop w:val="0"/>
          <w:marBottom w:val="0"/>
          <w:divBdr>
            <w:top w:val="none" w:sz="0" w:space="0" w:color="auto"/>
            <w:left w:val="none" w:sz="0" w:space="0" w:color="auto"/>
            <w:bottom w:val="none" w:sz="0" w:space="0" w:color="auto"/>
            <w:right w:val="none" w:sz="0" w:space="0" w:color="auto"/>
          </w:divBdr>
        </w:div>
        <w:div w:id="2110463073">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654795195">
          <w:marLeft w:val="0"/>
          <w:marRight w:val="0"/>
          <w:marTop w:val="0"/>
          <w:marBottom w:val="0"/>
          <w:divBdr>
            <w:top w:val="none" w:sz="0" w:space="0" w:color="auto"/>
            <w:left w:val="none" w:sz="0" w:space="0" w:color="auto"/>
            <w:bottom w:val="none" w:sz="0" w:space="0" w:color="auto"/>
            <w:right w:val="none" w:sz="0" w:space="0" w:color="auto"/>
          </w:divBdr>
        </w:div>
        <w:div w:id="1697347948">
          <w:marLeft w:val="0"/>
          <w:marRight w:val="0"/>
          <w:marTop w:val="0"/>
          <w:marBottom w:val="0"/>
          <w:divBdr>
            <w:top w:val="none" w:sz="0" w:space="0" w:color="auto"/>
            <w:left w:val="none" w:sz="0" w:space="0" w:color="auto"/>
            <w:bottom w:val="none" w:sz="0" w:space="0" w:color="auto"/>
            <w:right w:val="none" w:sz="0" w:space="0" w:color="auto"/>
          </w:divBdr>
        </w:div>
        <w:div w:id="1669363354">
          <w:marLeft w:val="0"/>
          <w:marRight w:val="0"/>
          <w:marTop w:val="0"/>
          <w:marBottom w:val="0"/>
          <w:divBdr>
            <w:top w:val="none" w:sz="0" w:space="0" w:color="auto"/>
            <w:left w:val="none" w:sz="0" w:space="0" w:color="auto"/>
            <w:bottom w:val="none" w:sz="0" w:space="0" w:color="auto"/>
            <w:right w:val="none" w:sz="0" w:space="0" w:color="auto"/>
          </w:divBdr>
        </w:div>
        <w:div w:id="445539378">
          <w:marLeft w:val="0"/>
          <w:marRight w:val="0"/>
          <w:marTop w:val="0"/>
          <w:marBottom w:val="0"/>
          <w:divBdr>
            <w:top w:val="none" w:sz="0" w:space="0" w:color="auto"/>
            <w:left w:val="none" w:sz="0" w:space="0" w:color="auto"/>
            <w:bottom w:val="none" w:sz="0" w:space="0" w:color="auto"/>
            <w:right w:val="none" w:sz="0" w:space="0" w:color="auto"/>
          </w:divBdr>
        </w:div>
        <w:div w:id="76175115">
          <w:marLeft w:val="0"/>
          <w:marRight w:val="0"/>
          <w:marTop w:val="0"/>
          <w:marBottom w:val="0"/>
          <w:divBdr>
            <w:top w:val="none" w:sz="0" w:space="0" w:color="auto"/>
            <w:left w:val="none" w:sz="0" w:space="0" w:color="auto"/>
            <w:bottom w:val="none" w:sz="0" w:space="0" w:color="auto"/>
            <w:right w:val="none" w:sz="0" w:space="0" w:color="auto"/>
          </w:divBdr>
        </w:div>
        <w:div w:id="1484006059">
          <w:marLeft w:val="0"/>
          <w:marRight w:val="0"/>
          <w:marTop w:val="0"/>
          <w:marBottom w:val="0"/>
          <w:divBdr>
            <w:top w:val="none" w:sz="0" w:space="0" w:color="auto"/>
            <w:left w:val="none" w:sz="0" w:space="0" w:color="auto"/>
            <w:bottom w:val="none" w:sz="0" w:space="0" w:color="auto"/>
            <w:right w:val="none" w:sz="0" w:space="0" w:color="auto"/>
          </w:divBdr>
        </w:div>
        <w:div w:id="102652731">
          <w:marLeft w:val="0"/>
          <w:marRight w:val="0"/>
          <w:marTop w:val="0"/>
          <w:marBottom w:val="0"/>
          <w:divBdr>
            <w:top w:val="none" w:sz="0" w:space="0" w:color="auto"/>
            <w:left w:val="none" w:sz="0" w:space="0" w:color="auto"/>
            <w:bottom w:val="none" w:sz="0" w:space="0" w:color="auto"/>
            <w:right w:val="none" w:sz="0" w:space="0" w:color="auto"/>
          </w:divBdr>
        </w:div>
        <w:div w:id="415059489">
          <w:marLeft w:val="0"/>
          <w:marRight w:val="0"/>
          <w:marTop w:val="0"/>
          <w:marBottom w:val="0"/>
          <w:divBdr>
            <w:top w:val="none" w:sz="0" w:space="0" w:color="auto"/>
            <w:left w:val="none" w:sz="0" w:space="0" w:color="auto"/>
            <w:bottom w:val="none" w:sz="0" w:space="0" w:color="auto"/>
            <w:right w:val="none" w:sz="0" w:space="0" w:color="auto"/>
          </w:divBdr>
        </w:div>
        <w:div w:id="2027902943">
          <w:marLeft w:val="0"/>
          <w:marRight w:val="0"/>
          <w:marTop w:val="0"/>
          <w:marBottom w:val="0"/>
          <w:divBdr>
            <w:top w:val="none" w:sz="0" w:space="0" w:color="auto"/>
            <w:left w:val="none" w:sz="0" w:space="0" w:color="auto"/>
            <w:bottom w:val="none" w:sz="0" w:space="0" w:color="auto"/>
            <w:right w:val="none" w:sz="0" w:space="0" w:color="auto"/>
          </w:divBdr>
        </w:div>
        <w:div w:id="425462510">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792095460">
      <w:bodyDiv w:val="1"/>
      <w:marLeft w:val="0"/>
      <w:marRight w:val="0"/>
      <w:marTop w:val="0"/>
      <w:marBottom w:val="0"/>
      <w:divBdr>
        <w:top w:val="none" w:sz="0" w:space="0" w:color="auto"/>
        <w:left w:val="none" w:sz="0" w:space="0" w:color="auto"/>
        <w:bottom w:val="none" w:sz="0" w:space="0" w:color="auto"/>
        <w:right w:val="none" w:sz="0" w:space="0" w:color="auto"/>
      </w:divBdr>
      <w:divsChild>
        <w:div w:id="879367363">
          <w:marLeft w:val="0"/>
          <w:marRight w:val="0"/>
          <w:marTop w:val="0"/>
          <w:marBottom w:val="0"/>
          <w:divBdr>
            <w:top w:val="none" w:sz="0" w:space="0" w:color="auto"/>
            <w:left w:val="none" w:sz="0" w:space="0" w:color="auto"/>
            <w:bottom w:val="none" w:sz="0" w:space="0" w:color="auto"/>
            <w:right w:val="none" w:sz="0" w:space="0" w:color="auto"/>
          </w:divBdr>
        </w:div>
        <w:div w:id="456606843">
          <w:marLeft w:val="0"/>
          <w:marRight w:val="0"/>
          <w:marTop w:val="0"/>
          <w:marBottom w:val="0"/>
          <w:divBdr>
            <w:top w:val="none" w:sz="0" w:space="0" w:color="auto"/>
            <w:left w:val="none" w:sz="0" w:space="0" w:color="auto"/>
            <w:bottom w:val="none" w:sz="0" w:space="0" w:color="auto"/>
            <w:right w:val="none" w:sz="0" w:space="0" w:color="auto"/>
          </w:divBdr>
        </w:div>
        <w:div w:id="1203594096">
          <w:marLeft w:val="0"/>
          <w:marRight w:val="0"/>
          <w:marTop w:val="0"/>
          <w:marBottom w:val="0"/>
          <w:divBdr>
            <w:top w:val="none" w:sz="0" w:space="0" w:color="auto"/>
            <w:left w:val="none" w:sz="0" w:space="0" w:color="auto"/>
            <w:bottom w:val="none" w:sz="0" w:space="0" w:color="auto"/>
            <w:right w:val="none" w:sz="0" w:space="0" w:color="auto"/>
          </w:divBdr>
        </w:div>
        <w:div w:id="1468621331">
          <w:marLeft w:val="0"/>
          <w:marRight w:val="0"/>
          <w:marTop w:val="0"/>
          <w:marBottom w:val="0"/>
          <w:divBdr>
            <w:top w:val="none" w:sz="0" w:space="0" w:color="auto"/>
            <w:left w:val="none" w:sz="0" w:space="0" w:color="auto"/>
            <w:bottom w:val="none" w:sz="0" w:space="0" w:color="auto"/>
            <w:right w:val="none" w:sz="0" w:space="0" w:color="auto"/>
          </w:divBdr>
        </w:div>
        <w:div w:id="586691939">
          <w:marLeft w:val="0"/>
          <w:marRight w:val="0"/>
          <w:marTop w:val="0"/>
          <w:marBottom w:val="0"/>
          <w:divBdr>
            <w:top w:val="none" w:sz="0" w:space="0" w:color="auto"/>
            <w:left w:val="none" w:sz="0" w:space="0" w:color="auto"/>
            <w:bottom w:val="none" w:sz="0" w:space="0" w:color="auto"/>
            <w:right w:val="none" w:sz="0" w:space="0" w:color="auto"/>
          </w:divBdr>
        </w:div>
        <w:div w:id="682976000">
          <w:marLeft w:val="0"/>
          <w:marRight w:val="0"/>
          <w:marTop w:val="0"/>
          <w:marBottom w:val="0"/>
          <w:divBdr>
            <w:top w:val="none" w:sz="0" w:space="0" w:color="auto"/>
            <w:left w:val="none" w:sz="0" w:space="0" w:color="auto"/>
            <w:bottom w:val="none" w:sz="0" w:space="0" w:color="auto"/>
            <w:right w:val="none" w:sz="0" w:space="0" w:color="auto"/>
          </w:divBdr>
        </w:div>
        <w:div w:id="277876419">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63460996">
      <w:bodyDiv w:val="1"/>
      <w:marLeft w:val="0"/>
      <w:marRight w:val="0"/>
      <w:marTop w:val="0"/>
      <w:marBottom w:val="0"/>
      <w:divBdr>
        <w:top w:val="none" w:sz="0" w:space="0" w:color="auto"/>
        <w:left w:val="none" w:sz="0" w:space="0" w:color="auto"/>
        <w:bottom w:val="none" w:sz="0" w:space="0" w:color="auto"/>
        <w:right w:val="none" w:sz="0" w:space="0" w:color="auto"/>
      </w:divBdr>
      <w:divsChild>
        <w:div w:id="253244380">
          <w:marLeft w:val="0"/>
          <w:marRight w:val="0"/>
          <w:marTop w:val="0"/>
          <w:marBottom w:val="0"/>
          <w:divBdr>
            <w:top w:val="none" w:sz="0" w:space="0" w:color="auto"/>
            <w:left w:val="none" w:sz="0" w:space="0" w:color="auto"/>
            <w:bottom w:val="none" w:sz="0" w:space="0" w:color="auto"/>
            <w:right w:val="none" w:sz="0" w:space="0" w:color="auto"/>
          </w:divBdr>
        </w:div>
        <w:div w:id="406658505">
          <w:marLeft w:val="0"/>
          <w:marRight w:val="0"/>
          <w:marTop w:val="0"/>
          <w:marBottom w:val="0"/>
          <w:divBdr>
            <w:top w:val="none" w:sz="0" w:space="0" w:color="auto"/>
            <w:left w:val="none" w:sz="0" w:space="0" w:color="auto"/>
            <w:bottom w:val="none" w:sz="0" w:space="0" w:color="auto"/>
            <w:right w:val="none" w:sz="0" w:space="0" w:color="auto"/>
          </w:divBdr>
        </w:div>
        <w:div w:id="783697203">
          <w:marLeft w:val="0"/>
          <w:marRight w:val="0"/>
          <w:marTop w:val="0"/>
          <w:marBottom w:val="0"/>
          <w:divBdr>
            <w:top w:val="none" w:sz="0" w:space="0" w:color="auto"/>
            <w:left w:val="none" w:sz="0" w:space="0" w:color="auto"/>
            <w:bottom w:val="none" w:sz="0" w:space="0" w:color="auto"/>
            <w:right w:val="none" w:sz="0" w:space="0" w:color="auto"/>
          </w:divBdr>
        </w:div>
        <w:div w:id="1628199139">
          <w:marLeft w:val="0"/>
          <w:marRight w:val="0"/>
          <w:marTop w:val="0"/>
          <w:marBottom w:val="0"/>
          <w:divBdr>
            <w:top w:val="none" w:sz="0" w:space="0" w:color="auto"/>
            <w:left w:val="none" w:sz="0" w:space="0" w:color="auto"/>
            <w:bottom w:val="none" w:sz="0" w:space="0" w:color="auto"/>
            <w:right w:val="none" w:sz="0" w:space="0" w:color="auto"/>
          </w:divBdr>
        </w:div>
        <w:div w:id="526869745">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7582468">
      <w:bodyDiv w:val="1"/>
      <w:marLeft w:val="0"/>
      <w:marRight w:val="0"/>
      <w:marTop w:val="0"/>
      <w:marBottom w:val="0"/>
      <w:divBdr>
        <w:top w:val="none" w:sz="0" w:space="0" w:color="auto"/>
        <w:left w:val="none" w:sz="0" w:space="0" w:color="auto"/>
        <w:bottom w:val="none" w:sz="0" w:space="0" w:color="auto"/>
        <w:right w:val="none" w:sz="0" w:space="0" w:color="auto"/>
      </w:divBdr>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5D0-B922-4A66-9FC8-64B80BDA3B08}"/>
</file>

<file path=customXml/itemProps2.xml><?xml version="1.0" encoding="utf-8"?>
<ds:datastoreItem xmlns:ds="http://schemas.openxmlformats.org/officeDocument/2006/customXml" ds:itemID="{8AED8264-9395-4204-A941-99EEDF189D47}"/>
</file>

<file path=customXml/itemProps3.xml><?xml version="1.0" encoding="utf-8"?>
<ds:datastoreItem xmlns:ds="http://schemas.openxmlformats.org/officeDocument/2006/customXml" ds:itemID="{71885CB6-D44A-48F2-9108-6B76D5E43141}"/>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Kalpana Devi</cp:lastModifiedBy>
  <cp:revision>4</cp:revision>
  <cp:lastPrinted>2019-05-09T14:07:00Z</cp:lastPrinted>
  <dcterms:created xsi:type="dcterms:W3CDTF">2021-05-02T23:26:00Z</dcterms:created>
  <dcterms:modified xsi:type="dcterms:W3CDTF">2021-05-03T12:45:00Z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