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A309" w14:textId="77777777" w:rsidR="00CD4022" w:rsidRDefault="004758B5">
      <w:pPr>
        <w:pStyle w:val="Stylepardfaut"/>
        <w:jc w:val="center"/>
      </w:pPr>
      <w:r>
        <w:rPr>
          <w:b/>
          <w:bCs/>
        </w:rPr>
        <w:t>Déclaration d’Haïti</w:t>
      </w:r>
    </w:p>
    <w:p w14:paraId="4560611E" w14:textId="77777777" w:rsidR="00CD4022" w:rsidRDefault="004758B5">
      <w:pPr>
        <w:pStyle w:val="Stylepardfaut"/>
        <w:jc w:val="center"/>
      </w:pPr>
      <w:r>
        <w:rPr>
          <w:b/>
          <w:bCs/>
        </w:rPr>
        <w:t>38ème session du Groupe de travail</w:t>
      </w:r>
    </w:p>
    <w:p w14:paraId="1D7A955E" w14:textId="77777777" w:rsidR="00CD4022" w:rsidRDefault="00CD4022">
      <w:pPr>
        <w:pStyle w:val="Stylepardfaut"/>
        <w:jc w:val="center"/>
      </w:pPr>
    </w:p>
    <w:p w14:paraId="02C0E5FC" w14:textId="77777777" w:rsidR="00CD4022" w:rsidRDefault="004758B5">
      <w:pPr>
        <w:pStyle w:val="Stylepardfaut"/>
        <w:jc w:val="center"/>
      </w:pPr>
      <w:r>
        <w:rPr>
          <w:b/>
          <w:bCs/>
        </w:rPr>
        <w:t>Avril 2021</w:t>
      </w:r>
    </w:p>
    <w:p w14:paraId="3D4395D1" w14:textId="77777777" w:rsidR="00CD4022" w:rsidRDefault="00CD4022">
      <w:pPr>
        <w:pStyle w:val="Stylepardfaut"/>
        <w:jc w:val="center"/>
      </w:pPr>
    </w:p>
    <w:p w14:paraId="64D73F47" w14:textId="77777777" w:rsidR="00CD4022" w:rsidRDefault="004758B5">
      <w:pPr>
        <w:pStyle w:val="Stylepardfaut"/>
        <w:jc w:val="center"/>
      </w:pPr>
      <w:r>
        <w:rPr>
          <w:b/>
          <w:bCs/>
        </w:rPr>
        <w:t>Examen Périodique Universel - Conseil des droits de l'homme</w:t>
      </w:r>
    </w:p>
    <w:p w14:paraId="30A37B28" w14:textId="77777777" w:rsidR="00CD4022" w:rsidRDefault="00CD4022">
      <w:pPr>
        <w:pStyle w:val="Stylepardfaut"/>
        <w:jc w:val="center"/>
      </w:pPr>
    </w:p>
    <w:p w14:paraId="0AB88ABF" w14:textId="77777777" w:rsidR="00CD4022" w:rsidRDefault="004758B5">
      <w:pPr>
        <w:pStyle w:val="Stylepardfaut"/>
        <w:jc w:val="center"/>
      </w:pPr>
      <w:bookmarkStart w:id="0" w:name="__DdeLink__1647_354435645"/>
      <w:bookmarkEnd w:id="0"/>
      <w:r>
        <w:rPr>
          <w:b/>
          <w:bCs/>
        </w:rPr>
        <w:t>DANEMARK</w:t>
      </w:r>
    </w:p>
    <w:p w14:paraId="64AF735D" w14:textId="77777777" w:rsidR="00CD4022" w:rsidRDefault="00CD4022">
      <w:pPr>
        <w:pStyle w:val="Stylepardfaut"/>
      </w:pPr>
    </w:p>
    <w:p w14:paraId="39E9968B" w14:textId="77777777" w:rsidR="00CD4022" w:rsidRDefault="00CD4022">
      <w:pPr>
        <w:pStyle w:val="Stylepardfaut"/>
      </w:pPr>
    </w:p>
    <w:p w14:paraId="51413194" w14:textId="77777777" w:rsidR="00CD4022" w:rsidRDefault="004758B5">
      <w:pPr>
        <w:pStyle w:val="Stylepardfaut"/>
        <w:jc w:val="both"/>
      </w:pPr>
      <w:r>
        <w:t>Merci Madame la Présidente,</w:t>
      </w:r>
    </w:p>
    <w:p w14:paraId="4D17E7DC" w14:textId="77777777" w:rsidR="00CD4022" w:rsidRDefault="00CD4022">
      <w:pPr>
        <w:pStyle w:val="Stylepardfaut"/>
        <w:jc w:val="both"/>
      </w:pPr>
    </w:p>
    <w:p w14:paraId="2926CEBF" w14:textId="3B240383" w:rsidR="00CD4022" w:rsidRDefault="004758B5">
      <w:pPr>
        <w:pStyle w:val="Stylepardfaut"/>
        <w:jc w:val="both"/>
      </w:pPr>
      <w:r>
        <w:t xml:space="preserve">Haïti </w:t>
      </w:r>
      <w:r w:rsidR="00F91097">
        <w:t xml:space="preserve">souhaite la </w:t>
      </w:r>
      <w:proofErr w:type="gramStart"/>
      <w:r w:rsidR="00F91097">
        <w:t xml:space="preserve">bienvenue </w:t>
      </w:r>
      <w:r>
        <w:t xml:space="preserve"> </w:t>
      </w:r>
      <w:r w:rsidR="00F91097">
        <w:t>aux</w:t>
      </w:r>
      <w:proofErr w:type="gramEnd"/>
      <w:r w:rsidR="00F91097">
        <w:t xml:space="preserve"> </w:t>
      </w:r>
      <w:r>
        <w:t xml:space="preserve"> représentants du Royaume du Danemark ainsi que les gouvernements du Groenland et des îles Féroé</w:t>
      </w:r>
      <w:r w:rsidR="00F91097">
        <w:t xml:space="preserve"> et les remercie de la mise à jour orale de leur rapport national .</w:t>
      </w:r>
    </w:p>
    <w:p w14:paraId="50D63779" w14:textId="77777777" w:rsidR="00CD4022" w:rsidRDefault="00CD4022">
      <w:pPr>
        <w:pStyle w:val="Stylepardfaut"/>
        <w:jc w:val="both"/>
      </w:pPr>
    </w:p>
    <w:p w14:paraId="451AFEBD" w14:textId="68CB93B0" w:rsidR="00CD4022" w:rsidRDefault="00F91097">
      <w:pPr>
        <w:pStyle w:val="Stylepardfaut"/>
        <w:jc w:val="both"/>
      </w:pPr>
      <w:r>
        <w:t xml:space="preserve">Haïti </w:t>
      </w:r>
      <w:proofErr w:type="gramStart"/>
      <w:r>
        <w:t xml:space="preserve">reconnait </w:t>
      </w:r>
      <w:r w:rsidR="004758B5">
        <w:t xml:space="preserve"> </w:t>
      </w:r>
      <w:r>
        <w:t>les</w:t>
      </w:r>
      <w:proofErr w:type="gramEnd"/>
      <w:r>
        <w:t xml:space="preserve"> progrès réalisés dans différents </w:t>
      </w:r>
      <w:r w:rsidR="004758B5">
        <w:t xml:space="preserve">domaines </w:t>
      </w:r>
      <w:r>
        <w:t xml:space="preserve">par le Danemark .Elle salue particulièrement le fait </w:t>
      </w:r>
      <w:r w:rsidR="004758B5">
        <w:t xml:space="preserve"> que le Danemark a</w:t>
      </w:r>
      <w:r>
        <w:t>it</w:t>
      </w:r>
      <w:r w:rsidR="004758B5">
        <w:t xml:space="preserve"> atteint l'objectif de l'aide publique au développement de 0,7% du revenu national brut sur plusieurs décennies.</w:t>
      </w:r>
    </w:p>
    <w:p w14:paraId="37AB7413" w14:textId="77777777" w:rsidR="00CD4022" w:rsidRDefault="00CD4022">
      <w:pPr>
        <w:pStyle w:val="Stylepardfaut"/>
        <w:jc w:val="both"/>
      </w:pPr>
    </w:p>
    <w:p w14:paraId="4790C775" w14:textId="77777777" w:rsidR="00CD4022" w:rsidRDefault="004758B5">
      <w:pPr>
        <w:pStyle w:val="Stylepardfaut"/>
        <w:jc w:val="both"/>
      </w:pPr>
      <w:r>
        <w:rPr>
          <w:b/>
          <w:bCs/>
        </w:rPr>
        <w:t>Dans un esprit constructif, Haïti souhaite formuler trois recommandations :</w:t>
      </w:r>
    </w:p>
    <w:p w14:paraId="1840A315" w14:textId="77777777" w:rsidR="00CD4022" w:rsidRDefault="00CD4022">
      <w:pPr>
        <w:pStyle w:val="Stylepardfaut"/>
        <w:jc w:val="both"/>
      </w:pPr>
    </w:p>
    <w:p w14:paraId="02BD0C5D" w14:textId="10CF83D3" w:rsidR="00CD4022" w:rsidRPr="001B452D" w:rsidRDefault="004758B5">
      <w:pPr>
        <w:pStyle w:val="Stylepardfaut"/>
        <w:jc w:val="both"/>
        <w:rPr>
          <w:color w:val="FF0000"/>
        </w:rPr>
      </w:pPr>
      <w:r w:rsidRPr="001B452D">
        <w:rPr>
          <w:b/>
          <w:bCs/>
          <w:color w:val="FF0000"/>
        </w:rPr>
        <w:t xml:space="preserve">1 </w:t>
      </w:r>
      <w:proofErr w:type="gramStart"/>
      <w:r w:rsidRPr="001B452D">
        <w:rPr>
          <w:b/>
          <w:bCs/>
          <w:color w:val="FF0000"/>
        </w:rPr>
        <w:t xml:space="preserve">/  </w:t>
      </w:r>
      <w:r w:rsidR="00F91097" w:rsidRPr="001B452D">
        <w:rPr>
          <w:b/>
          <w:bCs/>
          <w:color w:val="FF0000"/>
        </w:rPr>
        <w:t>C</w:t>
      </w:r>
      <w:r w:rsidRPr="001B452D">
        <w:rPr>
          <w:b/>
          <w:bCs/>
          <w:color w:val="FF0000"/>
        </w:rPr>
        <w:t>onserver</w:t>
      </w:r>
      <w:proofErr w:type="gramEnd"/>
      <w:r w:rsidRPr="001B452D">
        <w:rPr>
          <w:b/>
          <w:bCs/>
          <w:color w:val="FF0000"/>
        </w:rPr>
        <w:t xml:space="preserve"> le rang spécial de l'Église évangélique luthérienne comme «Église établie du Danemark »;</w:t>
      </w:r>
    </w:p>
    <w:p w14:paraId="298FF3F3" w14:textId="77777777" w:rsidR="00CD4022" w:rsidRDefault="00CD4022">
      <w:pPr>
        <w:pStyle w:val="Stylepardfaut"/>
        <w:jc w:val="both"/>
      </w:pPr>
    </w:p>
    <w:p w14:paraId="128E728C" w14:textId="77777777" w:rsidR="00CD4022" w:rsidRDefault="004758B5">
      <w:pPr>
        <w:pStyle w:val="Stylepardfaut"/>
        <w:jc w:val="both"/>
      </w:pPr>
      <w:r>
        <w:rPr>
          <w:b/>
          <w:bCs/>
        </w:rPr>
        <w:t xml:space="preserve">2 / continuer à soutenir, par des politiques économiques et sociales, l'institution de la famille et la préservation des valeurs </w:t>
      </w:r>
      <w:proofErr w:type="gramStart"/>
      <w:r>
        <w:rPr>
          <w:b/>
          <w:bCs/>
        </w:rPr>
        <w:t>familiales;</w:t>
      </w:r>
      <w:proofErr w:type="gramEnd"/>
      <w:r>
        <w:rPr>
          <w:b/>
          <w:bCs/>
        </w:rPr>
        <w:t xml:space="preserve"> </w:t>
      </w:r>
    </w:p>
    <w:p w14:paraId="7DCD10FD" w14:textId="77777777" w:rsidR="00CD4022" w:rsidRDefault="00CD4022">
      <w:pPr>
        <w:pStyle w:val="Stylepardfaut"/>
        <w:jc w:val="both"/>
      </w:pPr>
    </w:p>
    <w:p w14:paraId="3F11B997" w14:textId="0400DDE5" w:rsidR="00CD4022" w:rsidRDefault="004758B5">
      <w:pPr>
        <w:pStyle w:val="Stylepardfaut"/>
        <w:jc w:val="both"/>
        <w:rPr>
          <w:b/>
          <w:bCs/>
        </w:rPr>
      </w:pPr>
      <w:r>
        <w:rPr>
          <w:b/>
          <w:bCs/>
        </w:rPr>
        <w:t xml:space="preserve">3 </w:t>
      </w:r>
      <w:proofErr w:type="gramStart"/>
      <w:r>
        <w:rPr>
          <w:b/>
          <w:bCs/>
        </w:rPr>
        <w:t>/  prendre</w:t>
      </w:r>
      <w:proofErr w:type="gramEnd"/>
      <w:r>
        <w:rPr>
          <w:b/>
          <w:bCs/>
        </w:rPr>
        <w:t xml:space="preserve"> des mesures concrètes pour lutter contre les impacts négatifs du changement climatique, dans le pays et à l'étranger.</w:t>
      </w:r>
    </w:p>
    <w:p w14:paraId="304D3C0F" w14:textId="76B1B8CC" w:rsidR="00F91097" w:rsidRDefault="00F91097">
      <w:pPr>
        <w:pStyle w:val="Stylepardfaut"/>
        <w:jc w:val="both"/>
      </w:pPr>
      <w:proofErr w:type="spellStart"/>
      <w:r>
        <w:rPr>
          <w:b/>
          <w:bCs/>
        </w:rPr>
        <w:t>Haiti</w:t>
      </w:r>
      <w:proofErr w:type="spellEnd"/>
      <w:r>
        <w:rPr>
          <w:b/>
          <w:bCs/>
        </w:rPr>
        <w:t xml:space="preserve"> souhaite plein succès au Danemark dans la </w:t>
      </w:r>
      <w:r w:rsidR="00F118D1">
        <w:rPr>
          <w:b/>
          <w:bCs/>
        </w:rPr>
        <w:t>mise en œuvre des recommandations de l’EPU.</w:t>
      </w:r>
    </w:p>
    <w:p w14:paraId="26099D1D" w14:textId="77777777" w:rsidR="00CD4022" w:rsidRDefault="00CD4022">
      <w:pPr>
        <w:pStyle w:val="Stylepardfaut"/>
        <w:jc w:val="both"/>
      </w:pPr>
    </w:p>
    <w:p w14:paraId="59DD3168" w14:textId="77777777" w:rsidR="00CD4022" w:rsidRDefault="004758B5">
      <w:pPr>
        <w:pStyle w:val="Stylepardfaut"/>
        <w:jc w:val="both"/>
      </w:pPr>
      <w:r>
        <w:t>Je vous remercie</w:t>
      </w:r>
    </w:p>
    <w:p w14:paraId="15BD54C0" w14:textId="77777777" w:rsidR="00CD4022" w:rsidRDefault="004758B5">
      <w:pPr>
        <w:pStyle w:val="Stylepardfaut"/>
        <w:jc w:val="both"/>
      </w:pPr>
      <w:r>
        <w:t xml:space="preserve"> </w:t>
      </w:r>
    </w:p>
    <w:p w14:paraId="1B6907CB" w14:textId="77777777" w:rsidR="00CD4022" w:rsidRDefault="00CD4022">
      <w:pPr>
        <w:pStyle w:val="Stylepardfaut"/>
        <w:jc w:val="both"/>
      </w:pPr>
    </w:p>
    <w:p w14:paraId="275CB982" w14:textId="77777777" w:rsidR="00CD4022" w:rsidRDefault="00CD4022">
      <w:pPr>
        <w:pStyle w:val="Stylepardfaut"/>
        <w:jc w:val="both"/>
      </w:pPr>
    </w:p>
    <w:p w14:paraId="2B4583FF" w14:textId="77777777" w:rsidR="00CD4022" w:rsidRDefault="00CD4022">
      <w:pPr>
        <w:pStyle w:val="Stylepardfaut"/>
        <w:jc w:val="both"/>
      </w:pPr>
    </w:p>
    <w:sectPr w:rsidR="00CD402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22"/>
    <w:rsid w:val="001B452D"/>
    <w:rsid w:val="004758B5"/>
    <w:rsid w:val="00CD4022"/>
    <w:rsid w:val="00F118D1"/>
    <w:rsid w:val="00F9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0015"/>
  <w15:docId w15:val="{CBE5892F-22DF-44B7-9A3D-5DDF61E3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fr-CH" w:eastAsia="zh-CN" w:bidi="hi-IN"/>
    </w:rPr>
  </w:style>
  <w:style w:type="paragraph" w:styleId="Titre">
    <w:name w:val="Title"/>
    <w:basedOn w:val="Stylepardfaut"/>
    <w:next w:val="Corpsdetexte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Stylepardfaut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Stylepardfau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ylepardfaut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1733B8-DA11-4B7C-9CB1-81B990C4CD87}"/>
</file>

<file path=customXml/itemProps2.xml><?xml version="1.0" encoding="utf-8"?>
<ds:datastoreItem xmlns:ds="http://schemas.openxmlformats.org/officeDocument/2006/customXml" ds:itemID="{C5AEF87A-8683-49ED-92AC-43F9B18582AD}"/>
</file>

<file path=customXml/itemProps3.xml><?xml version="1.0" encoding="utf-8"?>
<ds:datastoreItem xmlns:ds="http://schemas.openxmlformats.org/officeDocument/2006/customXml" ds:itemID="{77152024-C8B3-4D67-9769-8A6EBF712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boutin max</dc:creator>
  <cp:lastModifiedBy>boutin max</cp:lastModifiedBy>
  <cp:revision>4</cp:revision>
  <dcterms:created xsi:type="dcterms:W3CDTF">2021-04-29T06:04:00Z</dcterms:created>
  <dcterms:modified xsi:type="dcterms:W3CDTF">2021-04-29T06:33:00Z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