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 w:eastAsia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EB0561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EB0561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2BE3DD51" w:rsidR="00B05813" w:rsidRPr="0043600E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43600E">
        <w:rPr>
          <w:rFonts w:ascii="Arial" w:hAnsi="Arial" w:cs="Arial"/>
          <w:b/>
          <w:bCs/>
          <w:lang w:val="en-GB" w:eastAsia="en-GB"/>
        </w:rPr>
        <w:t>3</w:t>
      </w:r>
      <w:r w:rsidR="00A62743">
        <w:rPr>
          <w:rFonts w:ascii="Arial" w:hAnsi="Arial" w:cs="Arial"/>
          <w:b/>
          <w:bCs/>
          <w:lang w:val="en-GB" w:eastAsia="en-GB"/>
        </w:rPr>
        <w:t>8</w:t>
      </w:r>
      <w:r w:rsidRPr="0043600E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43600E">
        <w:rPr>
          <w:rFonts w:ascii="Arial" w:hAnsi="Arial" w:cs="Arial"/>
          <w:b/>
          <w:bCs/>
          <w:lang w:val="en-GB" w:eastAsia="en-GB"/>
        </w:rPr>
        <w:t xml:space="preserve">UPR – </w:t>
      </w:r>
      <w:r w:rsidR="00683246">
        <w:rPr>
          <w:rFonts w:ascii="Arial" w:hAnsi="Arial" w:cs="Arial"/>
          <w:b/>
          <w:bCs/>
          <w:lang w:val="en-GB" w:eastAsia="en-GB"/>
        </w:rPr>
        <w:t xml:space="preserve">SEYCHELLES </w:t>
      </w:r>
      <w:r w:rsidR="00A62743">
        <w:rPr>
          <w:rFonts w:ascii="Arial" w:hAnsi="Arial" w:cs="Arial"/>
          <w:b/>
          <w:bCs/>
          <w:lang w:val="en-GB" w:eastAsia="en-GB"/>
        </w:rPr>
        <w:t xml:space="preserve"> 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37F148DD" w:rsidR="009703EE" w:rsidRPr="003D069D" w:rsidRDefault="00A61980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10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 w:rsidR="00A62743"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592AF05E" w:rsidR="00162C84" w:rsidRPr="003D069D" w:rsidRDefault="00683246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14</w:t>
      </w:r>
      <w:r w:rsidR="00A62743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30</w:t>
      </w:r>
      <w:r w:rsidR="00162C84" w:rsidRPr="003D069D">
        <w:rPr>
          <w:rFonts w:ascii="Arial" w:hAnsi="Arial" w:cs="Arial"/>
          <w:b/>
          <w:bCs/>
          <w:lang w:val="en-GB" w:eastAsia="en-GB"/>
        </w:rPr>
        <w:t>-1</w:t>
      </w:r>
      <w:r>
        <w:rPr>
          <w:rFonts w:ascii="Arial" w:hAnsi="Arial" w:cs="Arial"/>
          <w:b/>
          <w:bCs/>
          <w:lang w:val="en-GB" w:eastAsia="en-GB"/>
        </w:rPr>
        <w:t>8</w:t>
      </w:r>
      <w:r w:rsidR="00162C84" w:rsidRPr="003D069D">
        <w:rPr>
          <w:rFonts w:ascii="Arial" w:hAnsi="Arial" w:cs="Arial"/>
          <w:b/>
          <w:bCs/>
          <w:lang w:val="en-GB" w:eastAsia="en-GB"/>
        </w:rPr>
        <w:t>h</w:t>
      </w:r>
    </w:p>
    <w:p w14:paraId="037BE65B" w14:textId="56AE0E69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</w:t>
      </w:r>
      <w:r w:rsidR="00683246">
        <w:rPr>
          <w:rFonts w:ascii="Arial" w:hAnsi="Arial" w:cs="Arial"/>
          <w:b/>
          <w:bCs/>
          <w:lang w:val="en-GB" w:eastAsia="en-GB"/>
        </w:rPr>
        <w:t>.20</w:t>
      </w:r>
      <w:r w:rsidRPr="003D069D">
        <w:rPr>
          <w:rFonts w:ascii="Arial" w:hAnsi="Arial" w:cs="Arial"/>
          <w:b/>
          <w:bCs/>
          <w:lang w:val="en-GB" w:eastAsia="en-GB"/>
        </w:rPr>
        <w:t xml:space="preserve">mn – </w:t>
      </w:r>
      <w:r w:rsidR="00683246">
        <w:rPr>
          <w:rFonts w:ascii="Arial" w:hAnsi="Arial" w:cs="Arial"/>
          <w:b/>
          <w:bCs/>
          <w:lang w:val="en-GB" w:eastAsia="en-GB"/>
        </w:rPr>
        <w:t>64</w:t>
      </w:r>
      <w:r w:rsidRPr="003D069D">
        <w:rPr>
          <w:rFonts w:ascii="Arial" w:hAnsi="Arial" w:cs="Arial"/>
          <w:b/>
          <w:bCs/>
          <w:lang w:val="en-GB" w:eastAsia="en-GB"/>
        </w:rPr>
        <w:t>/</w:t>
      </w:r>
      <w:r w:rsidR="00683246">
        <w:rPr>
          <w:rFonts w:ascii="Arial" w:hAnsi="Arial" w:cs="Arial"/>
          <w:b/>
          <w:bCs/>
          <w:lang w:val="en-GB" w:eastAsia="en-GB"/>
        </w:rPr>
        <w:t>87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46F4C6C3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</w:t>
      </w:r>
      <w:r w:rsidR="00BF3990">
        <w:rPr>
          <w:rFonts w:ascii="Arial" w:eastAsia="Calibri" w:hAnsi="Arial" w:cs="Arial"/>
          <w:lang w:val="en-GB" w:eastAsia="en-US"/>
        </w:rPr>
        <w:t xml:space="preserve">the </w:t>
      </w:r>
      <w:r w:rsidR="001D1AAF">
        <w:rPr>
          <w:rFonts w:ascii="Arial" w:eastAsia="Calibri" w:hAnsi="Arial" w:cs="Arial"/>
          <w:lang w:val="en-GB" w:eastAsia="en-US"/>
        </w:rPr>
        <w:t>delegation</w:t>
      </w:r>
      <w:r w:rsidR="00C02F42">
        <w:rPr>
          <w:rFonts w:ascii="Arial" w:eastAsia="Calibri" w:hAnsi="Arial" w:cs="Arial"/>
          <w:lang w:val="en-GB" w:eastAsia="en-US"/>
        </w:rPr>
        <w:t xml:space="preserve"> of </w:t>
      </w:r>
      <w:r w:rsidR="00EF1E0A">
        <w:rPr>
          <w:rFonts w:ascii="Arial" w:eastAsia="Calibri" w:hAnsi="Arial" w:cs="Arial"/>
          <w:lang w:val="en-GB" w:eastAsia="en-US"/>
        </w:rPr>
        <w:t>Seychelles to</w:t>
      </w:r>
      <w:r w:rsidR="001D1AAF">
        <w:rPr>
          <w:rFonts w:ascii="Arial" w:eastAsia="Calibri" w:hAnsi="Arial" w:cs="Arial"/>
          <w:lang w:val="en-GB" w:eastAsia="en-US"/>
        </w:rPr>
        <w:t xml:space="preserve"> the 3</w:t>
      </w:r>
      <w:r w:rsidR="001D1AAF" w:rsidRPr="001D1AAF">
        <w:rPr>
          <w:rFonts w:ascii="Arial" w:eastAsia="Calibri" w:hAnsi="Arial" w:cs="Arial"/>
          <w:vertAlign w:val="superscript"/>
          <w:lang w:val="en-GB" w:eastAsia="en-US"/>
        </w:rPr>
        <w:t>rd</w:t>
      </w:r>
      <w:r w:rsidR="001D1AAF">
        <w:rPr>
          <w:rFonts w:ascii="Arial" w:eastAsia="Calibri" w:hAnsi="Arial" w:cs="Arial"/>
          <w:lang w:val="en-GB" w:eastAsia="en-US"/>
        </w:rPr>
        <w:t xml:space="preserve"> cycle of the UPR</w:t>
      </w:r>
      <w:r w:rsidR="00A5162E">
        <w:rPr>
          <w:rFonts w:ascii="Arial" w:eastAsia="Calibri" w:hAnsi="Arial" w:cs="Arial"/>
          <w:lang w:val="en-GB" w:eastAsia="en-US"/>
        </w:rPr>
        <w:t xml:space="preserve"> </w:t>
      </w:r>
      <w:r w:rsidR="001D1AAF">
        <w:rPr>
          <w:rFonts w:ascii="Arial" w:eastAsia="Calibri" w:hAnsi="Arial" w:cs="Arial"/>
          <w:lang w:val="en-GB" w:eastAsia="en-US"/>
        </w:rPr>
        <w:t>and</w:t>
      </w:r>
      <w:r w:rsidR="00A5162E">
        <w:rPr>
          <w:rFonts w:ascii="Arial" w:eastAsia="Calibri" w:hAnsi="Arial" w:cs="Arial"/>
          <w:lang w:val="en-GB" w:eastAsia="en-US"/>
        </w:rPr>
        <w:t xml:space="preserve"> thanks them for</w:t>
      </w:r>
      <w:r w:rsidR="001D1AAF">
        <w:rPr>
          <w:rFonts w:ascii="Arial" w:eastAsia="Calibri" w:hAnsi="Arial" w:cs="Arial"/>
          <w:lang w:val="en-GB" w:eastAsia="en-US"/>
        </w:rPr>
        <w:t xml:space="preserve"> </w:t>
      </w:r>
      <w:r w:rsidR="00A5162E">
        <w:rPr>
          <w:rFonts w:ascii="Arial" w:eastAsia="Calibri" w:hAnsi="Arial" w:cs="Arial"/>
          <w:lang w:val="en-GB" w:eastAsia="en-US"/>
        </w:rPr>
        <w:t xml:space="preserve">their informative national report. </w:t>
      </w:r>
    </w:p>
    <w:p w14:paraId="5DB76BBC" w14:textId="2D786441" w:rsidR="00795861" w:rsidRPr="003D069D" w:rsidRDefault="00E01207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E01207">
        <w:rPr>
          <w:rFonts w:ascii="Arial" w:eastAsia="Calibri" w:hAnsi="Arial" w:cs="Arial"/>
          <w:lang w:eastAsia="en-US"/>
        </w:rPr>
        <w:t>While commending Seychelles for its engagement against climate change, Angola</w:t>
      </w:r>
      <w:r w:rsidR="00EB0561">
        <w:rPr>
          <w:rFonts w:ascii="Arial" w:eastAsia="Calibri" w:hAnsi="Arial" w:cs="Arial"/>
          <w:lang w:eastAsia="en-US"/>
        </w:rPr>
        <w:t xml:space="preserve"> </w:t>
      </w:r>
      <w:r w:rsidR="00A1441C">
        <w:rPr>
          <w:rFonts w:ascii="Arial" w:eastAsia="Calibri" w:hAnsi="Arial" w:cs="Arial"/>
          <w:lang w:eastAsia="en-US"/>
        </w:rPr>
        <w:t>note</w:t>
      </w:r>
      <w:r w:rsidR="00EB0561">
        <w:rPr>
          <w:rFonts w:ascii="Arial" w:eastAsia="Calibri" w:hAnsi="Arial" w:cs="Arial"/>
          <w:lang w:eastAsia="en-US"/>
        </w:rPr>
        <w:t>s</w:t>
      </w:r>
      <w:r w:rsidR="00A1441C">
        <w:rPr>
          <w:rFonts w:ascii="Arial" w:eastAsia="Calibri" w:hAnsi="Arial" w:cs="Arial"/>
          <w:lang w:eastAsia="en-US"/>
        </w:rPr>
        <w:t xml:space="preserve"> with appreciation</w:t>
      </w:r>
      <w:r w:rsidR="00A61980">
        <w:rPr>
          <w:rFonts w:ascii="Arial" w:eastAsia="Calibri" w:hAnsi="Arial" w:cs="Arial"/>
          <w:lang w:eastAsia="en-US"/>
        </w:rPr>
        <w:t xml:space="preserve"> the</w:t>
      </w:r>
      <w:r w:rsidR="00483B10">
        <w:rPr>
          <w:rFonts w:ascii="Arial" w:eastAsia="Calibri" w:hAnsi="Arial" w:cs="Arial"/>
          <w:lang w:val="en-GB" w:eastAsia="en-US"/>
        </w:rPr>
        <w:t xml:space="preserve"> progressive strides made </w:t>
      </w:r>
      <w:r w:rsidR="00A61980">
        <w:rPr>
          <w:rFonts w:ascii="Arial" w:eastAsia="Calibri" w:hAnsi="Arial" w:cs="Arial"/>
          <w:lang w:val="en-GB" w:eastAsia="en-US"/>
        </w:rPr>
        <w:t xml:space="preserve">by national authorities </w:t>
      </w:r>
      <w:r w:rsidR="00483B10">
        <w:rPr>
          <w:rFonts w:ascii="Arial" w:eastAsia="Calibri" w:hAnsi="Arial" w:cs="Arial"/>
          <w:lang w:val="en-GB" w:eastAsia="en-US"/>
        </w:rPr>
        <w:t xml:space="preserve">to promote and protect </w:t>
      </w:r>
      <w:r w:rsidR="00763B2D">
        <w:rPr>
          <w:rFonts w:ascii="Arial" w:eastAsia="Calibri" w:hAnsi="Arial" w:cs="Arial"/>
          <w:lang w:val="en-GB" w:eastAsia="en-US"/>
        </w:rPr>
        <w:t xml:space="preserve">human rights, including recent initiatives </w:t>
      </w:r>
      <w:r w:rsidR="00763B2D" w:rsidRPr="00763B2D">
        <w:rPr>
          <w:rFonts w:ascii="Arial" w:eastAsia="Calibri" w:hAnsi="Arial" w:cs="Arial"/>
          <w:lang w:val="en-GB" w:eastAsia="en-US"/>
        </w:rPr>
        <w:t>to reform the judiciary</w:t>
      </w:r>
      <w:r w:rsidR="00763B2D">
        <w:rPr>
          <w:rFonts w:ascii="Arial" w:eastAsia="Calibri" w:hAnsi="Arial" w:cs="Arial"/>
          <w:lang w:val="en-GB" w:eastAsia="en-US"/>
        </w:rPr>
        <w:t xml:space="preserve">, as well as the </w:t>
      </w:r>
      <w:r w:rsidR="00763B2D" w:rsidRPr="00763B2D">
        <w:rPr>
          <w:rFonts w:ascii="Arial" w:eastAsia="Calibri" w:hAnsi="Arial" w:cs="Arial"/>
          <w:lang w:val="en-GB" w:eastAsia="en-US"/>
        </w:rPr>
        <w:t>modernization of the prison</w:t>
      </w:r>
      <w:r w:rsidR="00A61980">
        <w:rPr>
          <w:rFonts w:ascii="Arial" w:eastAsia="Calibri" w:hAnsi="Arial" w:cs="Arial"/>
          <w:lang w:val="en-GB" w:eastAsia="en-US"/>
        </w:rPr>
        <w:t>’</w:t>
      </w:r>
      <w:r w:rsidR="00763B2D" w:rsidRPr="00763B2D">
        <w:rPr>
          <w:rFonts w:ascii="Arial" w:eastAsia="Calibri" w:hAnsi="Arial" w:cs="Arial"/>
          <w:lang w:val="en-GB" w:eastAsia="en-US"/>
        </w:rPr>
        <w:t xml:space="preserve"> system</w:t>
      </w:r>
      <w:r w:rsidR="00763B2D">
        <w:rPr>
          <w:rFonts w:ascii="Arial" w:eastAsia="Calibri" w:hAnsi="Arial" w:cs="Arial"/>
          <w:lang w:val="en-GB" w:eastAsia="en-US"/>
        </w:rPr>
        <w:t>.</w:t>
      </w:r>
    </w:p>
    <w:p w14:paraId="65C11648" w14:textId="2267C6A2" w:rsidR="00A61980" w:rsidRDefault="00795861" w:rsidP="00166BCF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>Angola</w:t>
      </w:r>
      <w:r w:rsidR="00EB0561">
        <w:rPr>
          <w:rFonts w:ascii="Arial" w:eastAsia="Calibri" w:hAnsi="Arial" w:cs="Arial"/>
          <w:lang w:val="en-GB" w:eastAsia="en-US"/>
        </w:rPr>
        <w:t xml:space="preserve"> </w:t>
      </w:r>
      <w:r w:rsidRPr="003D069D">
        <w:rPr>
          <w:rFonts w:ascii="Arial" w:eastAsia="Calibri" w:hAnsi="Arial" w:cs="Arial"/>
          <w:lang w:val="en-GB" w:eastAsia="en-US"/>
        </w:rPr>
        <w:t>particularly</w:t>
      </w:r>
      <w:r w:rsidR="00EB0561">
        <w:rPr>
          <w:rFonts w:ascii="Arial" w:eastAsia="Calibri" w:hAnsi="Arial" w:cs="Arial"/>
          <w:lang w:val="en-GB" w:eastAsia="en-US"/>
        </w:rPr>
        <w:t xml:space="preserve"> </w:t>
      </w:r>
      <w:r w:rsidR="00A61980">
        <w:rPr>
          <w:rFonts w:ascii="Arial" w:eastAsia="Calibri" w:hAnsi="Arial" w:cs="Arial"/>
          <w:lang w:val="en-GB" w:eastAsia="en-US"/>
        </w:rPr>
        <w:t>felicitates</w:t>
      </w:r>
      <w:r w:rsidRPr="003D069D">
        <w:rPr>
          <w:rFonts w:ascii="Arial" w:eastAsia="Calibri" w:hAnsi="Arial" w:cs="Arial"/>
          <w:lang w:val="en-GB" w:eastAsia="en-US"/>
        </w:rPr>
        <w:t xml:space="preserve"> </w:t>
      </w:r>
      <w:r w:rsidR="00067E4D">
        <w:rPr>
          <w:rFonts w:ascii="Arial" w:eastAsia="Calibri" w:hAnsi="Arial" w:cs="Arial"/>
          <w:lang w:val="en-GB" w:eastAsia="en-US"/>
        </w:rPr>
        <w:t xml:space="preserve">Seychelles for </w:t>
      </w:r>
      <w:r w:rsidR="00067E4D" w:rsidRPr="00067E4D">
        <w:rPr>
          <w:rFonts w:ascii="Arial" w:eastAsia="Calibri" w:hAnsi="Arial" w:cs="Arial"/>
          <w:lang w:val="en-GB" w:eastAsia="en-US"/>
        </w:rPr>
        <w:t>measures taken</w:t>
      </w:r>
      <w:r w:rsidR="00067E4D">
        <w:rPr>
          <w:rFonts w:ascii="Arial" w:eastAsia="Calibri" w:hAnsi="Arial" w:cs="Arial"/>
          <w:lang w:val="en-GB" w:eastAsia="en-US"/>
        </w:rPr>
        <w:t xml:space="preserve"> </w:t>
      </w:r>
      <w:r w:rsidR="00067E4D" w:rsidRPr="00067E4D">
        <w:rPr>
          <w:rFonts w:ascii="Arial" w:eastAsia="Calibri" w:hAnsi="Arial" w:cs="Arial"/>
          <w:lang w:val="en-GB" w:eastAsia="en-US"/>
        </w:rPr>
        <w:t>to fight human trafficking</w:t>
      </w:r>
      <w:r w:rsidR="00A61980">
        <w:rPr>
          <w:rFonts w:ascii="Arial" w:eastAsia="Calibri" w:hAnsi="Arial" w:cs="Arial"/>
          <w:lang w:val="en-GB" w:eastAsia="en-US"/>
        </w:rPr>
        <w:t xml:space="preserve"> and encourages the country to continue with its national engagement</w:t>
      </w:r>
      <w:r w:rsidR="00067E4D">
        <w:rPr>
          <w:rFonts w:ascii="Arial" w:eastAsia="Calibri" w:hAnsi="Arial" w:cs="Arial"/>
          <w:lang w:val="en-GB" w:eastAsia="en-US"/>
        </w:rPr>
        <w:t xml:space="preserve">. </w:t>
      </w:r>
    </w:p>
    <w:p w14:paraId="40569991" w14:textId="5E37991E" w:rsidR="00067E4D" w:rsidRDefault="00A61980" w:rsidP="00166BCF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In a constructive manner</w:t>
      </w:r>
      <w:r w:rsidR="00634D46" w:rsidRPr="00634D46">
        <w:rPr>
          <w:rFonts w:ascii="Arial" w:eastAsia="Calibri" w:hAnsi="Arial" w:cs="Arial"/>
          <w:lang w:val="en-GB" w:eastAsia="en-US"/>
        </w:rPr>
        <w:t>, Angola wishes to recommend the following</w:t>
      </w:r>
      <w:r w:rsidR="00634D46">
        <w:rPr>
          <w:rFonts w:ascii="Arial" w:eastAsia="Calibri" w:hAnsi="Arial" w:cs="Arial"/>
          <w:lang w:val="en-GB" w:eastAsia="en-US"/>
        </w:rPr>
        <w:t xml:space="preserve">: </w:t>
      </w:r>
      <w:r w:rsidR="0040583F">
        <w:rPr>
          <w:rFonts w:ascii="Arial" w:eastAsia="Calibri" w:hAnsi="Arial" w:cs="Arial"/>
          <w:lang w:val="en-GB" w:eastAsia="en-US"/>
        </w:rPr>
        <w:t xml:space="preserve"> </w:t>
      </w:r>
    </w:p>
    <w:p w14:paraId="1FA093A7" w14:textId="69DD75F9" w:rsidR="00E01207" w:rsidRDefault="009F3938" w:rsidP="00E01207">
      <w:pPr>
        <w:pStyle w:val="Paragraphedeliste"/>
        <w:numPr>
          <w:ilvl w:val="0"/>
          <w:numId w:val="8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="00166BCF" w:rsidRPr="00634D46">
        <w:rPr>
          <w:rFonts w:ascii="Arial" w:hAnsi="Arial" w:cs="Arial"/>
          <w:sz w:val="24"/>
          <w:szCs w:val="24"/>
        </w:rPr>
        <w:t>trengthen measures to combat drug use among children and adolescents</w:t>
      </w:r>
      <w:r w:rsidR="00A61980">
        <w:rPr>
          <w:rFonts w:ascii="Arial" w:hAnsi="Arial" w:cs="Arial"/>
          <w:sz w:val="24"/>
          <w:szCs w:val="24"/>
        </w:rPr>
        <w:t>;</w:t>
      </w:r>
      <w:r w:rsidR="00166BCF" w:rsidRPr="00634D46">
        <w:rPr>
          <w:rFonts w:ascii="Arial" w:hAnsi="Arial" w:cs="Arial"/>
          <w:sz w:val="24"/>
          <w:szCs w:val="24"/>
        </w:rPr>
        <w:t xml:space="preserve"> </w:t>
      </w:r>
    </w:p>
    <w:p w14:paraId="0F21AF06" w14:textId="77777777" w:rsidR="00E01207" w:rsidRDefault="00E01207" w:rsidP="00E01207">
      <w:pPr>
        <w:pStyle w:val="Paragraphedeliste"/>
        <w:spacing w:after="160"/>
        <w:ind w:left="1440"/>
        <w:jc w:val="both"/>
        <w:rPr>
          <w:rFonts w:ascii="Arial" w:hAnsi="Arial" w:cs="Arial"/>
          <w:sz w:val="24"/>
          <w:szCs w:val="24"/>
        </w:rPr>
      </w:pPr>
    </w:p>
    <w:p w14:paraId="1C2CC28F" w14:textId="7D766E75" w:rsidR="0040583F" w:rsidRPr="00E01207" w:rsidRDefault="009F3938" w:rsidP="00E01207">
      <w:pPr>
        <w:pStyle w:val="Paragraphedeliste"/>
        <w:numPr>
          <w:ilvl w:val="0"/>
          <w:numId w:val="8"/>
        </w:numPr>
        <w:spacing w:after="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To t</w:t>
      </w:r>
      <w:r w:rsidR="0040583F" w:rsidRPr="00E01207">
        <w:rPr>
          <w:rFonts w:ascii="Arial" w:hAnsi="Arial" w:cs="Arial"/>
          <w:sz w:val="24"/>
          <w:szCs w:val="24"/>
        </w:rPr>
        <w:t>ake specific measures aiming for greater inclusion of people with disabilities in climate change adaptation plans</w:t>
      </w:r>
      <w:r>
        <w:rPr>
          <w:rFonts w:ascii="Arial" w:hAnsi="Arial" w:cs="Arial"/>
          <w:sz w:val="24"/>
          <w:szCs w:val="24"/>
        </w:rPr>
        <w:t xml:space="preserve"> and projects</w:t>
      </w:r>
      <w:r w:rsidR="00F66D01">
        <w:rPr>
          <w:rFonts w:ascii="Arial" w:hAnsi="Arial" w:cs="Arial"/>
          <w:sz w:val="24"/>
          <w:szCs w:val="24"/>
        </w:rPr>
        <w:t>.</w:t>
      </w:r>
      <w:r w:rsidR="0040583F" w:rsidRPr="00E01207">
        <w:rPr>
          <w:rFonts w:ascii="Arial" w:hAnsi="Arial" w:cs="Arial"/>
          <w:sz w:val="24"/>
          <w:szCs w:val="24"/>
        </w:rPr>
        <w:t xml:space="preserve"> </w:t>
      </w:r>
    </w:p>
    <w:p w14:paraId="7C30AE14" w14:textId="77777777" w:rsidR="0040583F" w:rsidRPr="00634D46" w:rsidRDefault="0040583F" w:rsidP="0040583F">
      <w:pPr>
        <w:pStyle w:val="Paragraphedeliste"/>
        <w:rPr>
          <w:rFonts w:ascii="Arial" w:hAnsi="Arial" w:cs="Arial"/>
          <w:sz w:val="24"/>
          <w:szCs w:val="24"/>
        </w:rPr>
      </w:pPr>
    </w:p>
    <w:p w14:paraId="1060BA94" w14:textId="5E0289B6" w:rsidR="008F0E60" w:rsidRPr="00634D46" w:rsidRDefault="00096CC1" w:rsidP="0040583F">
      <w:pPr>
        <w:tabs>
          <w:tab w:val="left" w:pos="5600"/>
        </w:tabs>
        <w:spacing w:after="160"/>
        <w:jc w:val="both"/>
        <w:rPr>
          <w:rFonts w:ascii="Arial" w:eastAsia="Calibri" w:hAnsi="Arial" w:cs="Arial"/>
        </w:rPr>
      </w:pPr>
      <w:r w:rsidRPr="00634D46">
        <w:rPr>
          <w:rFonts w:ascii="Arial" w:eastAsia="Calibri" w:hAnsi="Arial" w:cs="Arial"/>
        </w:rPr>
        <w:t>Angola wishes</w:t>
      </w:r>
      <w:r w:rsidR="001D1AAF" w:rsidRPr="00634D46">
        <w:rPr>
          <w:rFonts w:ascii="Arial" w:eastAsia="Calibri" w:hAnsi="Arial" w:cs="Arial"/>
        </w:rPr>
        <w:t xml:space="preserve"> </w:t>
      </w:r>
      <w:r w:rsidR="00067E4D" w:rsidRPr="00634D46">
        <w:rPr>
          <w:rFonts w:ascii="Arial" w:eastAsia="Calibri" w:hAnsi="Arial" w:cs="Arial"/>
        </w:rPr>
        <w:t xml:space="preserve">Seychelles </w:t>
      </w:r>
      <w:r w:rsidR="001D1AAF" w:rsidRPr="00634D46">
        <w:rPr>
          <w:rFonts w:ascii="Arial" w:eastAsia="Calibri" w:hAnsi="Arial" w:cs="Arial"/>
        </w:rPr>
        <w:t xml:space="preserve">a </w:t>
      </w:r>
      <w:r w:rsidRPr="00634D46">
        <w:rPr>
          <w:rFonts w:ascii="Arial" w:eastAsia="Calibri" w:hAnsi="Arial" w:cs="Arial"/>
        </w:rPr>
        <w:t xml:space="preserve">successful review. </w:t>
      </w:r>
    </w:p>
    <w:p w14:paraId="2C6E6908" w14:textId="77777777" w:rsidR="001972B6" w:rsidRPr="00634D4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634D46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634D4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634D4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634D4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634D46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34AD" w14:textId="77777777" w:rsidR="00F17078" w:rsidRDefault="00F17078" w:rsidP="003151FA">
      <w:r>
        <w:separator/>
      </w:r>
    </w:p>
  </w:endnote>
  <w:endnote w:type="continuationSeparator" w:id="0">
    <w:p w14:paraId="349D9A94" w14:textId="77777777" w:rsidR="00F17078" w:rsidRDefault="00F17078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3C2F" w14:textId="77777777" w:rsidR="00F17078" w:rsidRDefault="00F17078" w:rsidP="003151FA">
      <w:r>
        <w:separator/>
      </w:r>
    </w:p>
  </w:footnote>
  <w:footnote w:type="continuationSeparator" w:id="0">
    <w:p w14:paraId="41A6A32A" w14:textId="77777777" w:rsidR="00F17078" w:rsidRDefault="00F17078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D19"/>
    <w:multiLevelType w:val="hybridMultilevel"/>
    <w:tmpl w:val="5196610A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6FB8"/>
    <w:multiLevelType w:val="hybridMultilevel"/>
    <w:tmpl w:val="DA1CFB4C"/>
    <w:lvl w:ilvl="0" w:tplc="7960C8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562D4"/>
    <w:rsid w:val="00067E4D"/>
    <w:rsid w:val="0007729B"/>
    <w:rsid w:val="00094CE1"/>
    <w:rsid w:val="00096CC1"/>
    <w:rsid w:val="000A0E16"/>
    <w:rsid w:val="000A23FD"/>
    <w:rsid w:val="000A3E48"/>
    <w:rsid w:val="000A5F0F"/>
    <w:rsid w:val="000B549B"/>
    <w:rsid w:val="001171AA"/>
    <w:rsid w:val="00132CA0"/>
    <w:rsid w:val="00132F0A"/>
    <w:rsid w:val="0013441F"/>
    <w:rsid w:val="00136CA5"/>
    <w:rsid w:val="001417AC"/>
    <w:rsid w:val="00161E68"/>
    <w:rsid w:val="00162C84"/>
    <w:rsid w:val="00166BCF"/>
    <w:rsid w:val="001972B6"/>
    <w:rsid w:val="001D1AAF"/>
    <w:rsid w:val="001D45F6"/>
    <w:rsid w:val="001E0370"/>
    <w:rsid w:val="001E3348"/>
    <w:rsid w:val="001E671B"/>
    <w:rsid w:val="001E7B18"/>
    <w:rsid w:val="001F229B"/>
    <w:rsid w:val="00205AF2"/>
    <w:rsid w:val="002113C8"/>
    <w:rsid w:val="00245690"/>
    <w:rsid w:val="00251D9D"/>
    <w:rsid w:val="00257348"/>
    <w:rsid w:val="002805AE"/>
    <w:rsid w:val="00281EF5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31F46"/>
    <w:rsid w:val="00333052"/>
    <w:rsid w:val="00341710"/>
    <w:rsid w:val="00351A22"/>
    <w:rsid w:val="0035215C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0583F"/>
    <w:rsid w:val="00430533"/>
    <w:rsid w:val="0043600E"/>
    <w:rsid w:val="004566E6"/>
    <w:rsid w:val="00456D1B"/>
    <w:rsid w:val="004807BA"/>
    <w:rsid w:val="00483609"/>
    <w:rsid w:val="00483B10"/>
    <w:rsid w:val="00495524"/>
    <w:rsid w:val="004A146C"/>
    <w:rsid w:val="004A4610"/>
    <w:rsid w:val="004B7D18"/>
    <w:rsid w:val="004C7B34"/>
    <w:rsid w:val="004D41B9"/>
    <w:rsid w:val="004E12A8"/>
    <w:rsid w:val="004F442C"/>
    <w:rsid w:val="0050340C"/>
    <w:rsid w:val="00506B8E"/>
    <w:rsid w:val="00542899"/>
    <w:rsid w:val="00547158"/>
    <w:rsid w:val="0056008C"/>
    <w:rsid w:val="00566E10"/>
    <w:rsid w:val="00583912"/>
    <w:rsid w:val="005A25EA"/>
    <w:rsid w:val="005B1ED9"/>
    <w:rsid w:val="005B2E2F"/>
    <w:rsid w:val="005B2EAF"/>
    <w:rsid w:val="005D7730"/>
    <w:rsid w:val="00600420"/>
    <w:rsid w:val="00614949"/>
    <w:rsid w:val="00620117"/>
    <w:rsid w:val="006315A0"/>
    <w:rsid w:val="00634D46"/>
    <w:rsid w:val="00637981"/>
    <w:rsid w:val="00663D91"/>
    <w:rsid w:val="00673B14"/>
    <w:rsid w:val="00680DF5"/>
    <w:rsid w:val="00683246"/>
    <w:rsid w:val="00685EF0"/>
    <w:rsid w:val="00695AFD"/>
    <w:rsid w:val="006A4F2A"/>
    <w:rsid w:val="006B2112"/>
    <w:rsid w:val="006C5524"/>
    <w:rsid w:val="006C5D2A"/>
    <w:rsid w:val="006C680A"/>
    <w:rsid w:val="006F26EF"/>
    <w:rsid w:val="006F5AC2"/>
    <w:rsid w:val="007225C6"/>
    <w:rsid w:val="007344FE"/>
    <w:rsid w:val="00737104"/>
    <w:rsid w:val="00744097"/>
    <w:rsid w:val="00756483"/>
    <w:rsid w:val="00760AD2"/>
    <w:rsid w:val="00763B2D"/>
    <w:rsid w:val="0076458B"/>
    <w:rsid w:val="00764951"/>
    <w:rsid w:val="00785D4F"/>
    <w:rsid w:val="0078711A"/>
    <w:rsid w:val="00795861"/>
    <w:rsid w:val="007E0B98"/>
    <w:rsid w:val="00802D36"/>
    <w:rsid w:val="00805997"/>
    <w:rsid w:val="00813FCD"/>
    <w:rsid w:val="00820B77"/>
    <w:rsid w:val="00827745"/>
    <w:rsid w:val="008316B6"/>
    <w:rsid w:val="00874C74"/>
    <w:rsid w:val="00881DB3"/>
    <w:rsid w:val="0088380B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868"/>
    <w:rsid w:val="00917AD4"/>
    <w:rsid w:val="00920570"/>
    <w:rsid w:val="009215AA"/>
    <w:rsid w:val="00923F02"/>
    <w:rsid w:val="009534F5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9F3938"/>
    <w:rsid w:val="00A00B5F"/>
    <w:rsid w:val="00A1441C"/>
    <w:rsid w:val="00A154F5"/>
    <w:rsid w:val="00A30078"/>
    <w:rsid w:val="00A30676"/>
    <w:rsid w:val="00A34535"/>
    <w:rsid w:val="00A5162E"/>
    <w:rsid w:val="00A55967"/>
    <w:rsid w:val="00A572DE"/>
    <w:rsid w:val="00A57FC9"/>
    <w:rsid w:val="00A61980"/>
    <w:rsid w:val="00A62743"/>
    <w:rsid w:val="00A81633"/>
    <w:rsid w:val="00AA632B"/>
    <w:rsid w:val="00AC183D"/>
    <w:rsid w:val="00AD0DC4"/>
    <w:rsid w:val="00AE217F"/>
    <w:rsid w:val="00AF6B76"/>
    <w:rsid w:val="00B05813"/>
    <w:rsid w:val="00B0659E"/>
    <w:rsid w:val="00B1650B"/>
    <w:rsid w:val="00B16D69"/>
    <w:rsid w:val="00B22B2D"/>
    <w:rsid w:val="00B63402"/>
    <w:rsid w:val="00B728E4"/>
    <w:rsid w:val="00BA02F1"/>
    <w:rsid w:val="00BA6618"/>
    <w:rsid w:val="00BB5E75"/>
    <w:rsid w:val="00BC2E83"/>
    <w:rsid w:val="00BC4433"/>
    <w:rsid w:val="00BD6579"/>
    <w:rsid w:val="00BE487E"/>
    <w:rsid w:val="00BF3990"/>
    <w:rsid w:val="00BF6BF9"/>
    <w:rsid w:val="00C02F42"/>
    <w:rsid w:val="00C10BD3"/>
    <w:rsid w:val="00C16EFB"/>
    <w:rsid w:val="00C17AD2"/>
    <w:rsid w:val="00C30992"/>
    <w:rsid w:val="00C311F3"/>
    <w:rsid w:val="00C34FE7"/>
    <w:rsid w:val="00C37602"/>
    <w:rsid w:val="00C466B5"/>
    <w:rsid w:val="00C6188D"/>
    <w:rsid w:val="00C62852"/>
    <w:rsid w:val="00C66615"/>
    <w:rsid w:val="00C72AEE"/>
    <w:rsid w:val="00CA3AE3"/>
    <w:rsid w:val="00CA66BE"/>
    <w:rsid w:val="00CB731A"/>
    <w:rsid w:val="00CC62E8"/>
    <w:rsid w:val="00CC6DD2"/>
    <w:rsid w:val="00CE292E"/>
    <w:rsid w:val="00D27124"/>
    <w:rsid w:val="00D32DC6"/>
    <w:rsid w:val="00D33F7C"/>
    <w:rsid w:val="00D5559F"/>
    <w:rsid w:val="00D56B64"/>
    <w:rsid w:val="00D80D5C"/>
    <w:rsid w:val="00DD3406"/>
    <w:rsid w:val="00DD4230"/>
    <w:rsid w:val="00E01207"/>
    <w:rsid w:val="00E22AE1"/>
    <w:rsid w:val="00E45195"/>
    <w:rsid w:val="00E510E1"/>
    <w:rsid w:val="00E6347F"/>
    <w:rsid w:val="00E639E0"/>
    <w:rsid w:val="00E6621B"/>
    <w:rsid w:val="00E756CC"/>
    <w:rsid w:val="00EB0561"/>
    <w:rsid w:val="00EC2315"/>
    <w:rsid w:val="00EE11CE"/>
    <w:rsid w:val="00EF1E0A"/>
    <w:rsid w:val="00F17078"/>
    <w:rsid w:val="00F537FE"/>
    <w:rsid w:val="00F66D01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F2518-42C4-47AD-ACA2-F742E8720D3D}"/>
</file>

<file path=customXml/itemProps2.xml><?xml version="1.0" encoding="utf-8"?>
<ds:datastoreItem xmlns:ds="http://schemas.openxmlformats.org/officeDocument/2006/customXml" ds:itemID="{1F2182CF-D916-47AD-A827-0740077C851C}"/>
</file>

<file path=customXml/itemProps3.xml><?xml version="1.0" encoding="utf-8"?>
<ds:datastoreItem xmlns:ds="http://schemas.openxmlformats.org/officeDocument/2006/customXml" ds:itemID="{BB89E213-72BB-4732-AC9F-E99FEA6729F7}"/>
</file>

<file path=customXml/itemProps4.xml><?xml version="1.0" encoding="utf-8"?>
<ds:datastoreItem xmlns:ds="http://schemas.openxmlformats.org/officeDocument/2006/customXml" ds:itemID="{017D54B7-3920-421A-BC68-DF041DB45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3</cp:revision>
  <cp:lastPrinted>2021-01-20T08:52:00Z</cp:lastPrinted>
  <dcterms:created xsi:type="dcterms:W3CDTF">2021-05-06T14:08:00Z</dcterms:created>
  <dcterms:modified xsi:type="dcterms:W3CDTF">2021-05-06T14:10:00Z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