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Namibia</w:t>
      </w:r>
    </w:p>
    <w:p w:rsidR="00C93EA7" w:rsidRPr="00C93EA7" w:rsidRDefault="00AD327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Namibia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  <w:bookmarkStart w:id="0" w:name="_GoBack"/>
      <w:bookmarkEnd w:id="0"/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>Namibia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expression and peaceful assembly</w:t>
      </w:r>
      <w:r w:rsidR="00F3483C">
        <w:rPr>
          <w:rFonts w:ascii="Times New Roman" w:hAnsi="Times New Roman" w:cs="Times New Roman"/>
          <w:sz w:val="26"/>
          <w:szCs w:val="24"/>
          <w:lang w:val="en-GB"/>
        </w:rPr>
        <w:t>, as well as media freedom and the safety of journalists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AD3274" w:rsidRPr="00A143DA" w:rsidRDefault="00AD3274" w:rsidP="00AD327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all necessary</w:t>
      </w:r>
      <w:proofErr w:type="gramEnd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measures, both in law and in practice, to combat violence against women and girls and domestic violence, as well as child early and forced marriage.</w:t>
      </w:r>
    </w:p>
    <w:p w:rsidR="00CE0BB0" w:rsidRDefault="00CE0BB0" w:rsidP="00CE0BB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AD3274" w:rsidRPr="009A07FD" w:rsidRDefault="00AD3274" w:rsidP="00AD3274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To consider extending a standing invitation to all special procedures mandate holders of the </w:t>
      </w:r>
      <w:r>
        <w:rPr>
          <w:rFonts w:ascii="Times New Roman" w:hAnsi="Times New Roman" w:cs="Times New Roman"/>
          <w:sz w:val="26"/>
          <w:szCs w:val="24"/>
          <w:lang w:val="en-GB"/>
        </w:rPr>
        <w:t>Human Rights Council.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>Namibia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37" w:rsidRDefault="004F4D37" w:rsidP="00220D13">
      <w:pPr>
        <w:spacing w:after="0" w:line="240" w:lineRule="auto"/>
      </w:pPr>
      <w:r>
        <w:separator/>
      </w:r>
    </w:p>
  </w:endnote>
  <w:endnote w:type="continuationSeparator" w:id="0">
    <w:p w:rsidR="004F4D37" w:rsidRDefault="004F4D37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37" w:rsidRDefault="004F4D37" w:rsidP="00220D13">
      <w:pPr>
        <w:spacing w:after="0" w:line="240" w:lineRule="auto"/>
      </w:pPr>
      <w:r>
        <w:separator/>
      </w:r>
    </w:p>
  </w:footnote>
  <w:footnote w:type="continuationSeparator" w:id="0">
    <w:p w:rsidR="004F4D37" w:rsidRDefault="004F4D37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64FE5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71711"/>
    <w:rsid w:val="00494E23"/>
    <w:rsid w:val="004A7848"/>
    <w:rsid w:val="004D664E"/>
    <w:rsid w:val="004E4624"/>
    <w:rsid w:val="004F1DF3"/>
    <w:rsid w:val="004F4D37"/>
    <w:rsid w:val="00510B08"/>
    <w:rsid w:val="005237AF"/>
    <w:rsid w:val="00541AC3"/>
    <w:rsid w:val="005902A7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27858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F98E6-7BB9-4A1A-8BAE-89E536393045}"/>
</file>

<file path=customXml/itemProps2.xml><?xml version="1.0" encoding="utf-8"?>
<ds:datastoreItem xmlns:ds="http://schemas.openxmlformats.org/officeDocument/2006/customXml" ds:itemID="{E8F97E84-3EA5-42C2-9EA8-6F25A5A478BD}"/>
</file>

<file path=customXml/itemProps3.xml><?xml version="1.0" encoding="utf-8"?>
<ds:datastoreItem xmlns:ds="http://schemas.openxmlformats.org/officeDocument/2006/customXml" ds:itemID="{6452159B-603F-419C-A416-1F1D0D49F318}"/>
</file>

<file path=customXml/itemProps4.xml><?xml version="1.0" encoding="utf-8"?>
<ds:datastoreItem xmlns:ds="http://schemas.openxmlformats.org/officeDocument/2006/customXml" ds:itemID="{E65319E9-92B2-47BC-9A6F-F1DE54A25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2021-04-22T12:04:00Z</dcterms:created>
  <dcterms:modified xsi:type="dcterms:W3CDTF">2021-04-23T13:41:00Z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