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2DFE45BE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F957A9">
        <w:rPr>
          <w:rStyle w:val="Strong"/>
          <w:rFonts w:ascii="Calibri Light" w:hAnsi="Calibri Light"/>
          <w:sz w:val="25"/>
          <w:szCs w:val="25"/>
        </w:rPr>
        <w:t>8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4F46DA3" w14:textId="77777777" w:rsidR="00CC6CA6" w:rsidRDefault="00F33068" w:rsidP="00CC6CA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CC6CA6" w:rsidRPr="00936119">
        <w:rPr>
          <w:rStyle w:val="Strong"/>
          <w:rFonts w:ascii="Calibri Light" w:hAnsi="Calibri Light"/>
          <w:sz w:val="25"/>
          <w:szCs w:val="25"/>
        </w:rPr>
        <w:t>Solomon Islands</w:t>
      </w:r>
    </w:p>
    <w:p w14:paraId="101F0260" w14:textId="77777777" w:rsidR="00CC6CA6" w:rsidRPr="00C60CAB" w:rsidRDefault="00CC6CA6" w:rsidP="00CC6CA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0AACF88" w14:textId="77777777" w:rsidR="00CC6CA6" w:rsidRPr="00C60CAB" w:rsidRDefault="00CC6CA6" w:rsidP="00CC6CA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C60CAB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03E83FCB" w14:textId="77777777" w:rsidR="00CC6CA6" w:rsidRPr="00C60CAB" w:rsidRDefault="00CC6CA6" w:rsidP="00CC6CA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FE408BD" w14:textId="77777777" w:rsidR="00CC6CA6" w:rsidRPr="00C60CAB" w:rsidRDefault="00CC6CA6" w:rsidP="00CC6CA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C60CAB">
        <w:rPr>
          <w:rStyle w:val="Strong"/>
          <w:rFonts w:ascii="Calibri Light" w:hAnsi="Calibri Light"/>
          <w:sz w:val="25"/>
          <w:szCs w:val="25"/>
        </w:rPr>
        <w:t>10 May 2021</w:t>
      </w:r>
    </w:p>
    <w:p w14:paraId="6A302B20" w14:textId="77777777" w:rsidR="00CC6CA6" w:rsidRPr="00C60CAB" w:rsidRDefault="00CC6CA6" w:rsidP="00CC6CA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4F35D30" w14:textId="77777777" w:rsidR="00CC6CA6" w:rsidRPr="00C60CAB" w:rsidRDefault="00CC6CA6" w:rsidP="00CC6CA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74AF03A" w14:textId="2955DEC1" w:rsidR="00CC6CA6" w:rsidRDefault="00CC6CA6" w:rsidP="00CC6CA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 xml:space="preserve">Thank you, </w:t>
      </w:r>
      <w:r w:rsidR="00E532DA">
        <w:rPr>
          <w:rFonts w:ascii="Calibri Light" w:hAnsi="Calibri Light"/>
          <w:bCs/>
          <w:sz w:val="25"/>
          <w:szCs w:val="25"/>
        </w:rPr>
        <w:t xml:space="preserve">Madam </w:t>
      </w:r>
      <w:r w:rsidRPr="00071852">
        <w:rPr>
          <w:rFonts w:ascii="Calibri Light" w:hAnsi="Calibri Light"/>
          <w:bCs/>
          <w:sz w:val="25"/>
          <w:szCs w:val="25"/>
        </w:rPr>
        <w:t>President</w:t>
      </w:r>
    </w:p>
    <w:p w14:paraId="30EEA93A" w14:textId="77777777" w:rsidR="00CC6CA6" w:rsidRDefault="00CC6CA6" w:rsidP="00CC6CA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4EDEECD6" w14:textId="22F1962E" w:rsidR="00CC6CA6" w:rsidRDefault="00CC6CA6" w:rsidP="00CC6CA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 commends Solomon Islands for its efforts to promote and protect human rights</w:t>
      </w:r>
      <w:r w:rsidR="00E613C7">
        <w:rPr>
          <w:rFonts w:ascii="Calibri Light" w:hAnsi="Calibri Light"/>
          <w:bCs/>
          <w:sz w:val="25"/>
          <w:szCs w:val="25"/>
        </w:rPr>
        <w:t>, including</w:t>
      </w:r>
      <w:r w:rsidR="00C23A10">
        <w:rPr>
          <w:rFonts w:ascii="Calibri Light" w:hAnsi="Calibri Light"/>
          <w:bCs/>
          <w:sz w:val="25"/>
          <w:szCs w:val="25"/>
        </w:rPr>
        <w:t xml:space="preserve"> combating domestic violence through adoption of the Family Protection Act</w:t>
      </w:r>
      <w:r>
        <w:rPr>
          <w:rFonts w:ascii="Calibri Light" w:hAnsi="Calibri Light"/>
          <w:bCs/>
          <w:sz w:val="25"/>
          <w:szCs w:val="25"/>
        </w:rPr>
        <w:t>.</w:t>
      </w:r>
    </w:p>
    <w:p w14:paraId="291B1A62" w14:textId="0FCFF9DF" w:rsidR="00E83D3A" w:rsidRDefault="00E83D3A" w:rsidP="00CC6CA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F4BB5E5" w14:textId="77777777" w:rsidR="00E83D3A" w:rsidRDefault="00E83D3A" w:rsidP="00E83D3A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757ED9">
        <w:rPr>
          <w:rFonts w:ascii="Calibri Light" w:hAnsi="Calibri Light"/>
          <w:bCs/>
          <w:sz w:val="25"/>
          <w:szCs w:val="25"/>
        </w:rPr>
        <w:t>Australia is committed to working with Solomon Islands in its efforts to enhance human rights</w:t>
      </w:r>
      <w:r>
        <w:rPr>
          <w:rFonts w:ascii="Calibri Light" w:hAnsi="Calibri Light"/>
          <w:bCs/>
          <w:sz w:val="25"/>
          <w:szCs w:val="25"/>
        </w:rPr>
        <w:t>.</w:t>
      </w:r>
    </w:p>
    <w:p w14:paraId="5930B49E" w14:textId="77777777" w:rsidR="00CC6CA6" w:rsidRDefault="00CC6CA6" w:rsidP="00CC6CA6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3C8DFA4C" w14:textId="77777777" w:rsidR="00CC6CA6" w:rsidRDefault="00CC6CA6" w:rsidP="00CC6CA6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>
        <w:rPr>
          <w:rFonts w:ascii="Calibri Light" w:hAnsi="Calibri Light"/>
          <w:bCs/>
          <w:sz w:val="25"/>
          <w:szCs w:val="25"/>
        </w:rPr>
        <w:t xml:space="preserve"> </w:t>
      </w:r>
      <w:r w:rsidRPr="003C4020">
        <w:rPr>
          <w:rFonts w:ascii="Calibri Light" w:hAnsi="Calibri Light"/>
          <w:b/>
          <w:sz w:val="25"/>
          <w:szCs w:val="25"/>
        </w:rPr>
        <w:t>Solomon Islands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14:paraId="2DC81AD7" w14:textId="77777777" w:rsidR="00CC6CA6" w:rsidRDefault="00CC6CA6" w:rsidP="00CC6CA6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70BA6CCA" w14:textId="2E7E490F" w:rsidR="00CC6CA6" w:rsidRDefault="00CC6CA6" w:rsidP="00CC6CA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Enhance the rights</w:t>
      </w:r>
      <w:r w:rsidR="002D5BBB">
        <w:rPr>
          <w:rFonts w:ascii="Calibri Light" w:hAnsi="Calibri Light"/>
          <w:b/>
          <w:bCs/>
          <w:sz w:val="25"/>
          <w:szCs w:val="25"/>
        </w:rPr>
        <w:t>, wellbeing and safety</w:t>
      </w:r>
      <w:r>
        <w:rPr>
          <w:rFonts w:ascii="Calibri Light" w:hAnsi="Calibri Light"/>
          <w:b/>
          <w:bCs/>
          <w:sz w:val="25"/>
          <w:szCs w:val="25"/>
        </w:rPr>
        <w:t xml:space="preserve"> of women by: increasing training for Police Officers on their roles and obligations under the Family Protection Act; developing a roadmap to improve </w:t>
      </w:r>
      <w:r w:rsidRPr="001764EB">
        <w:rPr>
          <w:rFonts w:ascii="Calibri Light" w:hAnsi="Calibri Light"/>
          <w:b/>
          <w:bCs/>
          <w:sz w:val="25"/>
          <w:szCs w:val="25"/>
        </w:rPr>
        <w:t>accessibility of safe accommodation services for survivors of domestic violence</w:t>
      </w:r>
      <w:r>
        <w:rPr>
          <w:rFonts w:ascii="Calibri Light" w:hAnsi="Calibri Light"/>
          <w:b/>
          <w:bCs/>
          <w:sz w:val="25"/>
          <w:szCs w:val="25"/>
        </w:rPr>
        <w:t xml:space="preserve">; </w:t>
      </w:r>
      <w:r w:rsidR="002D5BBB">
        <w:rPr>
          <w:rFonts w:ascii="Calibri Light" w:hAnsi="Calibri Light"/>
          <w:b/>
          <w:bCs/>
          <w:sz w:val="25"/>
          <w:szCs w:val="25"/>
        </w:rPr>
        <w:t xml:space="preserve">and </w:t>
      </w:r>
      <w:r>
        <w:rPr>
          <w:rFonts w:ascii="Calibri Light" w:hAnsi="Calibri Light"/>
          <w:b/>
          <w:bCs/>
          <w:sz w:val="25"/>
          <w:szCs w:val="25"/>
        </w:rPr>
        <w:t>adopting recommendations of the 2020 Family Protection Act Review Report.</w:t>
      </w:r>
    </w:p>
    <w:p w14:paraId="3AEC748C" w14:textId="6AE0FA83" w:rsidR="00CC6CA6" w:rsidRDefault="00CC6CA6" w:rsidP="00CC6CA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Ratify the Convention on the Rights of Persons with a Disability. </w:t>
      </w:r>
    </w:p>
    <w:p w14:paraId="1C3FFFBF" w14:textId="53F76B19" w:rsidR="00CC6CA6" w:rsidRPr="003C4020" w:rsidRDefault="00CC6CA6" w:rsidP="00CC6CA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Ratify the First and Second Optional Protocols to the Convention on the Rights of the Child </w:t>
      </w:r>
      <w:r w:rsidRPr="003C4020">
        <w:rPr>
          <w:rFonts w:ascii="Calibri Light" w:hAnsi="Calibri Light"/>
          <w:b/>
          <w:bCs/>
          <w:sz w:val="25"/>
          <w:szCs w:val="25"/>
        </w:rPr>
        <w:t>and address gaps in The Penal Code which</w:t>
      </w:r>
      <w:r>
        <w:rPr>
          <w:rFonts w:ascii="Calibri Light" w:hAnsi="Calibri Light"/>
          <w:b/>
          <w:bCs/>
          <w:sz w:val="25"/>
          <w:szCs w:val="25"/>
        </w:rPr>
        <w:t xml:space="preserve"> leave </w:t>
      </w:r>
      <w:r w:rsidRPr="003C4020">
        <w:rPr>
          <w:rFonts w:ascii="Calibri Light" w:hAnsi="Calibri Light"/>
          <w:b/>
          <w:bCs/>
          <w:sz w:val="25"/>
          <w:szCs w:val="25"/>
        </w:rPr>
        <w:t>children vulnerable to sexual exploitation</w:t>
      </w:r>
      <w:r>
        <w:rPr>
          <w:rFonts w:ascii="Calibri Light" w:hAnsi="Calibri Light"/>
          <w:b/>
          <w:bCs/>
          <w:sz w:val="25"/>
          <w:szCs w:val="25"/>
        </w:rPr>
        <w:t>.</w:t>
      </w:r>
      <w:r w:rsidRPr="003C4020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5E42F08B" w14:textId="55D4937E" w:rsidR="00CC6CA6" w:rsidRDefault="00E613C7" w:rsidP="00CC6CA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Strengthen democratic elections by amending </w:t>
      </w:r>
      <w:r w:rsidR="00CC6CA6">
        <w:rPr>
          <w:rFonts w:ascii="Calibri Light" w:hAnsi="Calibri Light"/>
          <w:b/>
          <w:bCs/>
          <w:sz w:val="25"/>
          <w:szCs w:val="25"/>
        </w:rPr>
        <w:t>the Electoral Act to clarify eligibility requirements for voter registration with respect to residency.</w:t>
      </w:r>
    </w:p>
    <w:p w14:paraId="148D7286" w14:textId="5E4F5CF7" w:rsidR="00CC6CA6" w:rsidRPr="00E532DA" w:rsidRDefault="00CC6CA6" w:rsidP="00CC6CA6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14:paraId="25AE5B2E" w14:textId="60FC1A51" w:rsidR="00E532DA" w:rsidRDefault="00E532DA" w:rsidP="00CC6CA6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  <w:r w:rsidRPr="00E532DA">
        <w:rPr>
          <w:rStyle w:val="Strong"/>
          <w:rFonts w:ascii="Calibri Light" w:hAnsi="Calibri Light"/>
          <w:b w:val="0"/>
          <w:bCs w:val="0"/>
          <w:sz w:val="25"/>
          <w:szCs w:val="25"/>
        </w:rPr>
        <w:t>Thank you</w:t>
      </w:r>
    </w:p>
    <w:p w14:paraId="428A6F57" w14:textId="77777777" w:rsidR="00E532DA" w:rsidRPr="00E532DA" w:rsidRDefault="00E532DA" w:rsidP="00CC6CA6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sectPr w:rsidR="00E532DA" w:rsidRPr="00E532DA" w:rsidSect="001B7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2B55B" w14:textId="77777777" w:rsidR="00CD75A8" w:rsidRDefault="00CD75A8">
      <w:r>
        <w:separator/>
      </w:r>
    </w:p>
  </w:endnote>
  <w:endnote w:type="continuationSeparator" w:id="0">
    <w:p w14:paraId="2035925E" w14:textId="77777777" w:rsidR="00CD75A8" w:rsidRDefault="00C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53A4" w14:textId="77777777" w:rsidR="00F957A9" w:rsidRDefault="00F95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6E5A6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6D04" w14:textId="77777777" w:rsidR="00CD75A8" w:rsidRDefault="00CD75A8">
      <w:r>
        <w:separator/>
      </w:r>
    </w:p>
  </w:footnote>
  <w:footnote w:type="continuationSeparator" w:id="0">
    <w:p w14:paraId="517145BF" w14:textId="77777777" w:rsidR="00CD75A8" w:rsidRDefault="00CD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BD75" w14:textId="77777777" w:rsidR="00F957A9" w:rsidRDefault="00F9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691C31F1" w:rsidR="001F741E" w:rsidRDefault="00F957A9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79B4E62E" wp14:editId="6D2B383E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395B6497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1A1F86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216C0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E3A07"/>
    <w:rsid w:val="000E76D0"/>
    <w:rsid w:val="000E7AD0"/>
    <w:rsid w:val="00126562"/>
    <w:rsid w:val="00143A3D"/>
    <w:rsid w:val="00154D0F"/>
    <w:rsid w:val="001678FF"/>
    <w:rsid w:val="001B74E4"/>
    <w:rsid w:val="001C78F9"/>
    <w:rsid w:val="001E15DC"/>
    <w:rsid w:val="001E2966"/>
    <w:rsid w:val="001E4C81"/>
    <w:rsid w:val="00201AB9"/>
    <w:rsid w:val="00234A03"/>
    <w:rsid w:val="00257188"/>
    <w:rsid w:val="0026431C"/>
    <w:rsid w:val="00292584"/>
    <w:rsid w:val="00293C40"/>
    <w:rsid w:val="002A4718"/>
    <w:rsid w:val="002C1AA4"/>
    <w:rsid w:val="002D5BBB"/>
    <w:rsid w:val="00301F51"/>
    <w:rsid w:val="00302E04"/>
    <w:rsid w:val="003313B8"/>
    <w:rsid w:val="00343E42"/>
    <w:rsid w:val="00344A74"/>
    <w:rsid w:val="0039595E"/>
    <w:rsid w:val="003A203E"/>
    <w:rsid w:val="003B77C7"/>
    <w:rsid w:val="003D049B"/>
    <w:rsid w:val="003E6B1B"/>
    <w:rsid w:val="00410496"/>
    <w:rsid w:val="004167D0"/>
    <w:rsid w:val="004213DA"/>
    <w:rsid w:val="0045194C"/>
    <w:rsid w:val="00451A21"/>
    <w:rsid w:val="004537B5"/>
    <w:rsid w:val="00484B9E"/>
    <w:rsid w:val="004974BE"/>
    <w:rsid w:val="004B50C2"/>
    <w:rsid w:val="004B533B"/>
    <w:rsid w:val="004B6613"/>
    <w:rsid w:val="004D22D3"/>
    <w:rsid w:val="004E3664"/>
    <w:rsid w:val="004F121D"/>
    <w:rsid w:val="004F5E9E"/>
    <w:rsid w:val="00536998"/>
    <w:rsid w:val="00540FEF"/>
    <w:rsid w:val="005420FC"/>
    <w:rsid w:val="00576D58"/>
    <w:rsid w:val="00585837"/>
    <w:rsid w:val="005A20B4"/>
    <w:rsid w:val="005C3D38"/>
    <w:rsid w:val="005D65BE"/>
    <w:rsid w:val="005F43EA"/>
    <w:rsid w:val="005F4E42"/>
    <w:rsid w:val="005F5E36"/>
    <w:rsid w:val="00612033"/>
    <w:rsid w:val="00614E2E"/>
    <w:rsid w:val="00632B78"/>
    <w:rsid w:val="006B2E4F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7112C"/>
    <w:rsid w:val="00785653"/>
    <w:rsid w:val="00795673"/>
    <w:rsid w:val="007956D4"/>
    <w:rsid w:val="007B3EBC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D4D35"/>
    <w:rsid w:val="008E4C0A"/>
    <w:rsid w:val="00911D03"/>
    <w:rsid w:val="00913F38"/>
    <w:rsid w:val="00952ED4"/>
    <w:rsid w:val="00957B28"/>
    <w:rsid w:val="00967281"/>
    <w:rsid w:val="0098168B"/>
    <w:rsid w:val="00983E53"/>
    <w:rsid w:val="0099005C"/>
    <w:rsid w:val="009C7FDA"/>
    <w:rsid w:val="009D4247"/>
    <w:rsid w:val="009F000C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43A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71E6D"/>
    <w:rsid w:val="00B83623"/>
    <w:rsid w:val="00BB0CBD"/>
    <w:rsid w:val="00BC6FDB"/>
    <w:rsid w:val="00BE11F8"/>
    <w:rsid w:val="00BF0D28"/>
    <w:rsid w:val="00BF232A"/>
    <w:rsid w:val="00C02E46"/>
    <w:rsid w:val="00C07310"/>
    <w:rsid w:val="00C17DEB"/>
    <w:rsid w:val="00C23A10"/>
    <w:rsid w:val="00C24710"/>
    <w:rsid w:val="00C24DD9"/>
    <w:rsid w:val="00C321E4"/>
    <w:rsid w:val="00C372E6"/>
    <w:rsid w:val="00C5260E"/>
    <w:rsid w:val="00C535C2"/>
    <w:rsid w:val="00C53649"/>
    <w:rsid w:val="00C536F4"/>
    <w:rsid w:val="00C5592D"/>
    <w:rsid w:val="00C55ACD"/>
    <w:rsid w:val="00C60CAB"/>
    <w:rsid w:val="00C63A5F"/>
    <w:rsid w:val="00C77D3F"/>
    <w:rsid w:val="00C807F5"/>
    <w:rsid w:val="00C946F3"/>
    <w:rsid w:val="00C95973"/>
    <w:rsid w:val="00CC6CA6"/>
    <w:rsid w:val="00CD445B"/>
    <w:rsid w:val="00CD75A8"/>
    <w:rsid w:val="00CD7B99"/>
    <w:rsid w:val="00CF2767"/>
    <w:rsid w:val="00D03DA8"/>
    <w:rsid w:val="00D07261"/>
    <w:rsid w:val="00D17D55"/>
    <w:rsid w:val="00D26088"/>
    <w:rsid w:val="00D32392"/>
    <w:rsid w:val="00D64185"/>
    <w:rsid w:val="00D8666E"/>
    <w:rsid w:val="00DB6E70"/>
    <w:rsid w:val="00DC457D"/>
    <w:rsid w:val="00DC46DC"/>
    <w:rsid w:val="00DC63F8"/>
    <w:rsid w:val="00DF0392"/>
    <w:rsid w:val="00E42476"/>
    <w:rsid w:val="00E532DA"/>
    <w:rsid w:val="00E613C7"/>
    <w:rsid w:val="00E63CC3"/>
    <w:rsid w:val="00E80DAA"/>
    <w:rsid w:val="00E8139F"/>
    <w:rsid w:val="00E83D3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57A9"/>
    <w:rsid w:val="00F964E2"/>
    <w:rsid w:val="00FC2B90"/>
    <w:rsid w:val="00FC4A4A"/>
    <w:rsid w:val="00FD1B7C"/>
    <w:rsid w:val="00FD24C2"/>
    <w:rsid w:val="00FE6B0E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D775D-1CBA-48F5-A0DC-F1CBD9A0688E}"/>
</file>

<file path=customXml/itemProps2.xml><?xml version="1.0" encoding="utf-8"?>
<ds:datastoreItem xmlns:ds="http://schemas.openxmlformats.org/officeDocument/2006/customXml" ds:itemID="{24B2939D-D9B3-4326-99A5-CBF7E2658E0E}"/>
</file>

<file path=customXml/itemProps3.xml><?xml version="1.0" encoding="utf-8"?>
<ds:datastoreItem xmlns:ds="http://schemas.openxmlformats.org/officeDocument/2006/customXml" ds:itemID="{A10FBAEC-1852-45FE-A17A-6EDB2E018E50}"/>
</file>

<file path=customXml/itemProps4.xml><?xml version="1.0" encoding="utf-8"?>
<ds:datastoreItem xmlns:ds="http://schemas.openxmlformats.org/officeDocument/2006/customXml" ds:itemID="{EA063921-75CB-488B-8483-BEE71516B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1057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 [SEC=OFFICIAL]</cp:keywords>
  <cp:lastModifiedBy>Geneva UN</cp:lastModifiedBy>
  <cp:revision>5</cp:revision>
  <cp:lastPrinted>2018-12-13T03:28:00Z</cp:lastPrinted>
  <dcterms:created xsi:type="dcterms:W3CDTF">2021-04-28T04:47:00Z</dcterms:created>
  <dcterms:modified xsi:type="dcterms:W3CDTF">2021-05-07T09:41:00Z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0f6f1d12-73ca-43d4-9ad6-cb6a59fdb254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7E02FE50F5FB47A3BE319AFAEE3639D3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4B6F95FBF70DBE3DAE0894AEDB2CFD126A91CA2B</vt:lpwstr>
  </property>
  <property fmtid="{D5CDD505-2E9C-101B-9397-08002B2CF9AE}" pid="17" name="PM_OriginationTimeStamp">
    <vt:lpwstr>2021-05-07T09:40:29Z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53ED0AC5DA20AE4B94EC25301AE39E10</vt:lpwstr>
  </property>
  <property fmtid="{D5CDD505-2E9C-101B-9397-08002B2CF9AE}" pid="26" name="PM_Hash_Salt">
    <vt:lpwstr>FBB060885771B4F57ADBAA8CBD818959</vt:lpwstr>
  </property>
  <property fmtid="{D5CDD505-2E9C-101B-9397-08002B2CF9AE}" pid="27" name="PM_Hash_SHA1">
    <vt:lpwstr>310B3190064C959C193DFF6621FFFCF1E5732219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ContentTypeId">
    <vt:lpwstr>0x01010037C5AC3008AAB14799B0F32C039A8199</vt:lpwstr>
  </property>
</Properties>
</file>