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A922" w14:textId="52DD1BD8" w:rsidR="002D3262" w:rsidRPr="00976D8D" w:rsidRDefault="00FF5E68" w:rsidP="002D3262">
      <w:pPr>
        <w:jc w:val="center"/>
        <w:rPr>
          <w:rFonts w:cs="Times New Roman"/>
          <w:b/>
          <w:lang w:val="en-US"/>
        </w:rPr>
      </w:pPr>
      <w:r>
        <w:rPr>
          <w:rFonts w:ascii="Palatino Linotype" w:hAnsi="Palatino Linotype"/>
          <w:b/>
          <w:lang w:val="en-US"/>
        </w:rPr>
        <w:t>3</w:t>
      </w:r>
      <w:r w:rsidR="00E119A1">
        <w:rPr>
          <w:rFonts w:ascii="Palatino Linotype" w:hAnsi="Palatino Linotype"/>
          <w:b/>
          <w:lang w:val="en-US"/>
        </w:rPr>
        <w:t>8</w:t>
      </w:r>
      <w:r w:rsidRPr="00FF5E68">
        <w:rPr>
          <w:rFonts w:ascii="Palatino Linotype" w:hAnsi="Palatino Linotype"/>
          <w:b/>
          <w:vertAlign w:val="superscript"/>
          <w:lang w:val="en-US"/>
        </w:rPr>
        <w:t>th</w:t>
      </w:r>
      <w:r>
        <w:rPr>
          <w:rFonts w:ascii="Palatino Linotype" w:hAnsi="Palatino Linotype"/>
          <w:b/>
          <w:lang w:val="en-US"/>
        </w:rPr>
        <w:t xml:space="preserve"> </w:t>
      </w:r>
      <w:r w:rsidR="007305D2" w:rsidRPr="00976D8D">
        <w:rPr>
          <w:rFonts w:cs="Times New Roman"/>
          <w:b/>
          <w:lang w:val="en-US"/>
        </w:rPr>
        <w:t>Session</w:t>
      </w:r>
      <w:r w:rsidR="002D3262" w:rsidRPr="00976D8D">
        <w:rPr>
          <w:rFonts w:cs="Times New Roman"/>
          <w:b/>
          <w:lang w:val="en-US"/>
        </w:rPr>
        <w:t xml:space="preserve"> of the Working Group of the Universal Periodic Review</w:t>
      </w:r>
    </w:p>
    <w:p w14:paraId="6F552277" w14:textId="0C2EDB80" w:rsidR="002D3262" w:rsidRPr="00976D8D" w:rsidRDefault="00566E26" w:rsidP="00657B72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Latvia</w:t>
      </w:r>
    </w:p>
    <w:p w14:paraId="29CC937D" w14:textId="07F5809B" w:rsidR="002D3262" w:rsidRPr="00976D8D" w:rsidRDefault="00566E26" w:rsidP="004B4AE0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11</w:t>
      </w:r>
      <w:r w:rsidR="00E119A1">
        <w:rPr>
          <w:rFonts w:cs="Times New Roman"/>
          <w:b/>
          <w:lang w:val="en-US"/>
        </w:rPr>
        <w:t xml:space="preserve"> May</w:t>
      </w:r>
      <w:r w:rsidR="00FF5E68">
        <w:rPr>
          <w:rFonts w:cs="Times New Roman"/>
          <w:b/>
          <w:lang w:val="en-US"/>
        </w:rPr>
        <w:t xml:space="preserve"> 2021</w:t>
      </w:r>
    </w:p>
    <w:p w14:paraId="46D3D896" w14:textId="77777777" w:rsidR="00FF5E68" w:rsidRDefault="00FF5E68" w:rsidP="00772B89">
      <w:pPr>
        <w:jc w:val="center"/>
        <w:rPr>
          <w:rFonts w:cs="Times New Roman"/>
          <w:bCs/>
          <w:lang w:val="en-US"/>
        </w:rPr>
      </w:pPr>
    </w:p>
    <w:p w14:paraId="5A87233A" w14:textId="78D163EB" w:rsidR="00772B89" w:rsidRDefault="00F3252D" w:rsidP="00772B89">
      <w:pPr>
        <w:jc w:val="center"/>
        <w:rPr>
          <w:rFonts w:cs="Times New Roman"/>
          <w:bCs/>
          <w:lang w:val="en-US"/>
        </w:rPr>
      </w:pPr>
      <w:r w:rsidRPr="00976D8D">
        <w:rPr>
          <w:rFonts w:cs="Times New Roman"/>
          <w:bCs/>
          <w:lang w:val="en-US"/>
        </w:rPr>
        <w:t>Statement by</w:t>
      </w:r>
      <w:r w:rsidR="00402442" w:rsidRPr="00976D8D">
        <w:rPr>
          <w:rFonts w:cs="Times New Roman"/>
          <w:bCs/>
          <w:lang w:val="en-US"/>
        </w:rPr>
        <w:t>:</w:t>
      </w:r>
      <w:r w:rsidR="00D221D2">
        <w:rPr>
          <w:rFonts w:cs="Times New Roman"/>
          <w:bCs/>
          <w:lang w:val="en-US"/>
        </w:rPr>
        <w:t xml:space="preserve"> </w:t>
      </w:r>
    </w:p>
    <w:p w14:paraId="13F32F1A" w14:textId="17C11E79" w:rsidR="0066101D" w:rsidRDefault="00E119A1" w:rsidP="00772B89">
      <w:pPr>
        <w:jc w:val="center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--</w:t>
      </w:r>
    </w:p>
    <w:p w14:paraId="7B66EE83" w14:textId="77777777" w:rsidR="00D47725" w:rsidRDefault="00D47725" w:rsidP="00D0777C">
      <w:pPr>
        <w:rPr>
          <w:rFonts w:cs="Times New Roman"/>
          <w:bCs/>
          <w:lang w:val="en-US"/>
        </w:rPr>
      </w:pPr>
    </w:p>
    <w:p w14:paraId="2869C0AF" w14:textId="77777777" w:rsidR="00D47725" w:rsidRDefault="00D47725" w:rsidP="002D3262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</w:p>
    <w:p w14:paraId="2C2AFD57" w14:textId="6463CD63" w:rsidR="00196CF5" w:rsidRPr="00ED7A7E" w:rsidRDefault="002D3262" w:rsidP="00ED7A7E">
      <w:pPr>
        <w:pBdr>
          <w:top w:val="single" w:sz="4" w:space="1" w:color="auto"/>
        </w:pBdr>
        <w:jc w:val="right"/>
        <w:rPr>
          <w:rFonts w:cs="Times New Roman"/>
          <w:i/>
          <w:color w:val="A6A6A6"/>
          <w:lang w:val="en-US"/>
        </w:rPr>
      </w:pPr>
      <w:r w:rsidRPr="00976D8D">
        <w:rPr>
          <w:rFonts w:cs="Times New Roman"/>
          <w:i/>
          <w:color w:val="A6A6A6"/>
          <w:lang w:val="en-US"/>
        </w:rPr>
        <w:t>Check against delivery</w:t>
      </w:r>
    </w:p>
    <w:p w14:paraId="56832BE6" w14:textId="0EB694B9" w:rsidR="003D34BC" w:rsidRPr="00196CF5" w:rsidRDefault="003D34BC" w:rsidP="00ED7A7E">
      <w:pPr>
        <w:spacing w:line="360" w:lineRule="auto"/>
        <w:jc w:val="both"/>
        <w:rPr>
          <w:rFonts w:cs="Times New Roman"/>
          <w:sz w:val="28"/>
          <w:szCs w:val="28"/>
        </w:rPr>
      </w:pPr>
      <w:r w:rsidRPr="00196CF5">
        <w:rPr>
          <w:rFonts w:cs="Times New Roman"/>
          <w:sz w:val="28"/>
          <w:szCs w:val="28"/>
        </w:rPr>
        <w:t>Thank you, M</w:t>
      </w:r>
      <w:r w:rsidR="00FF5E68">
        <w:rPr>
          <w:rFonts w:cs="Times New Roman"/>
          <w:sz w:val="28"/>
          <w:szCs w:val="28"/>
        </w:rPr>
        <w:t>adam</w:t>
      </w:r>
      <w:r w:rsidRPr="00196CF5">
        <w:rPr>
          <w:rFonts w:cs="Times New Roman"/>
          <w:sz w:val="28"/>
          <w:szCs w:val="28"/>
        </w:rPr>
        <w:t xml:space="preserve"> President,</w:t>
      </w:r>
    </w:p>
    <w:p w14:paraId="4A153730" w14:textId="77777777" w:rsidR="00CF0FD5" w:rsidRPr="00CF0FD5" w:rsidRDefault="00CF0FD5" w:rsidP="00CF0FD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365E5D0D" w14:textId="786FEF03" w:rsidR="00F62416" w:rsidRDefault="00566E26" w:rsidP="00566E26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566E26">
        <w:rPr>
          <w:rFonts w:cs="Times New Roman"/>
          <w:sz w:val="28"/>
          <w:szCs w:val="28"/>
          <w:lang w:val="en-US"/>
        </w:rPr>
        <w:t>The Maldives welcomes the delegation from L</w:t>
      </w:r>
      <w:r>
        <w:rPr>
          <w:rFonts w:cs="Times New Roman"/>
          <w:sz w:val="28"/>
          <w:szCs w:val="28"/>
          <w:lang w:val="en-US"/>
        </w:rPr>
        <w:t>atvia</w:t>
      </w:r>
      <w:r w:rsidRPr="00566E26">
        <w:rPr>
          <w:rFonts w:cs="Times New Roman"/>
          <w:sz w:val="28"/>
          <w:szCs w:val="28"/>
          <w:lang w:val="en-US"/>
        </w:rPr>
        <w:t xml:space="preserve"> to this review. We express our appreciation for today’s presentation and the national report</w:t>
      </w:r>
      <w:r>
        <w:rPr>
          <w:rFonts w:cs="Times New Roman"/>
          <w:sz w:val="28"/>
          <w:szCs w:val="28"/>
          <w:lang w:val="en-US"/>
        </w:rPr>
        <w:t xml:space="preserve"> submitted. </w:t>
      </w:r>
    </w:p>
    <w:p w14:paraId="6DEFCAEB" w14:textId="77777777" w:rsidR="00566E26" w:rsidRPr="00F62416" w:rsidRDefault="00566E26" w:rsidP="00566E26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</w:p>
    <w:p w14:paraId="1E740926" w14:textId="0AEAA6BC" w:rsidR="00F62416" w:rsidRDefault="00566E26" w:rsidP="00037744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566E26">
        <w:rPr>
          <w:rFonts w:cs="Times New Roman"/>
          <w:sz w:val="28"/>
          <w:szCs w:val="28"/>
          <w:lang w:val="en-US"/>
        </w:rPr>
        <w:t xml:space="preserve">The Maldives commends </w:t>
      </w:r>
      <w:r>
        <w:rPr>
          <w:rFonts w:cs="Times New Roman"/>
          <w:sz w:val="28"/>
          <w:szCs w:val="28"/>
          <w:lang w:val="en-US"/>
        </w:rPr>
        <w:t>Latvia</w:t>
      </w:r>
      <w:r w:rsidRPr="00566E26">
        <w:rPr>
          <w:rFonts w:cs="Times New Roman"/>
          <w:sz w:val="28"/>
          <w:szCs w:val="28"/>
          <w:lang w:val="en-US"/>
        </w:rPr>
        <w:t xml:space="preserve">’s </w:t>
      </w:r>
      <w:r>
        <w:rPr>
          <w:rFonts w:cs="Times New Roman"/>
          <w:sz w:val="28"/>
          <w:szCs w:val="28"/>
          <w:lang w:val="en-US"/>
        </w:rPr>
        <w:t>progress in the</w:t>
      </w:r>
      <w:r w:rsidRPr="00566E26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promotion of </w:t>
      </w:r>
      <w:r w:rsidRPr="00566E26">
        <w:rPr>
          <w:rFonts w:cs="Times New Roman"/>
          <w:sz w:val="28"/>
          <w:szCs w:val="28"/>
          <w:lang w:val="en-US"/>
        </w:rPr>
        <w:t>gender equalit</w:t>
      </w:r>
      <w:r w:rsidR="00037744">
        <w:rPr>
          <w:rFonts w:cs="Times New Roman"/>
          <w:sz w:val="28"/>
          <w:szCs w:val="28"/>
          <w:lang w:val="en-US"/>
        </w:rPr>
        <w:t xml:space="preserve">y and congratulate </w:t>
      </w:r>
      <w:r w:rsidR="00037744" w:rsidRPr="00037744">
        <w:rPr>
          <w:rFonts w:cs="Times New Roman"/>
          <w:sz w:val="28"/>
          <w:szCs w:val="28"/>
          <w:lang w:val="en-US" w:bidi="en-GB"/>
        </w:rPr>
        <w:t>Latvia</w:t>
      </w:r>
      <w:r w:rsidR="00037744">
        <w:rPr>
          <w:rFonts w:cs="Times New Roman"/>
          <w:sz w:val="28"/>
          <w:szCs w:val="28"/>
          <w:lang w:val="en-US" w:bidi="en-GB"/>
        </w:rPr>
        <w:t xml:space="preserve"> on its</w:t>
      </w:r>
      <w:r w:rsidR="00037744" w:rsidRPr="00037744">
        <w:rPr>
          <w:rFonts w:cs="Times New Roman"/>
          <w:sz w:val="28"/>
          <w:szCs w:val="28"/>
          <w:lang w:val="en-US" w:bidi="en-GB"/>
        </w:rPr>
        <w:t xml:space="preserve"> first National Action Plan on the Implementation of the UN Security Council Resolution 1325 on Women, Peace and Security in Latvia for 2020-2025</w:t>
      </w:r>
      <w:r w:rsidR="00037744">
        <w:rPr>
          <w:rFonts w:cs="Times New Roman"/>
          <w:sz w:val="28"/>
          <w:szCs w:val="28"/>
          <w:lang w:val="en-US" w:bidi="en-GB"/>
        </w:rPr>
        <w:t xml:space="preserve">. We are also encouraged by </w:t>
      </w:r>
      <w:r w:rsidR="000D6331">
        <w:rPr>
          <w:rFonts w:cs="Times New Roman"/>
          <w:sz w:val="28"/>
          <w:szCs w:val="28"/>
          <w:lang w:val="en-US" w:bidi="en-GB"/>
        </w:rPr>
        <w:t xml:space="preserve">the </w:t>
      </w:r>
      <w:r w:rsidR="00037744">
        <w:rPr>
          <w:rFonts w:cs="Times New Roman"/>
          <w:sz w:val="28"/>
          <w:szCs w:val="28"/>
          <w:lang w:val="en-US" w:bidi="en-GB"/>
        </w:rPr>
        <w:t>Government’s commitment to the promotion of human rights</w:t>
      </w:r>
      <w:r w:rsidR="000D6331">
        <w:rPr>
          <w:rFonts w:cs="Times New Roman"/>
          <w:sz w:val="28"/>
          <w:szCs w:val="28"/>
          <w:lang w:val="en-US" w:bidi="en-GB"/>
        </w:rPr>
        <w:t>,</w:t>
      </w:r>
      <w:r w:rsidR="00037744">
        <w:rPr>
          <w:rFonts w:cs="Times New Roman"/>
          <w:sz w:val="28"/>
          <w:szCs w:val="28"/>
          <w:lang w:val="en-US" w:bidi="en-GB"/>
        </w:rPr>
        <w:t xml:space="preserve"> by increas</w:t>
      </w:r>
      <w:r w:rsidR="000D6331">
        <w:rPr>
          <w:rFonts w:cs="Times New Roman"/>
          <w:sz w:val="28"/>
          <w:szCs w:val="28"/>
          <w:lang w:val="en-US" w:bidi="en-GB"/>
        </w:rPr>
        <w:t>ing</w:t>
      </w:r>
      <w:r w:rsidR="00037744">
        <w:rPr>
          <w:rFonts w:cs="Times New Roman"/>
          <w:sz w:val="28"/>
          <w:szCs w:val="28"/>
          <w:lang w:val="en-US" w:bidi="en-GB"/>
        </w:rPr>
        <w:t xml:space="preserve"> </w:t>
      </w:r>
      <w:r w:rsidR="00037744" w:rsidRPr="00037744">
        <w:rPr>
          <w:rFonts w:cs="Times New Roman"/>
          <w:sz w:val="28"/>
          <w:szCs w:val="28"/>
          <w:lang w:bidi="en-GB"/>
        </w:rPr>
        <w:t xml:space="preserve">funding </w:t>
      </w:r>
      <w:r w:rsidR="00037744">
        <w:rPr>
          <w:rFonts w:cs="Times New Roman"/>
          <w:sz w:val="28"/>
          <w:szCs w:val="28"/>
          <w:lang w:bidi="en-GB"/>
        </w:rPr>
        <w:t>to the</w:t>
      </w:r>
      <w:r w:rsidR="00037744" w:rsidRPr="00037744">
        <w:rPr>
          <w:rFonts w:cs="Times New Roman"/>
          <w:sz w:val="28"/>
          <w:szCs w:val="28"/>
          <w:lang w:bidi="en-GB"/>
        </w:rPr>
        <w:t xml:space="preserve"> Ombudsman Office</w:t>
      </w:r>
      <w:r w:rsidR="00037744">
        <w:rPr>
          <w:rFonts w:cs="Times New Roman"/>
          <w:sz w:val="28"/>
          <w:szCs w:val="28"/>
          <w:lang w:bidi="en-GB"/>
        </w:rPr>
        <w:t>.</w:t>
      </w:r>
    </w:p>
    <w:p w14:paraId="218705B7" w14:textId="77777777" w:rsidR="00037744" w:rsidRPr="00566E26" w:rsidRDefault="00037744" w:rsidP="00037744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</w:p>
    <w:p w14:paraId="70CD3FFB" w14:textId="3D164DE3" w:rsidR="00CF0FD5" w:rsidRPr="00CF0FD5" w:rsidRDefault="00FF5E68" w:rsidP="00CF0FD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constructive spirit, t</w:t>
      </w:r>
      <w:r w:rsidR="00DA4003">
        <w:rPr>
          <w:rFonts w:cs="Times New Roman"/>
          <w:sz w:val="28"/>
          <w:szCs w:val="28"/>
        </w:rPr>
        <w:t>he</w:t>
      </w:r>
      <w:r w:rsidR="00CF0FD5" w:rsidRPr="00CF0FD5">
        <w:rPr>
          <w:rFonts w:cs="Times New Roman"/>
          <w:sz w:val="28"/>
          <w:szCs w:val="28"/>
        </w:rPr>
        <w:t xml:space="preserve"> Maldives </w:t>
      </w:r>
      <w:r>
        <w:rPr>
          <w:rFonts w:cs="Times New Roman"/>
          <w:sz w:val="28"/>
          <w:szCs w:val="28"/>
        </w:rPr>
        <w:t>makes</w:t>
      </w:r>
      <w:r w:rsidR="00DA4003">
        <w:rPr>
          <w:rFonts w:cs="Times New Roman"/>
          <w:sz w:val="28"/>
          <w:szCs w:val="28"/>
        </w:rPr>
        <w:t xml:space="preserve"> the following </w:t>
      </w:r>
      <w:r w:rsidR="00E42EF7">
        <w:rPr>
          <w:rFonts w:cs="Times New Roman"/>
          <w:sz w:val="28"/>
          <w:szCs w:val="28"/>
        </w:rPr>
        <w:t xml:space="preserve">two </w:t>
      </w:r>
      <w:r w:rsidR="00DA4003">
        <w:rPr>
          <w:rFonts w:cs="Times New Roman"/>
          <w:sz w:val="28"/>
          <w:szCs w:val="28"/>
        </w:rPr>
        <w:t>recommendations</w:t>
      </w:r>
      <w:r w:rsidR="00855112">
        <w:rPr>
          <w:rFonts w:cs="Times New Roman"/>
          <w:sz w:val="28"/>
          <w:szCs w:val="28"/>
        </w:rPr>
        <w:t>:</w:t>
      </w:r>
    </w:p>
    <w:p w14:paraId="56A9DAFD" w14:textId="670B3962" w:rsidR="00F62416" w:rsidRDefault="00CF0FD5" w:rsidP="00F62416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1. </w:t>
      </w:r>
      <w:r w:rsidR="009779F8">
        <w:rPr>
          <w:rFonts w:cs="Times New Roman"/>
          <w:sz w:val="28"/>
          <w:szCs w:val="28"/>
        </w:rPr>
        <w:t xml:space="preserve">Strengthen </w:t>
      </w:r>
      <w:r w:rsidR="00BD00AD">
        <w:rPr>
          <w:rFonts w:cs="Times New Roman"/>
          <w:sz w:val="28"/>
          <w:szCs w:val="28"/>
        </w:rPr>
        <w:t xml:space="preserve">efforts </w:t>
      </w:r>
      <w:r w:rsidR="00566E26">
        <w:rPr>
          <w:rFonts w:cs="Times New Roman"/>
          <w:sz w:val="28"/>
          <w:szCs w:val="28"/>
        </w:rPr>
        <w:t xml:space="preserve">in enforcing equal pay for equal work. </w:t>
      </w:r>
    </w:p>
    <w:p w14:paraId="151DB9B0" w14:textId="34A5628F" w:rsidR="00CF0FD5" w:rsidRDefault="00CF0FD5" w:rsidP="00566E26">
      <w:pPr>
        <w:spacing w:line="360" w:lineRule="auto"/>
        <w:jc w:val="both"/>
        <w:rPr>
          <w:rFonts w:cs="Times New Roman"/>
          <w:sz w:val="28"/>
          <w:szCs w:val="28"/>
        </w:rPr>
      </w:pPr>
      <w:r w:rsidRPr="00CF0FD5">
        <w:rPr>
          <w:rFonts w:cs="Times New Roman"/>
          <w:sz w:val="28"/>
          <w:szCs w:val="28"/>
        </w:rPr>
        <w:t xml:space="preserve">2. </w:t>
      </w:r>
      <w:r w:rsidR="00037744">
        <w:rPr>
          <w:rFonts w:cs="Times New Roman"/>
          <w:sz w:val="28"/>
          <w:szCs w:val="28"/>
        </w:rPr>
        <w:t>Continue</w:t>
      </w:r>
      <w:r w:rsidR="002472EE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2472EE">
        <w:rPr>
          <w:rFonts w:cs="Times New Roman"/>
          <w:sz w:val="28"/>
          <w:szCs w:val="28"/>
        </w:rPr>
        <w:t xml:space="preserve">efforts </w:t>
      </w:r>
      <w:r w:rsidR="00566E26">
        <w:rPr>
          <w:rFonts w:cs="Times New Roman"/>
          <w:sz w:val="28"/>
          <w:szCs w:val="28"/>
        </w:rPr>
        <w:t xml:space="preserve">in ensuring access to education for all children and </w:t>
      </w:r>
      <w:r w:rsidR="00566E26" w:rsidRPr="00566E26">
        <w:rPr>
          <w:rFonts w:cs="Times New Roman"/>
          <w:sz w:val="28"/>
          <w:szCs w:val="28"/>
        </w:rPr>
        <w:t xml:space="preserve">ensure that no child </w:t>
      </w:r>
      <w:r w:rsidR="00566E26">
        <w:rPr>
          <w:rFonts w:cs="Times New Roman"/>
          <w:sz w:val="28"/>
          <w:szCs w:val="28"/>
        </w:rPr>
        <w:t>is</w:t>
      </w:r>
      <w:r w:rsidR="00566E26" w:rsidRPr="00566E26">
        <w:rPr>
          <w:rFonts w:cs="Times New Roman"/>
          <w:sz w:val="28"/>
          <w:szCs w:val="28"/>
        </w:rPr>
        <w:t xml:space="preserve"> refused admission to schools based on disability</w:t>
      </w:r>
      <w:r w:rsidR="00566E26">
        <w:rPr>
          <w:rFonts w:cs="Times New Roman"/>
          <w:sz w:val="28"/>
          <w:szCs w:val="28"/>
        </w:rPr>
        <w:t>.</w:t>
      </w:r>
    </w:p>
    <w:p w14:paraId="78F04826" w14:textId="77777777" w:rsidR="00855112" w:rsidRDefault="00855112" w:rsidP="00DC77F5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5D5A2186" w14:textId="24BAF74A" w:rsidR="00566E26" w:rsidRPr="00566E26" w:rsidRDefault="00566E26" w:rsidP="00566E26">
      <w:pPr>
        <w:spacing w:line="360" w:lineRule="auto"/>
        <w:jc w:val="both"/>
        <w:rPr>
          <w:rFonts w:cs="Times New Roman"/>
          <w:sz w:val="28"/>
          <w:szCs w:val="28"/>
        </w:rPr>
      </w:pPr>
      <w:r w:rsidRPr="00566E26">
        <w:rPr>
          <w:rFonts w:cs="Times New Roman"/>
          <w:sz w:val="28"/>
          <w:szCs w:val="28"/>
        </w:rPr>
        <w:t xml:space="preserve">To conclude, we wish </w:t>
      </w:r>
      <w:r>
        <w:rPr>
          <w:rFonts w:cs="Times New Roman"/>
          <w:sz w:val="28"/>
          <w:szCs w:val="28"/>
        </w:rPr>
        <w:t>Latvia</w:t>
      </w:r>
      <w:r w:rsidRPr="00566E26">
        <w:rPr>
          <w:rFonts w:cs="Times New Roman"/>
          <w:sz w:val="28"/>
          <w:szCs w:val="28"/>
        </w:rPr>
        <w:t xml:space="preserve"> </w:t>
      </w:r>
      <w:r w:rsidR="009909A6">
        <w:rPr>
          <w:rFonts w:cs="Times New Roman"/>
          <w:sz w:val="28"/>
          <w:szCs w:val="28"/>
        </w:rPr>
        <w:t>a successful</w:t>
      </w:r>
      <w:r w:rsidRPr="00566E26">
        <w:rPr>
          <w:rFonts w:cs="Times New Roman"/>
          <w:sz w:val="28"/>
          <w:szCs w:val="28"/>
        </w:rPr>
        <w:t xml:space="preserve"> review.</w:t>
      </w:r>
    </w:p>
    <w:p w14:paraId="1B0EF518" w14:textId="77777777" w:rsidR="00163E07" w:rsidRPr="00566E26" w:rsidRDefault="00163E07" w:rsidP="00F62416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E8C5F2C" w14:textId="171D8C25" w:rsidR="004C3DCB" w:rsidRPr="00CF0FD5" w:rsidRDefault="00CF0FD5" w:rsidP="00DC77F5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Thank you, M</w:t>
      </w:r>
      <w:r w:rsidR="00FF5E68">
        <w:rPr>
          <w:rFonts w:cs="Times New Roman"/>
          <w:sz w:val="28"/>
          <w:szCs w:val="28"/>
        </w:rPr>
        <w:t>adam.</w:t>
      </w:r>
      <w:r>
        <w:rPr>
          <w:rFonts w:cs="Times New Roman"/>
          <w:sz w:val="28"/>
          <w:szCs w:val="28"/>
        </w:rPr>
        <w:t xml:space="preserve"> President</w:t>
      </w:r>
    </w:p>
    <w:sectPr w:rsidR="004C3DCB" w:rsidRPr="00CF0FD5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791D" w14:textId="77777777" w:rsidR="003D455D" w:rsidRDefault="003D455D" w:rsidP="00BA0B55">
      <w:r>
        <w:separator/>
      </w:r>
    </w:p>
  </w:endnote>
  <w:endnote w:type="continuationSeparator" w:id="0">
    <w:p w14:paraId="0888D8B6" w14:textId="77777777" w:rsidR="003D455D" w:rsidRDefault="003D455D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Garamond"/>
    <w:panose1 w:val="020207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7134" w14:textId="1FD6A048" w:rsidR="001047EC" w:rsidRPr="00402442" w:rsidRDefault="001047EC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="00DA4003">
      <w:rPr>
        <w:noProof/>
        <w:sz w:val="20"/>
        <w:szCs w:val="20"/>
      </w:rPr>
      <w:t>2</w:t>
    </w:r>
    <w:r w:rsidRPr="001B73A9">
      <w:rPr>
        <w:sz w:val="20"/>
        <w:szCs w:val="20"/>
      </w:rPr>
      <w:t xml:space="preserve"> / </w:t>
    </w:r>
    <w:r w:rsidR="00DA4003">
      <w:rPr>
        <w:noProof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77952476"/>
  <w:p w14:paraId="0BC1349E" w14:textId="77777777" w:rsidR="001047EC" w:rsidRPr="000D17FC" w:rsidRDefault="001047EC" w:rsidP="005A6C45">
    <w:pPr>
      <w:tabs>
        <w:tab w:val="left" w:pos="1080"/>
      </w:tabs>
      <w:jc w:val="both"/>
      <w:rPr>
        <w:rFonts w:eastAsia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492029" wp14:editId="2D6399DD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C1390BA" id="Straight Connector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E0C4F4B" w14:textId="77777777" w:rsidR="001047EC" w:rsidRDefault="001047EC" w:rsidP="005A6C45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E85B17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E85B17">
      <w:rPr>
        <w:rFonts w:eastAsia="ヒラギノ角ゴ Pro W3" w:cs="Times New Roman"/>
        <w:color w:val="302309"/>
        <w:sz w:val="18"/>
      </w:rPr>
      <w:t>Varembé</w:t>
    </w:r>
    <w:proofErr w:type="spellEnd"/>
    <w:r w:rsidRPr="00E85B17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</w:t>
    </w:r>
    <w:r>
      <w:rPr>
        <w:rFonts w:eastAsia="ヒラギノ角ゴ Pro W3" w:cs="Times New Roman"/>
        <w:color w:val="302309"/>
        <w:sz w:val="18"/>
      </w:rPr>
      <w:t xml:space="preserve"> </w:t>
    </w:r>
  </w:p>
  <w:p w14:paraId="094AA513" w14:textId="77777777" w:rsidR="001047EC" w:rsidRPr="00E85B17" w:rsidRDefault="001047EC" w:rsidP="005A6C45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E85B17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1"/>
  <w:p w14:paraId="7CA6F8F6" w14:textId="1610FF8F" w:rsidR="001047EC" w:rsidRPr="005A6C45" w:rsidRDefault="001047EC" w:rsidP="005A6C45">
    <w:pPr>
      <w:pStyle w:val="Footer"/>
      <w:spacing w:before="2" w:after="2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="00DA4003">
      <w:rPr>
        <w:noProof/>
        <w:sz w:val="20"/>
        <w:szCs w:val="20"/>
      </w:rPr>
      <w:t>1</w:t>
    </w:r>
    <w:r w:rsidRPr="001B73A9">
      <w:rPr>
        <w:sz w:val="20"/>
        <w:szCs w:val="20"/>
      </w:rPr>
      <w:t xml:space="preserve"> / </w:t>
    </w:r>
    <w:r w:rsidR="00DA4003">
      <w:rPr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7E09" w14:textId="77777777" w:rsidR="003D455D" w:rsidRDefault="003D455D" w:rsidP="00BA0B55">
      <w:r>
        <w:separator/>
      </w:r>
    </w:p>
  </w:footnote>
  <w:footnote w:type="continuationSeparator" w:id="0">
    <w:p w14:paraId="53164D47" w14:textId="77777777" w:rsidR="003D455D" w:rsidRDefault="003D455D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8259" w14:textId="271B50C7" w:rsidR="001047EC" w:rsidRDefault="001047EC" w:rsidP="00402442">
    <w:pPr>
      <w:pStyle w:val="Header"/>
      <w:jc w:val="center"/>
    </w:pPr>
    <w:r>
      <w:rPr>
        <w:noProof/>
        <w:lang w:val="en-US"/>
      </w:rPr>
      <w:drawing>
        <wp:inline distT="0" distB="0" distL="0" distR="0" wp14:anchorId="5DF6995D" wp14:editId="3CA2B245">
          <wp:extent cx="532191" cy="561975"/>
          <wp:effectExtent l="0" t="0" r="1270" b="0"/>
          <wp:docPr id="2" name="image03.png" descr="C:\Users\Salim\Pictures\Emblem\Color Emble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Salim\Pictures\Emblem\Color Emblem-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589" cy="56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50A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val="en-US"/>
      </w:rPr>
      <w:drawing>
        <wp:inline distT="0" distB="0" distL="0" distR="0" wp14:anchorId="7E0AF0B1" wp14:editId="04C0B143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ED0B1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</w:p>
  <w:p w14:paraId="69C8EB0B" w14:textId="77777777" w:rsidR="001047EC" w:rsidRPr="00871723" w:rsidRDefault="001047EC" w:rsidP="005A6C45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val="en-US"/>
      </w:rPr>
      <w:drawing>
        <wp:inline distT="0" distB="0" distL="0" distR="0" wp14:anchorId="6F5D0DA9" wp14:editId="0336DADA">
          <wp:extent cx="599743" cy="599743"/>
          <wp:effectExtent l="0" t="0" r="0" b="0"/>
          <wp:docPr id="3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4" cy="60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EF8B" w14:textId="77777777" w:rsidR="001047EC" w:rsidRPr="00871723" w:rsidRDefault="001047EC" w:rsidP="005A6C45">
    <w:pPr>
      <w:jc w:val="center"/>
      <w:rPr>
        <w:rFonts w:eastAsia="Times New Roman" w:cs="Times New Roman"/>
        <w:noProof/>
        <w:sz w:val="20"/>
        <w:szCs w:val="20"/>
      </w:rPr>
    </w:pPr>
  </w:p>
  <w:p w14:paraId="520B8C93" w14:textId="2BB84089" w:rsidR="001047EC" w:rsidRPr="00D47725" w:rsidRDefault="001047EC" w:rsidP="005A6C45">
    <w:pPr>
      <w:jc w:val="center"/>
      <w:rPr>
        <w:rFonts w:ascii="Faruma" w:eastAsia="Times New Roman" w:hAnsi="Faruma" w:cs="Faruma"/>
        <w:b/>
        <w:bCs/>
        <w:sz w:val="26"/>
        <w:szCs w:val="26"/>
        <w:rtl/>
        <w:lang w:bidi="dv-MV"/>
      </w:rPr>
    </w:pP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އ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ދ</w:t>
    </w:r>
    <w:r w:rsidRPr="00D47725">
      <w:rPr>
        <w:rFonts w:ascii="Faruma" w:eastAsia="Times New Roman" w:hAnsi="Faruma" w:cs="Faruma"/>
        <w:b/>
        <w:bCs/>
        <w:sz w:val="26"/>
        <w:szCs w:val="26"/>
        <w:rtl/>
        <w:lang w:bidi="dv-MV"/>
      </w:rPr>
      <w:t>.</w:t>
    </w:r>
    <w:r w:rsidRPr="00D47725">
      <w:rPr>
        <w:rFonts w:ascii="Faruma" w:eastAsia="Times New Roman" w:hAnsi="Faruma" w:cs="Calibri Light"/>
        <w:b/>
        <w:bCs/>
        <w:sz w:val="26"/>
        <w:szCs w:val="26"/>
        <w:rtl/>
        <w:lang w:bidi="dv-MV"/>
      </w:rPr>
      <w:t>ގެ ޖެނީވާ އޮފީހާއި ޖެނީވާގައި ހުންނަ ބައިނަލްއަޤްވާމީ ޖަމިއްޔާތަކަށް ކަނޑައަޅާފައިވާ ދިވެހިރާއްޖޭގެ ދާއިމީ މިޝަން</w:t>
    </w:r>
  </w:p>
  <w:p w14:paraId="201CBE84" w14:textId="77777777" w:rsidR="001047EC" w:rsidRPr="00871723" w:rsidRDefault="001047EC" w:rsidP="005A6C45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PERMANENT MISSION OF THE REPUBLIC OF MALDIVES TO THE UNITED NATIONS OFFICE </w:t>
    </w:r>
  </w:p>
  <w:p w14:paraId="2928D48D" w14:textId="6CC3EBB0" w:rsidR="001047EC" w:rsidRPr="004B4AE0" w:rsidRDefault="001047EC" w:rsidP="004B4AE0">
    <w:pPr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139"/>
    <w:multiLevelType w:val="hybridMultilevel"/>
    <w:tmpl w:val="FB663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C45"/>
    <w:multiLevelType w:val="hybridMultilevel"/>
    <w:tmpl w:val="EF9E08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7A"/>
    <w:multiLevelType w:val="hybridMultilevel"/>
    <w:tmpl w:val="3328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1302"/>
    <w:multiLevelType w:val="hybridMultilevel"/>
    <w:tmpl w:val="CD34B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2512"/>
    <w:multiLevelType w:val="hybridMultilevel"/>
    <w:tmpl w:val="9410C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2D83"/>
    <w:multiLevelType w:val="hybridMultilevel"/>
    <w:tmpl w:val="6D4099C4"/>
    <w:lvl w:ilvl="0" w:tplc="145427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7FA9"/>
    <w:multiLevelType w:val="multilevel"/>
    <w:tmpl w:val="B81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72964"/>
    <w:multiLevelType w:val="hybridMultilevel"/>
    <w:tmpl w:val="25582AFC"/>
    <w:lvl w:ilvl="0" w:tplc="A21ECA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E69D9"/>
    <w:multiLevelType w:val="hybridMultilevel"/>
    <w:tmpl w:val="DC487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1DFE"/>
    <w:multiLevelType w:val="hybridMultilevel"/>
    <w:tmpl w:val="FCAE2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3F"/>
    <w:rsid w:val="0000115B"/>
    <w:rsid w:val="00002C64"/>
    <w:rsid w:val="00007E2D"/>
    <w:rsid w:val="00010DD0"/>
    <w:rsid w:val="00012612"/>
    <w:rsid w:val="00022FB0"/>
    <w:rsid w:val="00033E5E"/>
    <w:rsid w:val="00037744"/>
    <w:rsid w:val="000468B1"/>
    <w:rsid w:val="00054707"/>
    <w:rsid w:val="00056307"/>
    <w:rsid w:val="00062109"/>
    <w:rsid w:val="00064B8C"/>
    <w:rsid w:val="00073123"/>
    <w:rsid w:val="00074AC6"/>
    <w:rsid w:val="000774E1"/>
    <w:rsid w:val="0008479E"/>
    <w:rsid w:val="00090F7A"/>
    <w:rsid w:val="00094C44"/>
    <w:rsid w:val="00097BA3"/>
    <w:rsid w:val="000A1053"/>
    <w:rsid w:val="000D07C2"/>
    <w:rsid w:val="000D4023"/>
    <w:rsid w:val="000D6331"/>
    <w:rsid w:val="000D7082"/>
    <w:rsid w:val="00103021"/>
    <w:rsid w:val="001039B2"/>
    <w:rsid w:val="00104588"/>
    <w:rsid w:val="001047EC"/>
    <w:rsid w:val="00105711"/>
    <w:rsid w:val="00105FBA"/>
    <w:rsid w:val="00106B54"/>
    <w:rsid w:val="00120EDA"/>
    <w:rsid w:val="0013155C"/>
    <w:rsid w:val="001316EC"/>
    <w:rsid w:val="00132E5C"/>
    <w:rsid w:val="0014572A"/>
    <w:rsid w:val="00145F6A"/>
    <w:rsid w:val="00161CE3"/>
    <w:rsid w:val="00163E07"/>
    <w:rsid w:val="00173EE3"/>
    <w:rsid w:val="001756B9"/>
    <w:rsid w:val="00180684"/>
    <w:rsid w:val="00180809"/>
    <w:rsid w:val="001810B6"/>
    <w:rsid w:val="00183FBA"/>
    <w:rsid w:val="0018724C"/>
    <w:rsid w:val="00192134"/>
    <w:rsid w:val="00192732"/>
    <w:rsid w:val="00196CF5"/>
    <w:rsid w:val="001B5655"/>
    <w:rsid w:val="001B5779"/>
    <w:rsid w:val="001B6D13"/>
    <w:rsid w:val="001C1BBD"/>
    <w:rsid w:val="001C2764"/>
    <w:rsid w:val="001C278C"/>
    <w:rsid w:val="001C2DD6"/>
    <w:rsid w:val="001C3C42"/>
    <w:rsid w:val="001C74F8"/>
    <w:rsid w:val="001D0E7A"/>
    <w:rsid w:val="001D616E"/>
    <w:rsid w:val="001E50DF"/>
    <w:rsid w:val="001E6A37"/>
    <w:rsid w:val="001F47D7"/>
    <w:rsid w:val="0020193C"/>
    <w:rsid w:val="002030F7"/>
    <w:rsid w:val="00205225"/>
    <w:rsid w:val="0021516C"/>
    <w:rsid w:val="00220A1D"/>
    <w:rsid w:val="00224041"/>
    <w:rsid w:val="00224D54"/>
    <w:rsid w:val="0022665B"/>
    <w:rsid w:val="00227CD2"/>
    <w:rsid w:val="0023333A"/>
    <w:rsid w:val="002338BC"/>
    <w:rsid w:val="00233D44"/>
    <w:rsid w:val="00244986"/>
    <w:rsid w:val="00245881"/>
    <w:rsid w:val="00245BF1"/>
    <w:rsid w:val="002472EE"/>
    <w:rsid w:val="00250AAB"/>
    <w:rsid w:val="0025337D"/>
    <w:rsid w:val="00253AD5"/>
    <w:rsid w:val="00267F57"/>
    <w:rsid w:val="002730A1"/>
    <w:rsid w:val="00281D79"/>
    <w:rsid w:val="002A0B2E"/>
    <w:rsid w:val="002A44A0"/>
    <w:rsid w:val="002A44A6"/>
    <w:rsid w:val="002B0C91"/>
    <w:rsid w:val="002B12F0"/>
    <w:rsid w:val="002C2C53"/>
    <w:rsid w:val="002C2FBC"/>
    <w:rsid w:val="002D0023"/>
    <w:rsid w:val="002D02C9"/>
    <w:rsid w:val="002D1EA2"/>
    <w:rsid w:val="002D3262"/>
    <w:rsid w:val="002E391A"/>
    <w:rsid w:val="002E7B88"/>
    <w:rsid w:val="002F0850"/>
    <w:rsid w:val="002F10D0"/>
    <w:rsid w:val="002F2543"/>
    <w:rsid w:val="002F26CB"/>
    <w:rsid w:val="00300455"/>
    <w:rsid w:val="00303A35"/>
    <w:rsid w:val="00304E4B"/>
    <w:rsid w:val="00306A4E"/>
    <w:rsid w:val="00310795"/>
    <w:rsid w:val="00314F53"/>
    <w:rsid w:val="0031666E"/>
    <w:rsid w:val="003242BC"/>
    <w:rsid w:val="0032547C"/>
    <w:rsid w:val="00325EFF"/>
    <w:rsid w:val="00332228"/>
    <w:rsid w:val="00345A17"/>
    <w:rsid w:val="0035209F"/>
    <w:rsid w:val="003573C0"/>
    <w:rsid w:val="00362081"/>
    <w:rsid w:val="003625EA"/>
    <w:rsid w:val="00372476"/>
    <w:rsid w:val="00374B53"/>
    <w:rsid w:val="00375791"/>
    <w:rsid w:val="00383C9A"/>
    <w:rsid w:val="00386F60"/>
    <w:rsid w:val="00391898"/>
    <w:rsid w:val="003951B2"/>
    <w:rsid w:val="003A5A52"/>
    <w:rsid w:val="003A7E0C"/>
    <w:rsid w:val="003B520A"/>
    <w:rsid w:val="003B5B71"/>
    <w:rsid w:val="003C5610"/>
    <w:rsid w:val="003D34BC"/>
    <w:rsid w:val="003D3A0E"/>
    <w:rsid w:val="003D455D"/>
    <w:rsid w:val="003E0756"/>
    <w:rsid w:val="003E0BCE"/>
    <w:rsid w:val="003F267F"/>
    <w:rsid w:val="003F383C"/>
    <w:rsid w:val="003F6A4B"/>
    <w:rsid w:val="0040057B"/>
    <w:rsid w:val="00402059"/>
    <w:rsid w:val="00402442"/>
    <w:rsid w:val="00403180"/>
    <w:rsid w:val="004044D0"/>
    <w:rsid w:val="00404E1A"/>
    <w:rsid w:val="00414B54"/>
    <w:rsid w:val="0041577D"/>
    <w:rsid w:val="004232C0"/>
    <w:rsid w:val="0042700A"/>
    <w:rsid w:val="00427E74"/>
    <w:rsid w:val="00433EFF"/>
    <w:rsid w:val="00435FCF"/>
    <w:rsid w:val="00436BFD"/>
    <w:rsid w:val="0044000B"/>
    <w:rsid w:val="00445A02"/>
    <w:rsid w:val="00452866"/>
    <w:rsid w:val="00463F29"/>
    <w:rsid w:val="00464B4F"/>
    <w:rsid w:val="00465507"/>
    <w:rsid w:val="004658F0"/>
    <w:rsid w:val="00482C4D"/>
    <w:rsid w:val="004957B0"/>
    <w:rsid w:val="00497D20"/>
    <w:rsid w:val="004A5903"/>
    <w:rsid w:val="004A7D15"/>
    <w:rsid w:val="004B10AD"/>
    <w:rsid w:val="004B4AE0"/>
    <w:rsid w:val="004B5D9C"/>
    <w:rsid w:val="004B7087"/>
    <w:rsid w:val="004C29AC"/>
    <w:rsid w:val="004C3DCB"/>
    <w:rsid w:val="004C59E2"/>
    <w:rsid w:val="004D2633"/>
    <w:rsid w:val="004D38DF"/>
    <w:rsid w:val="004D4A52"/>
    <w:rsid w:val="004E4ABF"/>
    <w:rsid w:val="004E5D74"/>
    <w:rsid w:val="004F0E6A"/>
    <w:rsid w:val="004F7D40"/>
    <w:rsid w:val="005016A8"/>
    <w:rsid w:val="00502BF1"/>
    <w:rsid w:val="00513EB6"/>
    <w:rsid w:val="0053334C"/>
    <w:rsid w:val="00535C99"/>
    <w:rsid w:val="005437D0"/>
    <w:rsid w:val="005467CB"/>
    <w:rsid w:val="00550DC6"/>
    <w:rsid w:val="0055491F"/>
    <w:rsid w:val="005601F0"/>
    <w:rsid w:val="005645D3"/>
    <w:rsid w:val="00566E26"/>
    <w:rsid w:val="005727B5"/>
    <w:rsid w:val="00572EB8"/>
    <w:rsid w:val="00581BBE"/>
    <w:rsid w:val="0058367A"/>
    <w:rsid w:val="0059279D"/>
    <w:rsid w:val="00593D27"/>
    <w:rsid w:val="00597C9D"/>
    <w:rsid w:val="005A643F"/>
    <w:rsid w:val="005A6C45"/>
    <w:rsid w:val="005B621C"/>
    <w:rsid w:val="005C00BE"/>
    <w:rsid w:val="005C233A"/>
    <w:rsid w:val="005C582B"/>
    <w:rsid w:val="005C5CC7"/>
    <w:rsid w:val="005C6024"/>
    <w:rsid w:val="005D2BB9"/>
    <w:rsid w:val="005E08F3"/>
    <w:rsid w:val="005F0A1A"/>
    <w:rsid w:val="005F522B"/>
    <w:rsid w:val="005F5857"/>
    <w:rsid w:val="005F67D3"/>
    <w:rsid w:val="005F7F99"/>
    <w:rsid w:val="00602961"/>
    <w:rsid w:val="00605290"/>
    <w:rsid w:val="00611A4C"/>
    <w:rsid w:val="00615365"/>
    <w:rsid w:val="00624A05"/>
    <w:rsid w:val="00632C6D"/>
    <w:rsid w:val="00643E90"/>
    <w:rsid w:val="006457E0"/>
    <w:rsid w:val="00646AB3"/>
    <w:rsid w:val="00653506"/>
    <w:rsid w:val="00653536"/>
    <w:rsid w:val="006568FF"/>
    <w:rsid w:val="00657B72"/>
    <w:rsid w:val="0066101D"/>
    <w:rsid w:val="00662A45"/>
    <w:rsid w:val="006630E1"/>
    <w:rsid w:val="00663E6A"/>
    <w:rsid w:val="00665C49"/>
    <w:rsid w:val="00675839"/>
    <w:rsid w:val="00680A0E"/>
    <w:rsid w:val="00687F58"/>
    <w:rsid w:val="00694BA0"/>
    <w:rsid w:val="006958CC"/>
    <w:rsid w:val="006A5DD5"/>
    <w:rsid w:val="006B06BE"/>
    <w:rsid w:val="006B0EFD"/>
    <w:rsid w:val="006B172F"/>
    <w:rsid w:val="006B3440"/>
    <w:rsid w:val="006C1E7C"/>
    <w:rsid w:val="006C2147"/>
    <w:rsid w:val="006C6174"/>
    <w:rsid w:val="006C6912"/>
    <w:rsid w:val="006C6E7F"/>
    <w:rsid w:val="006C77D2"/>
    <w:rsid w:val="006E2ABB"/>
    <w:rsid w:val="006F1BA2"/>
    <w:rsid w:val="006F7718"/>
    <w:rsid w:val="007169FD"/>
    <w:rsid w:val="007200AE"/>
    <w:rsid w:val="007305D2"/>
    <w:rsid w:val="00730939"/>
    <w:rsid w:val="00731E42"/>
    <w:rsid w:val="007334B3"/>
    <w:rsid w:val="00734146"/>
    <w:rsid w:val="007476D5"/>
    <w:rsid w:val="00754355"/>
    <w:rsid w:val="0076460C"/>
    <w:rsid w:val="00764C53"/>
    <w:rsid w:val="00771955"/>
    <w:rsid w:val="007728A7"/>
    <w:rsid w:val="00772B89"/>
    <w:rsid w:val="007759C2"/>
    <w:rsid w:val="00781DE2"/>
    <w:rsid w:val="00787C52"/>
    <w:rsid w:val="0079023C"/>
    <w:rsid w:val="0079115B"/>
    <w:rsid w:val="00796D6B"/>
    <w:rsid w:val="007A6875"/>
    <w:rsid w:val="007B07B5"/>
    <w:rsid w:val="007B54D5"/>
    <w:rsid w:val="007B6498"/>
    <w:rsid w:val="007C1939"/>
    <w:rsid w:val="007C2920"/>
    <w:rsid w:val="007C2C8A"/>
    <w:rsid w:val="007C5FB5"/>
    <w:rsid w:val="007C7CCE"/>
    <w:rsid w:val="007D057C"/>
    <w:rsid w:val="007D251F"/>
    <w:rsid w:val="007E0CEF"/>
    <w:rsid w:val="00800395"/>
    <w:rsid w:val="00800E8D"/>
    <w:rsid w:val="00801594"/>
    <w:rsid w:val="00803782"/>
    <w:rsid w:val="00813329"/>
    <w:rsid w:val="00813FAE"/>
    <w:rsid w:val="00815101"/>
    <w:rsid w:val="00830ACC"/>
    <w:rsid w:val="00844410"/>
    <w:rsid w:val="00854D07"/>
    <w:rsid w:val="00855112"/>
    <w:rsid w:val="00856DD3"/>
    <w:rsid w:val="008575CF"/>
    <w:rsid w:val="00860E04"/>
    <w:rsid w:val="00864A5B"/>
    <w:rsid w:val="00867BA7"/>
    <w:rsid w:val="00867D40"/>
    <w:rsid w:val="00870C4A"/>
    <w:rsid w:val="0087147F"/>
    <w:rsid w:val="00875351"/>
    <w:rsid w:val="008805EB"/>
    <w:rsid w:val="008822B8"/>
    <w:rsid w:val="00883110"/>
    <w:rsid w:val="008859EB"/>
    <w:rsid w:val="008864DC"/>
    <w:rsid w:val="00890C28"/>
    <w:rsid w:val="0089789E"/>
    <w:rsid w:val="008A1CC6"/>
    <w:rsid w:val="008A617E"/>
    <w:rsid w:val="008B0790"/>
    <w:rsid w:val="008B09CE"/>
    <w:rsid w:val="008B38FB"/>
    <w:rsid w:val="008B42CA"/>
    <w:rsid w:val="008B5B25"/>
    <w:rsid w:val="008C094A"/>
    <w:rsid w:val="008C57E9"/>
    <w:rsid w:val="008C6354"/>
    <w:rsid w:val="008C7A90"/>
    <w:rsid w:val="008D1CA6"/>
    <w:rsid w:val="008D4526"/>
    <w:rsid w:val="008D4977"/>
    <w:rsid w:val="008E43AC"/>
    <w:rsid w:val="008E55C0"/>
    <w:rsid w:val="00905889"/>
    <w:rsid w:val="00905B02"/>
    <w:rsid w:val="00911669"/>
    <w:rsid w:val="00916F9A"/>
    <w:rsid w:val="009210EA"/>
    <w:rsid w:val="0092137B"/>
    <w:rsid w:val="00926675"/>
    <w:rsid w:val="00935EB7"/>
    <w:rsid w:val="009363AD"/>
    <w:rsid w:val="00937DC8"/>
    <w:rsid w:val="00937FCC"/>
    <w:rsid w:val="00946101"/>
    <w:rsid w:val="009533B5"/>
    <w:rsid w:val="00954F27"/>
    <w:rsid w:val="009554E2"/>
    <w:rsid w:val="00955571"/>
    <w:rsid w:val="00960A53"/>
    <w:rsid w:val="00960E7C"/>
    <w:rsid w:val="009620D7"/>
    <w:rsid w:val="00962CEB"/>
    <w:rsid w:val="009652B0"/>
    <w:rsid w:val="0097077F"/>
    <w:rsid w:val="009707A2"/>
    <w:rsid w:val="0097363E"/>
    <w:rsid w:val="00976D8D"/>
    <w:rsid w:val="009779F8"/>
    <w:rsid w:val="0098461B"/>
    <w:rsid w:val="009909A6"/>
    <w:rsid w:val="009914EB"/>
    <w:rsid w:val="00995C1B"/>
    <w:rsid w:val="009A13E2"/>
    <w:rsid w:val="009B0B06"/>
    <w:rsid w:val="009B11D5"/>
    <w:rsid w:val="009B26E8"/>
    <w:rsid w:val="009B3C33"/>
    <w:rsid w:val="009B6BDF"/>
    <w:rsid w:val="009D0134"/>
    <w:rsid w:val="009D33A6"/>
    <w:rsid w:val="009D7320"/>
    <w:rsid w:val="009E21D4"/>
    <w:rsid w:val="009E66C4"/>
    <w:rsid w:val="009F0D54"/>
    <w:rsid w:val="009F2332"/>
    <w:rsid w:val="009F32B3"/>
    <w:rsid w:val="009F6A38"/>
    <w:rsid w:val="00A02CCF"/>
    <w:rsid w:val="00A1214E"/>
    <w:rsid w:val="00A1617B"/>
    <w:rsid w:val="00A27ED6"/>
    <w:rsid w:val="00A33F33"/>
    <w:rsid w:val="00A53496"/>
    <w:rsid w:val="00A544C1"/>
    <w:rsid w:val="00A57B66"/>
    <w:rsid w:val="00A61374"/>
    <w:rsid w:val="00A77FAA"/>
    <w:rsid w:val="00A80866"/>
    <w:rsid w:val="00A81428"/>
    <w:rsid w:val="00A82D79"/>
    <w:rsid w:val="00A87165"/>
    <w:rsid w:val="00A92AD5"/>
    <w:rsid w:val="00AA45F2"/>
    <w:rsid w:val="00AA7F1C"/>
    <w:rsid w:val="00AB16F5"/>
    <w:rsid w:val="00AB60DF"/>
    <w:rsid w:val="00AB74F4"/>
    <w:rsid w:val="00AC2EEF"/>
    <w:rsid w:val="00AC4453"/>
    <w:rsid w:val="00AD3828"/>
    <w:rsid w:val="00AD5686"/>
    <w:rsid w:val="00AD5FC8"/>
    <w:rsid w:val="00AD7921"/>
    <w:rsid w:val="00AD7CD7"/>
    <w:rsid w:val="00AE3314"/>
    <w:rsid w:val="00AF0C13"/>
    <w:rsid w:val="00AF5420"/>
    <w:rsid w:val="00AF5723"/>
    <w:rsid w:val="00AF7AD0"/>
    <w:rsid w:val="00B03123"/>
    <w:rsid w:val="00B0684B"/>
    <w:rsid w:val="00B14F23"/>
    <w:rsid w:val="00B30005"/>
    <w:rsid w:val="00B32765"/>
    <w:rsid w:val="00B3700E"/>
    <w:rsid w:val="00B42F29"/>
    <w:rsid w:val="00B4557E"/>
    <w:rsid w:val="00B47C74"/>
    <w:rsid w:val="00B55A2F"/>
    <w:rsid w:val="00B57304"/>
    <w:rsid w:val="00B62E06"/>
    <w:rsid w:val="00B67C8D"/>
    <w:rsid w:val="00B75530"/>
    <w:rsid w:val="00B76106"/>
    <w:rsid w:val="00B83BFD"/>
    <w:rsid w:val="00B87E0F"/>
    <w:rsid w:val="00B97701"/>
    <w:rsid w:val="00BA0B55"/>
    <w:rsid w:val="00BA1EB8"/>
    <w:rsid w:val="00BA3E9F"/>
    <w:rsid w:val="00BB0A5A"/>
    <w:rsid w:val="00BB552C"/>
    <w:rsid w:val="00BB5851"/>
    <w:rsid w:val="00BB5C15"/>
    <w:rsid w:val="00BB5FA1"/>
    <w:rsid w:val="00BC0C58"/>
    <w:rsid w:val="00BD00AD"/>
    <w:rsid w:val="00BD0560"/>
    <w:rsid w:val="00BD057B"/>
    <w:rsid w:val="00BD2F1F"/>
    <w:rsid w:val="00BD31D8"/>
    <w:rsid w:val="00BD4D85"/>
    <w:rsid w:val="00BE2755"/>
    <w:rsid w:val="00BE7D96"/>
    <w:rsid w:val="00BF1143"/>
    <w:rsid w:val="00BF4379"/>
    <w:rsid w:val="00BF5EB5"/>
    <w:rsid w:val="00C033BD"/>
    <w:rsid w:val="00C149CE"/>
    <w:rsid w:val="00C2048D"/>
    <w:rsid w:val="00C30C47"/>
    <w:rsid w:val="00C330F4"/>
    <w:rsid w:val="00C35721"/>
    <w:rsid w:val="00C37FF0"/>
    <w:rsid w:val="00C43CEC"/>
    <w:rsid w:val="00C44004"/>
    <w:rsid w:val="00C45892"/>
    <w:rsid w:val="00C46063"/>
    <w:rsid w:val="00C515F5"/>
    <w:rsid w:val="00C5364B"/>
    <w:rsid w:val="00C546C1"/>
    <w:rsid w:val="00C618F4"/>
    <w:rsid w:val="00C65BBD"/>
    <w:rsid w:val="00C67B82"/>
    <w:rsid w:val="00C85712"/>
    <w:rsid w:val="00C8617A"/>
    <w:rsid w:val="00C866AD"/>
    <w:rsid w:val="00C8733D"/>
    <w:rsid w:val="00C8740B"/>
    <w:rsid w:val="00CA5FF9"/>
    <w:rsid w:val="00CA7167"/>
    <w:rsid w:val="00CC029D"/>
    <w:rsid w:val="00CC1F85"/>
    <w:rsid w:val="00CC5EAC"/>
    <w:rsid w:val="00CD4E21"/>
    <w:rsid w:val="00CD789B"/>
    <w:rsid w:val="00CE10B3"/>
    <w:rsid w:val="00CE6E30"/>
    <w:rsid w:val="00CF0FD5"/>
    <w:rsid w:val="00CF249D"/>
    <w:rsid w:val="00CF2A33"/>
    <w:rsid w:val="00CF3586"/>
    <w:rsid w:val="00D02710"/>
    <w:rsid w:val="00D067C0"/>
    <w:rsid w:val="00D06EB7"/>
    <w:rsid w:val="00D0777C"/>
    <w:rsid w:val="00D100B5"/>
    <w:rsid w:val="00D1372D"/>
    <w:rsid w:val="00D156A9"/>
    <w:rsid w:val="00D221D2"/>
    <w:rsid w:val="00D2312A"/>
    <w:rsid w:val="00D27B7D"/>
    <w:rsid w:val="00D31640"/>
    <w:rsid w:val="00D37A54"/>
    <w:rsid w:val="00D41CA1"/>
    <w:rsid w:val="00D425E9"/>
    <w:rsid w:val="00D47725"/>
    <w:rsid w:val="00D527C6"/>
    <w:rsid w:val="00D552B6"/>
    <w:rsid w:val="00D61AC4"/>
    <w:rsid w:val="00D8372C"/>
    <w:rsid w:val="00D91D53"/>
    <w:rsid w:val="00DA0538"/>
    <w:rsid w:val="00DA4003"/>
    <w:rsid w:val="00DA7581"/>
    <w:rsid w:val="00DB0CDE"/>
    <w:rsid w:val="00DC214B"/>
    <w:rsid w:val="00DC5790"/>
    <w:rsid w:val="00DC77F5"/>
    <w:rsid w:val="00DC7DE3"/>
    <w:rsid w:val="00DC7E40"/>
    <w:rsid w:val="00DD1228"/>
    <w:rsid w:val="00DD3BD1"/>
    <w:rsid w:val="00DE2895"/>
    <w:rsid w:val="00DE5B0D"/>
    <w:rsid w:val="00DE6192"/>
    <w:rsid w:val="00DF3F40"/>
    <w:rsid w:val="00DF6AB3"/>
    <w:rsid w:val="00DF6CBC"/>
    <w:rsid w:val="00E01946"/>
    <w:rsid w:val="00E07423"/>
    <w:rsid w:val="00E119A1"/>
    <w:rsid w:val="00E14945"/>
    <w:rsid w:val="00E20AFE"/>
    <w:rsid w:val="00E300A6"/>
    <w:rsid w:val="00E4295B"/>
    <w:rsid w:val="00E42EF7"/>
    <w:rsid w:val="00E4445C"/>
    <w:rsid w:val="00E45CBD"/>
    <w:rsid w:val="00E52E16"/>
    <w:rsid w:val="00E541F8"/>
    <w:rsid w:val="00E5560F"/>
    <w:rsid w:val="00E60FD8"/>
    <w:rsid w:val="00E611CB"/>
    <w:rsid w:val="00E61960"/>
    <w:rsid w:val="00E62EB6"/>
    <w:rsid w:val="00E7426A"/>
    <w:rsid w:val="00E82BB3"/>
    <w:rsid w:val="00E9411E"/>
    <w:rsid w:val="00E9723B"/>
    <w:rsid w:val="00EA1296"/>
    <w:rsid w:val="00EA6760"/>
    <w:rsid w:val="00EA7FB3"/>
    <w:rsid w:val="00EB2580"/>
    <w:rsid w:val="00EB4F21"/>
    <w:rsid w:val="00EB7433"/>
    <w:rsid w:val="00EC387C"/>
    <w:rsid w:val="00EC4068"/>
    <w:rsid w:val="00EC44AD"/>
    <w:rsid w:val="00EC45A4"/>
    <w:rsid w:val="00EC55B5"/>
    <w:rsid w:val="00EC6812"/>
    <w:rsid w:val="00EC6F28"/>
    <w:rsid w:val="00ED7A7E"/>
    <w:rsid w:val="00ED7BA7"/>
    <w:rsid w:val="00EE342B"/>
    <w:rsid w:val="00EE3841"/>
    <w:rsid w:val="00EE4C2C"/>
    <w:rsid w:val="00EE75CF"/>
    <w:rsid w:val="00F00FE4"/>
    <w:rsid w:val="00F02822"/>
    <w:rsid w:val="00F04AF8"/>
    <w:rsid w:val="00F12E6E"/>
    <w:rsid w:val="00F14325"/>
    <w:rsid w:val="00F26609"/>
    <w:rsid w:val="00F311AC"/>
    <w:rsid w:val="00F315F0"/>
    <w:rsid w:val="00F3252D"/>
    <w:rsid w:val="00F359FF"/>
    <w:rsid w:val="00F43360"/>
    <w:rsid w:val="00F56D19"/>
    <w:rsid w:val="00F57A89"/>
    <w:rsid w:val="00F62416"/>
    <w:rsid w:val="00F6277F"/>
    <w:rsid w:val="00F6796A"/>
    <w:rsid w:val="00F71C50"/>
    <w:rsid w:val="00F72892"/>
    <w:rsid w:val="00F758BD"/>
    <w:rsid w:val="00F76578"/>
    <w:rsid w:val="00F76D56"/>
    <w:rsid w:val="00F802CF"/>
    <w:rsid w:val="00F8344C"/>
    <w:rsid w:val="00F838BF"/>
    <w:rsid w:val="00F84095"/>
    <w:rsid w:val="00F848BA"/>
    <w:rsid w:val="00F864E3"/>
    <w:rsid w:val="00F867BF"/>
    <w:rsid w:val="00FA02A4"/>
    <w:rsid w:val="00FA5717"/>
    <w:rsid w:val="00FB2E67"/>
    <w:rsid w:val="00FB3718"/>
    <w:rsid w:val="00FC1764"/>
    <w:rsid w:val="00FC19E1"/>
    <w:rsid w:val="00FC5C1C"/>
    <w:rsid w:val="00FD065A"/>
    <w:rsid w:val="00FD286C"/>
    <w:rsid w:val="00FD3CEE"/>
    <w:rsid w:val="00FD6924"/>
    <w:rsid w:val="00FE3749"/>
    <w:rsid w:val="00FE6AFD"/>
    <w:rsid w:val="00FE6D1C"/>
    <w:rsid w:val="00FF057C"/>
    <w:rsid w:val="00FF5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B7A0"/>
  <w15:docId w15:val="{1DE01852-05BA-B84F-854B-C20D908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1">
    <w:name w:val="Standard1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  <w:style w:type="character" w:styleId="Strong">
    <w:name w:val="Strong"/>
    <w:basedOn w:val="DefaultParagraphFont"/>
    <w:uiPriority w:val="22"/>
    <w:qFormat/>
    <w:rsid w:val="00054707"/>
    <w:rPr>
      <w:b/>
      <w:bCs/>
    </w:rPr>
  </w:style>
  <w:style w:type="paragraph" w:customStyle="1" w:styleId="Body">
    <w:name w:val="Body"/>
    <w:rsid w:val="00B62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E2B24-937A-4A87-8187-808A44CDCBD3}"/>
</file>

<file path=customXml/itemProps2.xml><?xml version="1.0" encoding="utf-8"?>
<ds:datastoreItem xmlns:ds="http://schemas.openxmlformats.org/officeDocument/2006/customXml" ds:itemID="{A4C4C595-A6D2-4328-A35D-4115557A777A}"/>
</file>

<file path=customXml/itemProps3.xml><?xml version="1.0" encoding="utf-8"?>
<ds:datastoreItem xmlns:ds="http://schemas.openxmlformats.org/officeDocument/2006/customXml" ds:itemID="{2578ADA2-E194-444E-9380-D2B12C7C5A76}"/>
</file>

<file path=customXml/itemProps4.xml><?xml version="1.0" encoding="utf-8"?>
<ds:datastoreItem xmlns:ds="http://schemas.openxmlformats.org/officeDocument/2006/customXml" ds:itemID="{AB2E2D74-E39E-47F4-8D6A-0A866ED02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rishfa;Salim Waheed</dc:creator>
  <cp:lastModifiedBy>Reesha, Mariyam</cp:lastModifiedBy>
  <cp:revision>3</cp:revision>
  <cp:lastPrinted>2021-01-17T06:19:00Z</cp:lastPrinted>
  <dcterms:created xsi:type="dcterms:W3CDTF">2021-05-03T06:04:00Z</dcterms:created>
  <dcterms:modified xsi:type="dcterms:W3CDTF">2021-05-03T06:05:00Z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