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7AFC633B" w:rsidR="002D3262" w:rsidRPr="00976D8D" w:rsidRDefault="001A33B7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Belgium</w:t>
      </w:r>
    </w:p>
    <w:p w14:paraId="29CC937D" w14:textId="73CEA30F" w:rsidR="002D3262" w:rsidRPr="00976D8D" w:rsidRDefault="001A33B7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5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17C11E79" w:rsidR="0066101D" w:rsidRDefault="00E119A1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--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3B0442E9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3CB5441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1A33B7">
        <w:rPr>
          <w:rFonts w:cs="Times New Roman"/>
          <w:sz w:val="28"/>
          <w:szCs w:val="28"/>
        </w:rPr>
        <w:t>Belgium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A1E49CE" w14:textId="481FB533" w:rsidR="00AE3314" w:rsidRDefault="00CF0FD5" w:rsidP="00410AB5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410AB5">
        <w:rPr>
          <w:rFonts w:eastAsia="Times New Roman" w:cs="Times New Roman"/>
          <w:sz w:val="28"/>
          <w:szCs w:val="28"/>
        </w:rPr>
        <w:t xml:space="preserve">congratulates Belgium </w:t>
      </w:r>
      <w:r w:rsidR="004603E3">
        <w:rPr>
          <w:rFonts w:eastAsia="Times New Roman" w:cs="Times New Roman"/>
          <w:sz w:val="28"/>
          <w:szCs w:val="28"/>
        </w:rPr>
        <w:t>o</w:t>
      </w:r>
      <w:r w:rsidR="00410AB5">
        <w:rPr>
          <w:rFonts w:eastAsia="Times New Roman" w:cs="Times New Roman"/>
          <w:sz w:val="28"/>
          <w:szCs w:val="28"/>
        </w:rPr>
        <w:t xml:space="preserve">n submitting </w:t>
      </w:r>
      <w:r w:rsidR="00410AB5" w:rsidRPr="00410AB5">
        <w:rPr>
          <w:rFonts w:eastAsia="Times New Roman" w:cs="Times New Roman"/>
          <w:sz w:val="28"/>
          <w:szCs w:val="28"/>
        </w:rPr>
        <w:t xml:space="preserve">the voluntary midterm report in relation to the second cycle of the </w:t>
      </w:r>
      <w:r w:rsidR="00410AB5">
        <w:rPr>
          <w:rFonts w:eastAsia="Times New Roman" w:cs="Times New Roman"/>
          <w:sz w:val="28"/>
          <w:szCs w:val="28"/>
        </w:rPr>
        <w:t xml:space="preserve">UPR. </w:t>
      </w:r>
      <w:r w:rsidR="008A4571">
        <w:rPr>
          <w:rFonts w:eastAsia="Times New Roman" w:cs="Times New Roman"/>
          <w:sz w:val="28"/>
          <w:szCs w:val="28"/>
        </w:rPr>
        <w:t>We also note the measures Belgium ha</w:t>
      </w:r>
      <w:r w:rsidR="00D556E1">
        <w:rPr>
          <w:rFonts w:eastAsia="Times New Roman" w:cs="Times New Roman"/>
          <w:sz w:val="28"/>
          <w:szCs w:val="28"/>
        </w:rPr>
        <w:t>s</w:t>
      </w:r>
      <w:r w:rsidR="008A4571">
        <w:rPr>
          <w:rFonts w:eastAsia="Times New Roman" w:cs="Times New Roman"/>
          <w:sz w:val="28"/>
          <w:szCs w:val="28"/>
        </w:rPr>
        <w:t xml:space="preserve"> taken in order to combat all forms of discrimination and racism.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513366F4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781F9FC3" w:rsidR="00CF0FD5" w:rsidRPr="00CF0FD5" w:rsidRDefault="00CF0FD5" w:rsidP="008A457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8A4571">
        <w:rPr>
          <w:rFonts w:cs="Times New Roman"/>
          <w:sz w:val="28"/>
          <w:szCs w:val="28"/>
        </w:rPr>
        <w:t xml:space="preserve">Ratify the </w:t>
      </w:r>
      <w:r w:rsidR="008A4571" w:rsidRPr="008A4571">
        <w:rPr>
          <w:rFonts w:cs="Times New Roman"/>
          <w:sz w:val="28"/>
          <w:szCs w:val="28"/>
        </w:rPr>
        <w:t>Convention against Torture and Other Cruel,</w:t>
      </w:r>
      <w:r w:rsidR="008A4571">
        <w:rPr>
          <w:rFonts w:cs="Times New Roman"/>
          <w:sz w:val="28"/>
          <w:szCs w:val="28"/>
        </w:rPr>
        <w:t xml:space="preserve"> </w:t>
      </w:r>
      <w:r w:rsidR="008A4571" w:rsidRPr="008A4571">
        <w:rPr>
          <w:rFonts w:cs="Times New Roman"/>
          <w:sz w:val="28"/>
          <w:szCs w:val="28"/>
        </w:rPr>
        <w:t>Inhuman or Degrading Treatment or Punishment</w:t>
      </w:r>
      <w:r w:rsidR="00BD00AD">
        <w:rPr>
          <w:rFonts w:cs="Times New Roman"/>
          <w:sz w:val="28"/>
          <w:szCs w:val="28"/>
        </w:rPr>
        <w:t xml:space="preserve">. </w:t>
      </w:r>
    </w:p>
    <w:p w14:paraId="151DB9B0" w14:textId="03773076" w:rsidR="00CF0FD5" w:rsidRDefault="00CF0FD5" w:rsidP="00BD00AD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8A4571">
        <w:rPr>
          <w:rFonts w:cs="Times New Roman"/>
          <w:sz w:val="28"/>
          <w:szCs w:val="28"/>
        </w:rPr>
        <w:t>Develop a comprehensive national plan to combat climate change and address the negative impact</w:t>
      </w:r>
      <w:r w:rsidR="00D556E1">
        <w:rPr>
          <w:rFonts w:cs="Times New Roman"/>
          <w:sz w:val="28"/>
          <w:szCs w:val="28"/>
        </w:rPr>
        <w:t>s</w:t>
      </w:r>
      <w:r w:rsidR="008A4571">
        <w:rPr>
          <w:rFonts w:cs="Times New Roman"/>
          <w:sz w:val="28"/>
          <w:szCs w:val="28"/>
        </w:rPr>
        <w:t xml:space="preserve"> of climate change on health. </w:t>
      </w:r>
      <w:r w:rsidR="00464B4F">
        <w:rPr>
          <w:rFonts w:cs="Times New Roman"/>
          <w:sz w:val="28"/>
          <w:szCs w:val="28"/>
        </w:rPr>
        <w:t xml:space="preserve">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7CA3636F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8A4571">
        <w:rPr>
          <w:rFonts w:cs="Times New Roman"/>
          <w:sz w:val="28"/>
          <w:szCs w:val="28"/>
        </w:rPr>
        <w:t>Belgium</w:t>
      </w:r>
      <w:r w:rsidR="00B42F29">
        <w:rPr>
          <w:rFonts w:cs="Times New Roman"/>
          <w:sz w:val="28"/>
          <w:szCs w:val="28"/>
        </w:rPr>
        <w:t xml:space="preserve"> </w:t>
      </w:r>
      <w:r w:rsidR="008A4571">
        <w:rPr>
          <w:rFonts w:cs="Times New Roman"/>
          <w:sz w:val="28"/>
          <w:szCs w:val="28"/>
        </w:rPr>
        <w:t>a</w:t>
      </w:r>
      <w:r w:rsidR="00FF5E68">
        <w:rPr>
          <w:rFonts w:cs="Times New Roman"/>
          <w:sz w:val="28"/>
          <w:szCs w:val="28"/>
        </w:rPr>
        <w:t xml:space="preserve">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CF0FD5">
        <w:rPr>
          <w:rFonts w:cs="Times New Roman"/>
          <w:sz w:val="28"/>
          <w:szCs w:val="28"/>
        </w:rPr>
        <w:t xml:space="preserve"> President</w:t>
      </w:r>
      <w:r w:rsidR="00D556E1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582DD" w14:textId="77777777" w:rsidR="00013181" w:rsidRDefault="00013181" w:rsidP="00BA0B55">
      <w:r>
        <w:separator/>
      </w:r>
    </w:p>
  </w:endnote>
  <w:endnote w:type="continuationSeparator" w:id="0">
    <w:p w14:paraId="03E96E28" w14:textId="77777777" w:rsidR="00013181" w:rsidRDefault="00013181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207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D20F8" w14:textId="77777777" w:rsidR="00013181" w:rsidRDefault="00013181" w:rsidP="00BA0B55">
      <w:r>
        <w:separator/>
      </w:r>
    </w:p>
  </w:footnote>
  <w:footnote w:type="continuationSeparator" w:id="0">
    <w:p w14:paraId="63E5DDB0" w14:textId="77777777" w:rsidR="00013181" w:rsidRDefault="00013181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13181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3B7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0BCE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0AB5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03E3"/>
    <w:rsid w:val="00462930"/>
    <w:rsid w:val="00463F29"/>
    <w:rsid w:val="00464B4F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4571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2F29"/>
    <w:rsid w:val="00B4557E"/>
    <w:rsid w:val="00B47C74"/>
    <w:rsid w:val="00B55A2F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556E1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C6212E-18B3-44CD-8097-6D65198AAD96}"/>
</file>

<file path=customXml/itemProps2.xml><?xml version="1.0" encoding="utf-8"?>
<ds:datastoreItem xmlns:ds="http://schemas.openxmlformats.org/officeDocument/2006/customXml" ds:itemID="{2A737073-AFA8-4441-9826-BE6AD2B0D7A3}"/>
</file>

<file path=customXml/itemProps3.xml><?xml version="1.0" encoding="utf-8"?>
<ds:datastoreItem xmlns:ds="http://schemas.openxmlformats.org/officeDocument/2006/customXml" ds:itemID="{FE79B73A-CAE2-467C-87FE-5E99AA6B220C}"/>
</file>

<file path=customXml/itemProps4.xml><?xml version="1.0" encoding="utf-8"?>
<ds:datastoreItem xmlns:ds="http://schemas.openxmlformats.org/officeDocument/2006/customXml" ds:itemID="{E3E877B6-DF23-4549-A90A-D991191134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Reesha, Mariyam</cp:lastModifiedBy>
  <cp:revision>3</cp:revision>
  <cp:lastPrinted>2021-01-17T06:19:00Z</cp:lastPrinted>
  <dcterms:created xsi:type="dcterms:W3CDTF">2021-05-03T06:01:00Z</dcterms:created>
  <dcterms:modified xsi:type="dcterms:W3CDTF">2021-05-03T06:03:00Z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