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AC9B" w14:textId="77777777" w:rsidR="00AF7DEE" w:rsidRDefault="00382859" w:rsidP="00AF7DEE">
      <w:pPr>
        <w:spacing w:after="0"/>
        <w:jc w:val="center"/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</w:pPr>
      <w:r w:rsidRPr="00AF7DEE"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  <w:t xml:space="preserve">STATEMENT BY H.E. AMADEU DA </w:t>
      </w:r>
      <w:proofErr w:type="gramStart"/>
      <w:r w:rsidRPr="00AF7DEE"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  <w:t xml:space="preserve">CONCEIÇÃO,   </w:t>
      </w:r>
      <w:proofErr w:type="gramEnd"/>
      <w:r w:rsidRPr="00AF7DEE"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  <w:t xml:space="preserve">             AMBASSADOR AND PERMANENT REPRESENTATIVE OF THE REPUBLIC OF MOZAMBIQUE TO THE UNITED  NATIONS OFFICE IN GENEVA AND OTHER INTERNATIONAL O</w:t>
      </w:r>
      <w:r w:rsidR="00AF7DEE" w:rsidRPr="00AF7DEE"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  <w:t xml:space="preserve">RGANIZATIONS AT 38 SESSION OF </w:t>
      </w:r>
    </w:p>
    <w:p w14:paraId="2A9D89DB" w14:textId="77777777" w:rsidR="00382859" w:rsidRDefault="00AF7DEE" w:rsidP="00AF7DEE">
      <w:pPr>
        <w:spacing w:after="0"/>
        <w:jc w:val="center"/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</w:pPr>
      <w:r w:rsidRPr="00AF7DEE"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  <w:t>T</w:t>
      </w:r>
      <w:r w:rsidR="00382859" w:rsidRPr="00AF7DEE"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  <w:t>HE UPR WORKING GROUP ON BELGIUM</w:t>
      </w:r>
    </w:p>
    <w:p w14:paraId="78BE5E56" w14:textId="77777777" w:rsidR="00AF7DEE" w:rsidRPr="00AF7DEE" w:rsidRDefault="00AF7DEE" w:rsidP="00AF7DEE">
      <w:pPr>
        <w:spacing w:after="0"/>
        <w:jc w:val="center"/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</w:pPr>
    </w:p>
    <w:p w14:paraId="3A3609E5" w14:textId="77777777" w:rsidR="00382859" w:rsidRPr="00AF7DEE" w:rsidRDefault="00382859" w:rsidP="00AF7DEE">
      <w:pPr>
        <w:spacing w:after="0"/>
        <w:jc w:val="center"/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</w:pPr>
      <w:r w:rsidRPr="00AF7DEE"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  <w:t>GENEVA, May 5, 2021</w:t>
      </w:r>
    </w:p>
    <w:p w14:paraId="46266B63" w14:textId="77777777" w:rsidR="00382859" w:rsidRPr="00382859" w:rsidRDefault="00382859" w:rsidP="00AF7DEE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4AF27C99" w14:textId="77777777" w:rsidR="00382859" w:rsidRDefault="00382859" w:rsidP="00AF7DEE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proofErr w:type="spellStart"/>
      <w:r w:rsidRPr="00382859">
        <w:rPr>
          <w:rFonts w:ascii="Bookman Old Style" w:hAnsi="Bookman Old Style"/>
          <w:sz w:val="28"/>
          <w:szCs w:val="28"/>
          <w:lang w:val="en-US"/>
        </w:rPr>
        <w:t>Mr</w:t>
      </w:r>
      <w:proofErr w:type="spellEnd"/>
      <w:r w:rsidRPr="00382859">
        <w:rPr>
          <w:rFonts w:ascii="Bookman Old Style" w:hAnsi="Bookman Old Style"/>
          <w:sz w:val="28"/>
          <w:szCs w:val="28"/>
          <w:lang w:val="en-US"/>
        </w:rPr>
        <w:t xml:space="preserve"> President,</w:t>
      </w:r>
    </w:p>
    <w:p w14:paraId="53A2C5EF" w14:textId="77777777" w:rsidR="00AF7DEE" w:rsidRPr="00382859" w:rsidRDefault="00AF7DEE" w:rsidP="00AF7DEE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26903F30" w14:textId="77777777" w:rsidR="00382859" w:rsidRPr="00382859" w:rsidRDefault="00382859" w:rsidP="00382859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382859">
        <w:rPr>
          <w:rFonts w:ascii="Bookman Old Style" w:hAnsi="Bookman Old Style"/>
          <w:sz w:val="28"/>
          <w:szCs w:val="28"/>
          <w:lang w:val="en-US"/>
        </w:rPr>
        <w:t xml:space="preserve">We warmly welcome the </w:t>
      </w:r>
      <w:r>
        <w:rPr>
          <w:rFonts w:ascii="Bookman Old Style" w:hAnsi="Bookman Old Style"/>
          <w:sz w:val="28"/>
          <w:szCs w:val="28"/>
          <w:lang w:val="en-US"/>
        </w:rPr>
        <w:t>Belgium</w:t>
      </w:r>
      <w:r w:rsidRPr="00382859">
        <w:rPr>
          <w:rFonts w:ascii="Bookman Old Style" w:hAnsi="Bookman Old Style"/>
          <w:sz w:val="28"/>
          <w:szCs w:val="28"/>
          <w:lang w:val="en-US"/>
        </w:rPr>
        <w:t xml:space="preserve"> Delegation to the Third Cycle of the UPR.</w:t>
      </w:r>
    </w:p>
    <w:p w14:paraId="06D4D45B" w14:textId="77777777" w:rsidR="00382859" w:rsidRPr="00382859" w:rsidRDefault="00382859" w:rsidP="00382859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382859">
        <w:rPr>
          <w:rFonts w:ascii="Bookman Old Style" w:hAnsi="Bookman Old Style"/>
          <w:sz w:val="28"/>
          <w:szCs w:val="28"/>
          <w:lang w:val="en-US"/>
        </w:rPr>
        <w:t xml:space="preserve">Mozambique commends </w:t>
      </w:r>
      <w:r w:rsidR="00AF7DEE">
        <w:rPr>
          <w:rFonts w:ascii="Bookman Old Style" w:hAnsi="Bookman Old Style"/>
          <w:sz w:val="28"/>
          <w:szCs w:val="28"/>
          <w:lang w:val="en-US"/>
        </w:rPr>
        <w:t xml:space="preserve">Belgium </w:t>
      </w:r>
      <w:r w:rsidRPr="00382859">
        <w:rPr>
          <w:rFonts w:ascii="Bookman Old Style" w:hAnsi="Bookman Old Style"/>
          <w:sz w:val="28"/>
          <w:szCs w:val="28"/>
          <w:lang w:val="en-US"/>
        </w:rPr>
        <w:t>for several measures taken to strengthen advancement on the enjoyment of human rights</w:t>
      </w:r>
      <w:r w:rsidR="00A24210">
        <w:rPr>
          <w:rFonts w:ascii="Bookman Old Style" w:hAnsi="Bookman Old Style"/>
          <w:sz w:val="28"/>
          <w:szCs w:val="28"/>
          <w:lang w:val="en-US"/>
        </w:rPr>
        <w:t>, especially</w:t>
      </w:r>
      <w:r w:rsidRPr="00382859">
        <w:rPr>
          <w:rFonts w:ascii="Bookman Old Style" w:hAnsi="Bookman Old Style"/>
          <w:sz w:val="28"/>
          <w:szCs w:val="28"/>
          <w:lang w:val="en-US"/>
        </w:rPr>
        <w:t xml:space="preserve"> for its commitment </w:t>
      </w:r>
      <w:r w:rsidR="00DC2E35">
        <w:rPr>
          <w:rFonts w:ascii="Bookman Old Style" w:hAnsi="Bookman Old Style"/>
          <w:sz w:val="28"/>
          <w:szCs w:val="28"/>
          <w:lang w:val="en-US"/>
        </w:rPr>
        <w:t xml:space="preserve">to </w:t>
      </w:r>
      <w:r w:rsidR="00A24210">
        <w:rPr>
          <w:rFonts w:ascii="Bookman Old Style" w:hAnsi="Bookman Old Style"/>
          <w:sz w:val="28"/>
          <w:szCs w:val="28"/>
          <w:lang w:val="en-US"/>
        </w:rPr>
        <w:t xml:space="preserve">strengthening the </w:t>
      </w:r>
      <w:r w:rsidR="00DC2E35">
        <w:rPr>
          <w:rFonts w:ascii="Bookman Old Style" w:hAnsi="Bookman Old Style"/>
          <w:sz w:val="28"/>
          <w:szCs w:val="28"/>
          <w:lang w:val="en-US"/>
        </w:rPr>
        <w:t>exist</w:t>
      </w:r>
      <w:r w:rsidR="00A24210">
        <w:rPr>
          <w:rFonts w:ascii="Bookman Old Style" w:hAnsi="Bookman Old Style"/>
          <w:sz w:val="28"/>
          <w:szCs w:val="28"/>
          <w:lang w:val="en-US"/>
        </w:rPr>
        <w:t>ent</w:t>
      </w:r>
      <w:r w:rsidR="00DC2E35">
        <w:rPr>
          <w:rFonts w:ascii="Bookman Old Style" w:hAnsi="Bookman Old Style"/>
          <w:sz w:val="28"/>
          <w:szCs w:val="28"/>
          <w:lang w:val="en-US"/>
        </w:rPr>
        <w:t xml:space="preserve"> legal framework to combat racism, racial discrimination, xenophobia and related intolerance</w:t>
      </w:r>
      <w:r w:rsidRPr="00382859">
        <w:rPr>
          <w:rFonts w:ascii="Bookman Old Style" w:hAnsi="Bookman Old Style"/>
          <w:sz w:val="28"/>
          <w:szCs w:val="28"/>
          <w:lang w:val="en-US"/>
        </w:rPr>
        <w:t>.</w:t>
      </w:r>
    </w:p>
    <w:p w14:paraId="2DE35837" w14:textId="77777777" w:rsidR="00DC2E35" w:rsidRDefault="00382859" w:rsidP="00382859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382859">
        <w:rPr>
          <w:rFonts w:ascii="Bookman Old Style" w:hAnsi="Bookman Old Style"/>
          <w:sz w:val="28"/>
          <w:szCs w:val="28"/>
          <w:lang w:val="en-US"/>
        </w:rPr>
        <w:t xml:space="preserve">In a constructive spirit, we offer the following recommendations for consideration by </w:t>
      </w:r>
      <w:r w:rsidR="00DC2E35">
        <w:rPr>
          <w:rFonts w:ascii="Bookman Old Style" w:hAnsi="Bookman Old Style"/>
          <w:sz w:val="28"/>
          <w:szCs w:val="28"/>
          <w:lang w:val="en-US"/>
        </w:rPr>
        <w:t>Belgium</w:t>
      </w:r>
      <w:r w:rsidRPr="00382859">
        <w:rPr>
          <w:rFonts w:ascii="Bookman Old Style" w:hAnsi="Bookman Old Style"/>
          <w:sz w:val="28"/>
          <w:szCs w:val="28"/>
          <w:lang w:val="en-US"/>
        </w:rPr>
        <w:t>:</w:t>
      </w:r>
    </w:p>
    <w:p w14:paraId="05BBEF74" w14:textId="77777777" w:rsidR="00382859" w:rsidRDefault="00DC2E35" w:rsidP="00382859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T</w:t>
      </w:r>
      <w:r w:rsidR="00382859" w:rsidRPr="00DC2E35">
        <w:rPr>
          <w:rFonts w:ascii="Bookman Old Style" w:hAnsi="Bookman Old Style"/>
          <w:sz w:val="28"/>
          <w:szCs w:val="28"/>
          <w:lang w:val="en-US"/>
        </w:rPr>
        <w:t xml:space="preserve">o continue efforts towards the </w:t>
      </w:r>
      <w:r>
        <w:rPr>
          <w:rFonts w:ascii="Bookman Old Style" w:hAnsi="Bookman Old Style"/>
          <w:sz w:val="28"/>
          <w:szCs w:val="28"/>
          <w:lang w:val="en-US"/>
        </w:rPr>
        <w:t xml:space="preserve">establishment of </w:t>
      </w:r>
      <w:r w:rsidR="00382859" w:rsidRPr="00DC2E35">
        <w:rPr>
          <w:rFonts w:ascii="Bookman Old Style" w:hAnsi="Bookman Old Style"/>
          <w:sz w:val="28"/>
          <w:szCs w:val="28"/>
          <w:lang w:val="en-US"/>
        </w:rPr>
        <w:t xml:space="preserve">a national </w:t>
      </w:r>
      <w:r>
        <w:rPr>
          <w:rFonts w:ascii="Bookman Old Style" w:hAnsi="Bookman Old Style"/>
          <w:sz w:val="28"/>
          <w:szCs w:val="28"/>
          <w:lang w:val="en-US"/>
        </w:rPr>
        <w:t>mechanism for the prevention of torture and national human rights institution</w:t>
      </w:r>
      <w:r w:rsidR="00382859" w:rsidRPr="00DC2E35">
        <w:rPr>
          <w:rFonts w:ascii="Bookman Old Style" w:hAnsi="Bookman Old Style"/>
          <w:sz w:val="28"/>
          <w:szCs w:val="28"/>
          <w:lang w:val="en-US"/>
        </w:rPr>
        <w:t>;</w:t>
      </w:r>
    </w:p>
    <w:p w14:paraId="15DDF4D5" w14:textId="77777777" w:rsidR="00382859" w:rsidRDefault="00382859" w:rsidP="00382859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  <w:lang w:val="en-US"/>
        </w:rPr>
      </w:pPr>
      <w:r w:rsidRPr="00DC2E35">
        <w:rPr>
          <w:rFonts w:ascii="Bookman Old Style" w:hAnsi="Bookman Old Style"/>
          <w:sz w:val="28"/>
          <w:szCs w:val="28"/>
          <w:lang w:val="en-US"/>
        </w:rPr>
        <w:t xml:space="preserve">To </w:t>
      </w:r>
      <w:r w:rsidR="00DC2E35">
        <w:rPr>
          <w:rFonts w:ascii="Bookman Old Style" w:hAnsi="Bookman Old Style"/>
          <w:sz w:val="28"/>
          <w:szCs w:val="28"/>
          <w:lang w:val="en-US"/>
        </w:rPr>
        <w:t>continue with the</w:t>
      </w:r>
      <w:r w:rsidRPr="00DC2E35">
        <w:rPr>
          <w:rFonts w:ascii="Bookman Old Style" w:hAnsi="Bookman Old Style"/>
          <w:sz w:val="28"/>
          <w:szCs w:val="28"/>
          <w:lang w:val="en-US"/>
        </w:rPr>
        <w:t xml:space="preserve"> efforts i</w:t>
      </w:r>
      <w:r w:rsidR="00DC2E35">
        <w:rPr>
          <w:rFonts w:ascii="Bookman Old Style" w:hAnsi="Bookman Old Style"/>
          <w:sz w:val="28"/>
          <w:szCs w:val="28"/>
          <w:lang w:val="en-US"/>
        </w:rPr>
        <w:t>n addressing the gender pay gap; and</w:t>
      </w:r>
    </w:p>
    <w:p w14:paraId="7F0651FD" w14:textId="77777777" w:rsidR="00DC2E35" w:rsidRPr="00DC2E35" w:rsidRDefault="00DC2E35" w:rsidP="00382859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To accelerate the process to generalize </w:t>
      </w:r>
      <w:r w:rsidR="007F6EA3">
        <w:rPr>
          <w:rFonts w:ascii="Bookman Old Style" w:hAnsi="Bookman Old Style"/>
          <w:sz w:val="28"/>
          <w:szCs w:val="28"/>
          <w:lang w:val="en-US"/>
        </w:rPr>
        <w:t xml:space="preserve">its inclusive education police by integrating children with disabilities into mainstream education system.  </w:t>
      </w:r>
    </w:p>
    <w:p w14:paraId="3084431C" w14:textId="77777777" w:rsidR="00382859" w:rsidRPr="00382859" w:rsidRDefault="007F6EA3" w:rsidP="00382859">
      <w:pPr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We wish Belgium</w:t>
      </w:r>
      <w:r w:rsidR="00382859" w:rsidRPr="00382859">
        <w:rPr>
          <w:rFonts w:ascii="Bookman Old Style" w:hAnsi="Bookman Old Style"/>
          <w:sz w:val="28"/>
          <w:szCs w:val="28"/>
          <w:lang w:val="en-US"/>
        </w:rPr>
        <w:t xml:space="preserve"> every success in the present UPR exercise. </w:t>
      </w:r>
    </w:p>
    <w:p w14:paraId="5D0F47BC" w14:textId="77777777" w:rsidR="00382859" w:rsidRPr="00382859" w:rsidRDefault="00382859" w:rsidP="00382859">
      <w:pPr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2E3FEAD6" w14:textId="77777777" w:rsidR="00382859" w:rsidRPr="00817701" w:rsidRDefault="00382859" w:rsidP="00382859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817701">
        <w:rPr>
          <w:rFonts w:ascii="Bookman Old Style" w:hAnsi="Bookman Old Style"/>
          <w:sz w:val="28"/>
          <w:szCs w:val="28"/>
          <w:lang w:val="en-US"/>
        </w:rPr>
        <w:t xml:space="preserve">Thank you, </w:t>
      </w:r>
      <w:proofErr w:type="spellStart"/>
      <w:proofErr w:type="gramStart"/>
      <w:r w:rsidRPr="00817701">
        <w:rPr>
          <w:rFonts w:ascii="Bookman Old Style" w:hAnsi="Bookman Old Style"/>
          <w:sz w:val="28"/>
          <w:szCs w:val="28"/>
          <w:lang w:val="en-US"/>
        </w:rPr>
        <w:t>Mr.President</w:t>
      </w:r>
      <w:proofErr w:type="spellEnd"/>
      <w:proofErr w:type="gramEnd"/>
      <w:r w:rsidRPr="00817701">
        <w:rPr>
          <w:rFonts w:ascii="Bookman Old Style" w:hAnsi="Bookman Old Style"/>
          <w:sz w:val="28"/>
          <w:szCs w:val="28"/>
          <w:lang w:val="en-US"/>
        </w:rPr>
        <w:t> !</w:t>
      </w:r>
    </w:p>
    <w:p w14:paraId="6520F107" w14:textId="77777777" w:rsidR="00382859" w:rsidRPr="00817701" w:rsidRDefault="00382859" w:rsidP="00382859">
      <w:pPr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3BCB78DA" w14:textId="77777777" w:rsidR="00FC183F" w:rsidRDefault="00FC183F" w:rsidP="00382859">
      <w:pPr>
        <w:spacing w:line="240" w:lineRule="auto"/>
        <w:rPr>
          <w:sz w:val="28"/>
          <w:szCs w:val="28"/>
          <w:lang w:val="en-US"/>
        </w:rPr>
      </w:pPr>
    </w:p>
    <w:p w14:paraId="07E81ED6" w14:textId="77777777" w:rsidR="0059438C" w:rsidRDefault="0059438C" w:rsidP="00382859">
      <w:pPr>
        <w:spacing w:line="240" w:lineRule="auto"/>
        <w:rPr>
          <w:sz w:val="28"/>
          <w:szCs w:val="28"/>
          <w:lang w:val="en-US"/>
        </w:rPr>
      </w:pPr>
    </w:p>
    <w:sectPr w:rsidR="0059438C" w:rsidSect="00221302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374"/>
    <w:multiLevelType w:val="hybridMultilevel"/>
    <w:tmpl w:val="8CDEA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D3FCE"/>
    <w:multiLevelType w:val="hybridMultilevel"/>
    <w:tmpl w:val="024C7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24D9B"/>
    <w:multiLevelType w:val="hybridMultilevel"/>
    <w:tmpl w:val="E7DC9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032C7"/>
    <w:multiLevelType w:val="hybridMultilevel"/>
    <w:tmpl w:val="4D0AC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B27ED"/>
    <w:multiLevelType w:val="multilevel"/>
    <w:tmpl w:val="10062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1174156"/>
    <w:multiLevelType w:val="hybridMultilevel"/>
    <w:tmpl w:val="6F629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D2"/>
    <w:rsid w:val="000402BF"/>
    <w:rsid w:val="000D73D2"/>
    <w:rsid w:val="00107B33"/>
    <w:rsid w:val="00110854"/>
    <w:rsid w:val="00117857"/>
    <w:rsid w:val="0014154D"/>
    <w:rsid w:val="00180264"/>
    <w:rsid w:val="001B7BF3"/>
    <w:rsid w:val="001E1AE9"/>
    <w:rsid w:val="001F1290"/>
    <w:rsid w:val="00203896"/>
    <w:rsid w:val="00221302"/>
    <w:rsid w:val="002306FF"/>
    <w:rsid w:val="00255731"/>
    <w:rsid w:val="00382859"/>
    <w:rsid w:val="00406348"/>
    <w:rsid w:val="004B5168"/>
    <w:rsid w:val="004F5CA4"/>
    <w:rsid w:val="005228E8"/>
    <w:rsid w:val="00522A56"/>
    <w:rsid w:val="00524445"/>
    <w:rsid w:val="00540DFD"/>
    <w:rsid w:val="005830C0"/>
    <w:rsid w:val="0059438C"/>
    <w:rsid w:val="00605EE8"/>
    <w:rsid w:val="00723380"/>
    <w:rsid w:val="0073378A"/>
    <w:rsid w:val="007839B7"/>
    <w:rsid w:val="007F6EA3"/>
    <w:rsid w:val="00800A3B"/>
    <w:rsid w:val="00817701"/>
    <w:rsid w:val="008248C3"/>
    <w:rsid w:val="008867FC"/>
    <w:rsid w:val="008E6829"/>
    <w:rsid w:val="00917CD9"/>
    <w:rsid w:val="00932529"/>
    <w:rsid w:val="00986595"/>
    <w:rsid w:val="00A24210"/>
    <w:rsid w:val="00A910B1"/>
    <w:rsid w:val="00AD75B5"/>
    <w:rsid w:val="00AF7DEE"/>
    <w:rsid w:val="00B72DF8"/>
    <w:rsid w:val="00B74AAC"/>
    <w:rsid w:val="00C15251"/>
    <w:rsid w:val="00C24CBE"/>
    <w:rsid w:val="00C40518"/>
    <w:rsid w:val="00CA3599"/>
    <w:rsid w:val="00CA36F1"/>
    <w:rsid w:val="00D04A85"/>
    <w:rsid w:val="00D3377C"/>
    <w:rsid w:val="00DB30E6"/>
    <w:rsid w:val="00DC2E35"/>
    <w:rsid w:val="00DF65C6"/>
    <w:rsid w:val="00F15226"/>
    <w:rsid w:val="00F71161"/>
    <w:rsid w:val="00FC183F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191B6"/>
  <w15:docId w15:val="{55C714A7-F1A2-43A1-8608-D1B99966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3D2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D953AD-A3BF-4292-A676-358BD77AA065}"/>
</file>

<file path=customXml/itemProps2.xml><?xml version="1.0" encoding="utf-8"?>
<ds:datastoreItem xmlns:ds="http://schemas.openxmlformats.org/officeDocument/2006/customXml" ds:itemID="{0578C13D-0680-4402-87D8-67590869C652}"/>
</file>

<file path=customXml/itemProps3.xml><?xml version="1.0" encoding="utf-8"?>
<ds:datastoreItem xmlns:ds="http://schemas.openxmlformats.org/officeDocument/2006/customXml" ds:itemID="{B95A7A4A-E827-4532-988F-47D0759E3D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Mission Mozambique</cp:lastModifiedBy>
  <cp:revision>3</cp:revision>
  <cp:lastPrinted>2021-04-22T17:43:00Z</cp:lastPrinted>
  <dcterms:created xsi:type="dcterms:W3CDTF">2021-04-29T14:38:00Z</dcterms:created>
  <dcterms:modified xsi:type="dcterms:W3CDTF">2021-04-29T14:40:00Z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