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6E6A1" w14:textId="77777777" w:rsidR="009F7064" w:rsidRDefault="009F7064" w:rsidP="009F706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8"/>
          <w:szCs w:val="28"/>
        </w:rPr>
        <w:t>U.S. Statement at the Universal Periodic Review of Solomon Islands, </w:t>
      </w:r>
      <w:r>
        <w:rPr>
          <w:rStyle w:val="eop"/>
          <w:color w:val="000000"/>
          <w:sz w:val="28"/>
          <w:szCs w:val="28"/>
        </w:rPr>
        <w:t> </w:t>
      </w:r>
    </w:p>
    <w:p w14:paraId="456AA061" w14:textId="77777777" w:rsidR="009F7064" w:rsidRDefault="009F7064" w:rsidP="009F7064">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8"/>
          <w:szCs w:val="28"/>
        </w:rPr>
        <w:t>38</w:t>
      </w:r>
      <w:r>
        <w:rPr>
          <w:rStyle w:val="normaltextrun"/>
          <w:b/>
          <w:bCs/>
          <w:color w:val="000000"/>
          <w:sz w:val="28"/>
          <w:szCs w:val="28"/>
          <w:vertAlign w:val="superscript"/>
        </w:rPr>
        <w:t>th</w:t>
      </w:r>
      <w:r>
        <w:rPr>
          <w:rStyle w:val="normaltextrun"/>
          <w:b/>
          <w:bCs/>
          <w:color w:val="000000"/>
          <w:sz w:val="28"/>
          <w:szCs w:val="28"/>
        </w:rPr>
        <w:t> Session, May 2021 </w:t>
      </w:r>
      <w:r>
        <w:rPr>
          <w:rStyle w:val="eop"/>
          <w:color w:val="000000"/>
          <w:sz w:val="28"/>
          <w:szCs w:val="28"/>
        </w:rPr>
        <w:t> </w:t>
      </w:r>
    </w:p>
    <w:p w14:paraId="269786AD" w14:textId="77777777" w:rsidR="009F7064" w:rsidRDefault="009F7064" w:rsidP="009F7064">
      <w:pPr>
        <w:pStyle w:val="paragraph"/>
        <w:spacing w:before="0" w:beforeAutospacing="0" w:after="0" w:afterAutospacing="0"/>
        <w:textAlignment w:val="baseline"/>
        <w:rPr>
          <w:rFonts w:ascii="Segoe UI" w:hAnsi="Segoe UI" w:cs="Segoe UI"/>
          <w:sz w:val="18"/>
          <w:szCs w:val="18"/>
        </w:rPr>
      </w:pPr>
      <w:r>
        <w:rPr>
          <w:rStyle w:val="normaltextrun"/>
          <w:sz w:val="28"/>
          <w:szCs w:val="28"/>
        </w:rPr>
        <w:t> </w:t>
      </w:r>
      <w:r>
        <w:rPr>
          <w:rStyle w:val="eop"/>
          <w:sz w:val="28"/>
          <w:szCs w:val="28"/>
        </w:rPr>
        <w:t> </w:t>
      </w:r>
    </w:p>
    <w:p w14:paraId="1E1661BB" w14:textId="77777777" w:rsidR="009F7064" w:rsidRDefault="009F7064" w:rsidP="009F7064">
      <w:pPr>
        <w:pStyle w:val="paragraph"/>
        <w:spacing w:before="0" w:beforeAutospacing="0" w:after="0" w:afterAutospacing="0"/>
        <w:textAlignment w:val="baseline"/>
        <w:rPr>
          <w:rFonts w:ascii="Segoe UI" w:hAnsi="Segoe UI" w:cs="Segoe UI"/>
          <w:sz w:val="18"/>
          <w:szCs w:val="18"/>
        </w:rPr>
      </w:pPr>
      <w:r>
        <w:rPr>
          <w:rStyle w:val="normaltextrun"/>
          <w:color w:val="000000"/>
          <w:sz w:val="28"/>
          <w:szCs w:val="28"/>
        </w:rPr>
        <w:t>The United States warmly welcomes the delegation from Solomon Islands. </w:t>
      </w:r>
      <w:r>
        <w:rPr>
          <w:rStyle w:val="eop"/>
          <w:color w:val="000000"/>
          <w:sz w:val="28"/>
          <w:szCs w:val="28"/>
        </w:rPr>
        <w:t> </w:t>
      </w:r>
    </w:p>
    <w:p w14:paraId="5BB01654" w14:textId="77777777" w:rsidR="009F7064" w:rsidRDefault="009F7064" w:rsidP="009F7064">
      <w:pPr>
        <w:pStyle w:val="paragraph"/>
        <w:spacing w:before="0" w:beforeAutospacing="0" w:after="0" w:afterAutospacing="0"/>
        <w:textAlignment w:val="baseline"/>
        <w:rPr>
          <w:rFonts w:ascii="Segoe UI" w:hAnsi="Segoe UI" w:cs="Segoe UI"/>
          <w:sz w:val="18"/>
          <w:szCs w:val="18"/>
        </w:rPr>
      </w:pPr>
      <w:r>
        <w:rPr>
          <w:rStyle w:val="normaltextrun"/>
          <w:sz w:val="28"/>
          <w:szCs w:val="28"/>
        </w:rPr>
        <w:t> </w:t>
      </w:r>
      <w:r>
        <w:rPr>
          <w:rStyle w:val="eop"/>
          <w:sz w:val="28"/>
          <w:szCs w:val="28"/>
        </w:rPr>
        <w:t> </w:t>
      </w:r>
    </w:p>
    <w:p w14:paraId="0D5574BA" w14:textId="77777777" w:rsidR="009F7064" w:rsidRDefault="009F7064" w:rsidP="009F7064">
      <w:pPr>
        <w:pStyle w:val="paragraph"/>
        <w:spacing w:before="0" w:beforeAutospacing="0" w:after="0" w:afterAutospacing="0"/>
        <w:textAlignment w:val="baseline"/>
        <w:rPr>
          <w:rFonts w:ascii="Segoe UI" w:hAnsi="Segoe UI" w:cs="Segoe UI"/>
          <w:sz w:val="18"/>
          <w:szCs w:val="18"/>
        </w:rPr>
      </w:pPr>
      <w:r>
        <w:rPr>
          <w:rStyle w:val="normaltextrun"/>
          <w:color w:val="000000"/>
          <w:sz w:val="28"/>
          <w:szCs w:val="28"/>
        </w:rPr>
        <w:t>We recommend that Solomon Islands:</w:t>
      </w:r>
      <w:r>
        <w:rPr>
          <w:rStyle w:val="eop"/>
          <w:color w:val="000000"/>
          <w:sz w:val="28"/>
          <w:szCs w:val="28"/>
        </w:rPr>
        <w:t> </w:t>
      </w:r>
    </w:p>
    <w:p w14:paraId="226BBFBD" w14:textId="77777777" w:rsidR="009F7064" w:rsidRDefault="009F7064" w:rsidP="009F7064">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w:t>
      </w:r>
      <w:r>
        <w:rPr>
          <w:rStyle w:val="eop"/>
          <w:color w:val="000000"/>
          <w:sz w:val="22"/>
          <w:szCs w:val="22"/>
        </w:rPr>
        <w:t> </w:t>
      </w:r>
    </w:p>
    <w:p w14:paraId="1AA78A08" w14:textId="77777777" w:rsidR="009F7064" w:rsidRDefault="009F7064" w:rsidP="009F7064">
      <w:pPr>
        <w:pStyle w:val="paragraph"/>
        <w:numPr>
          <w:ilvl w:val="0"/>
          <w:numId w:val="1"/>
        </w:numPr>
        <w:spacing w:before="0" w:beforeAutospacing="0" w:after="0" w:afterAutospacing="0"/>
        <w:ind w:left="1080" w:firstLine="0"/>
        <w:textAlignment w:val="baseline"/>
        <w:rPr>
          <w:rFonts w:ascii="Calibri" w:hAnsi="Calibri" w:cs="Calibri"/>
          <w:sz w:val="28"/>
          <w:szCs w:val="28"/>
        </w:rPr>
      </w:pPr>
      <w:r>
        <w:rPr>
          <w:rStyle w:val="normaltextrun"/>
          <w:color w:val="000000"/>
          <w:sz w:val="28"/>
          <w:szCs w:val="28"/>
        </w:rPr>
        <w:t>Enhance the protection of children from abuse, including sex trafficking, child pornography, forced marriages, and forced labor and domestic </w:t>
      </w:r>
      <w:proofErr w:type="gramStart"/>
      <w:r>
        <w:rPr>
          <w:rStyle w:val="normaltextrun"/>
          <w:color w:val="000000"/>
          <w:sz w:val="28"/>
          <w:szCs w:val="28"/>
        </w:rPr>
        <w:t>servitude;</w:t>
      </w:r>
      <w:proofErr w:type="gramEnd"/>
      <w:r>
        <w:rPr>
          <w:rStyle w:val="normaltextrun"/>
          <w:color w:val="000000"/>
          <w:sz w:val="28"/>
          <w:szCs w:val="28"/>
        </w:rPr>
        <w:t> </w:t>
      </w:r>
      <w:r>
        <w:rPr>
          <w:rStyle w:val="eop"/>
          <w:color w:val="000000"/>
          <w:sz w:val="28"/>
          <w:szCs w:val="28"/>
        </w:rPr>
        <w:t> </w:t>
      </w:r>
    </w:p>
    <w:p w14:paraId="28671C9D" w14:textId="77777777" w:rsidR="009F7064" w:rsidRDefault="009F7064" w:rsidP="009F7064">
      <w:pPr>
        <w:pStyle w:val="paragraph"/>
        <w:spacing w:before="0" w:beforeAutospacing="0" w:after="0" w:afterAutospacing="0"/>
        <w:textAlignment w:val="baseline"/>
        <w:rPr>
          <w:rFonts w:ascii="Segoe UI" w:hAnsi="Segoe UI" w:cs="Segoe UI"/>
          <w:sz w:val="18"/>
          <w:szCs w:val="18"/>
        </w:rPr>
      </w:pPr>
      <w:r>
        <w:rPr>
          <w:rStyle w:val="normaltextrun"/>
          <w:sz w:val="28"/>
          <w:szCs w:val="28"/>
        </w:rPr>
        <w:t> </w:t>
      </w:r>
      <w:r>
        <w:rPr>
          <w:rStyle w:val="eop"/>
          <w:sz w:val="28"/>
          <w:szCs w:val="28"/>
        </w:rPr>
        <w:t> </w:t>
      </w:r>
    </w:p>
    <w:p w14:paraId="16C1865C" w14:textId="77777777" w:rsidR="009F7064" w:rsidRDefault="009F7064" w:rsidP="009F7064">
      <w:pPr>
        <w:pStyle w:val="paragraph"/>
        <w:numPr>
          <w:ilvl w:val="0"/>
          <w:numId w:val="2"/>
        </w:numPr>
        <w:spacing w:before="0" w:beforeAutospacing="0" w:after="0" w:afterAutospacing="0"/>
        <w:ind w:left="1080" w:firstLine="0"/>
        <w:textAlignment w:val="baseline"/>
        <w:rPr>
          <w:rFonts w:ascii="Calibri" w:hAnsi="Calibri" w:cs="Calibri"/>
          <w:sz w:val="28"/>
          <w:szCs w:val="28"/>
        </w:rPr>
      </w:pPr>
      <w:r>
        <w:rPr>
          <w:rStyle w:val="normaltextrun"/>
          <w:color w:val="000000"/>
          <w:sz w:val="28"/>
          <w:szCs w:val="28"/>
        </w:rPr>
        <w:t>Develop, enact, and implement comprehensive anti-human trafficking legislation; fully implement the 2020-2025 National Action Plan on Human Trafficking; and ratify the 2000 United Nations Trafficking in Persons </w:t>
      </w:r>
      <w:proofErr w:type="gramStart"/>
      <w:r>
        <w:rPr>
          <w:rStyle w:val="normaltextrun"/>
          <w:color w:val="000000"/>
          <w:sz w:val="28"/>
          <w:szCs w:val="28"/>
        </w:rPr>
        <w:t>Protocol;</w:t>
      </w:r>
      <w:proofErr w:type="gramEnd"/>
      <w:r>
        <w:rPr>
          <w:rStyle w:val="normaltextrun"/>
          <w:color w:val="000000"/>
          <w:sz w:val="28"/>
          <w:szCs w:val="28"/>
        </w:rPr>
        <w:t> </w:t>
      </w:r>
      <w:r>
        <w:rPr>
          <w:rStyle w:val="eop"/>
          <w:color w:val="000000"/>
          <w:sz w:val="28"/>
          <w:szCs w:val="28"/>
        </w:rPr>
        <w:t> </w:t>
      </w:r>
    </w:p>
    <w:p w14:paraId="194C2A4D" w14:textId="77777777" w:rsidR="009F7064" w:rsidRDefault="009F7064" w:rsidP="009F7064">
      <w:pPr>
        <w:pStyle w:val="paragraph"/>
        <w:spacing w:before="0" w:beforeAutospacing="0" w:after="0" w:afterAutospacing="0"/>
        <w:textAlignment w:val="baseline"/>
        <w:rPr>
          <w:rFonts w:ascii="Segoe UI" w:hAnsi="Segoe UI" w:cs="Segoe UI"/>
          <w:sz w:val="18"/>
          <w:szCs w:val="18"/>
        </w:rPr>
      </w:pPr>
      <w:r>
        <w:rPr>
          <w:rStyle w:val="eop"/>
          <w:color w:val="000000"/>
          <w:sz w:val="28"/>
          <w:szCs w:val="28"/>
        </w:rPr>
        <w:t> </w:t>
      </w:r>
    </w:p>
    <w:p w14:paraId="19FF8C44" w14:textId="77777777" w:rsidR="009F7064" w:rsidRDefault="009F7064" w:rsidP="009F7064">
      <w:pPr>
        <w:pStyle w:val="paragraph"/>
        <w:numPr>
          <w:ilvl w:val="0"/>
          <w:numId w:val="3"/>
        </w:numPr>
        <w:spacing w:before="0" w:beforeAutospacing="0" w:after="0" w:afterAutospacing="0"/>
        <w:ind w:left="1080" w:firstLine="0"/>
        <w:textAlignment w:val="baseline"/>
        <w:rPr>
          <w:rFonts w:ascii="Calibri" w:hAnsi="Calibri" w:cs="Calibri"/>
          <w:sz w:val="28"/>
          <w:szCs w:val="28"/>
        </w:rPr>
      </w:pPr>
      <w:r>
        <w:rPr>
          <w:rStyle w:val="normaltextrun"/>
          <w:color w:val="000000"/>
          <w:sz w:val="28"/>
          <w:szCs w:val="28"/>
        </w:rPr>
        <w:t>Conduct credible investigations into, and impose and enforce criminal penalties for, government corruption through operationalizing the 2018 Independent Commission against Corruption. </w:t>
      </w:r>
      <w:r>
        <w:rPr>
          <w:rStyle w:val="eop"/>
          <w:color w:val="000000"/>
          <w:sz w:val="28"/>
          <w:szCs w:val="28"/>
        </w:rPr>
        <w:t> </w:t>
      </w:r>
    </w:p>
    <w:p w14:paraId="7BB4BA55" w14:textId="77777777" w:rsidR="009F7064" w:rsidRDefault="009F7064" w:rsidP="009F7064">
      <w:pPr>
        <w:pStyle w:val="paragraph"/>
        <w:spacing w:before="0" w:beforeAutospacing="0" w:after="0" w:afterAutospacing="0"/>
        <w:textAlignment w:val="baseline"/>
        <w:rPr>
          <w:rFonts w:ascii="Segoe UI" w:hAnsi="Segoe UI" w:cs="Segoe UI"/>
          <w:sz w:val="18"/>
          <w:szCs w:val="18"/>
        </w:rPr>
      </w:pPr>
      <w:r>
        <w:rPr>
          <w:rStyle w:val="eop"/>
          <w:color w:val="000000"/>
          <w:sz w:val="28"/>
          <w:szCs w:val="28"/>
        </w:rPr>
        <w:t> </w:t>
      </w:r>
    </w:p>
    <w:p w14:paraId="5F5D4078" w14:textId="77777777" w:rsidR="009F7064" w:rsidRDefault="009F7064" w:rsidP="009F7064">
      <w:pPr>
        <w:pStyle w:val="paragraph"/>
        <w:spacing w:before="0" w:beforeAutospacing="0" w:after="0" w:afterAutospacing="0"/>
        <w:textAlignment w:val="baseline"/>
        <w:rPr>
          <w:rFonts w:ascii="Segoe UI" w:hAnsi="Segoe UI" w:cs="Segoe UI"/>
          <w:sz w:val="18"/>
          <w:szCs w:val="18"/>
        </w:rPr>
      </w:pPr>
      <w:r>
        <w:rPr>
          <w:rStyle w:val="normaltextrun"/>
          <w:color w:val="000000"/>
          <w:sz w:val="28"/>
          <w:szCs w:val="28"/>
        </w:rPr>
        <w:t>We commend Solomon Islands for its free and fair national elections in 2019, and for taking steps to meet its international human rights obligations and commitments.  However, we remain concerned by the continued physical and sexual violence against women, and lack of protection for the equal rights of women across the economic and political sectors of society. </w:t>
      </w:r>
      <w:r>
        <w:rPr>
          <w:rStyle w:val="eop"/>
          <w:color w:val="000000"/>
          <w:sz w:val="28"/>
          <w:szCs w:val="28"/>
        </w:rPr>
        <w:t> </w:t>
      </w:r>
    </w:p>
    <w:p w14:paraId="734A9951" w14:textId="77777777" w:rsidR="009F7064" w:rsidRDefault="009F7064"/>
    <w:sectPr w:rsidR="009F7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084E75"/>
    <w:multiLevelType w:val="multilevel"/>
    <w:tmpl w:val="2EFE5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423B58"/>
    <w:multiLevelType w:val="multilevel"/>
    <w:tmpl w:val="B59A71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F11F8D"/>
    <w:multiLevelType w:val="multilevel"/>
    <w:tmpl w:val="18CEDB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064"/>
    <w:rsid w:val="009F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E3628C"/>
  <w15:chartTrackingRefBased/>
  <w15:docId w15:val="{55200898-C5D0-B347-B562-A9AF158F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F706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F7064"/>
  </w:style>
  <w:style w:type="character" w:customStyle="1" w:styleId="eop">
    <w:name w:val="eop"/>
    <w:basedOn w:val="DefaultParagraphFont"/>
    <w:rsid w:val="009F7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569642">
      <w:bodyDiv w:val="1"/>
      <w:marLeft w:val="0"/>
      <w:marRight w:val="0"/>
      <w:marTop w:val="0"/>
      <w:marBottom w:val="0"/>
      <w:divBdr>
        <w:top w:val="none" w:sz="0" w:space="0" w:color="auto"/>
        <w:left w:val="none" w:sz="0" w:space="0" w:color="auto"/>
        <w:bottom w:val="none" w:sz="0" w:space="0" w:color="auto"/>
        <w:right w:val="none" w:sz="0" w:space="0" w:color="auto"/>
      </w:divBdr>
      <w:divsChild>
        <w:div w:id="1634604520">
          <w:marLeft w:val="0"/>
          <w:marRight w:val="0"/>
          <w:marTop w:val="0"/>
          <w:marBottom w:val="0"/>
          <w:divBdr>
            <w:top w:val="none" w:sz="0" w:space="0" w:color="auto"/>
            <w:left w:val="none" w:sz="0" w:space="0" w:color="auto"/>
            <w:bottom w:val="none" w:sz="0" w:space="0" w:color="auto"/>
            <w:right w:val="none" w:sz="0" w:space="0" w:color="auto"/>
          </w:divBdr>
        </w:div>
        <w:div w:id="1928690516">
          <w:marLeft w:val="0"/>
          <w:marRight w:val="0"/>
          <w:marTop w:val="0"/>
          <w:marBottom w:val="0"/>
          <w:divBdr>
            <w:top w:val="none" w:sz="0" w:space="0" w:color="auto"/>
            <w:left w:val="none" w:sz="0" w:space="0" w:color="auto"/>
            <w:bottom w:val="none" w:sz="0" w:space="0" w:color="auto"/>
            <w:right w:val="none" w:sz="0" w:space="0" w:color="auto"/>
          </w:divBdr>
        </w:div>
        <w:div w:id="1909070378">
          <w:marLeft w:val="0"/>
          <w:marRight w:val="0"/>
          <w:marTop w:val="0"/>
          <w:marBottom w:val="0"/>
          <w:divBdr>
            <w:top w:val="none" w:sz="0" w:space="0" w:color="auto"/>
            <w:left w:val="none" w:sz="0" w:space="0" w:color="auto"/>
            <w:bottom w:val="none" w:sz="0" w:space="0" w:color="auto"/>
            <w:right w:val="none" w:sz="0" w:space="0" w:color="auto"/>
          </w:divBdr>
        </w:div>
        <w:div w:id="1602102022">
          <w:marLeft w:val="0"/>
          <w:marRight w:val="0"/>
          <w:marTop w:val="0"/>
          <w:marBottom w:val="0"/>
          <w:divBdr>
            <w:top w:val="none" w:sz="0" w:space="0" w:color="auto"/>
            <w:left w:val="none" w:sz="0" w:space="0" w:color="auto"/>
            <w:bottom w:val="none" w:sz="0" w:space="0" w:color="auto"/>
            <w:right w:val="none" w:sz="0" w:space="0" w:color="auto"/>
          </w:divBdr>
        </w:div>
        <w:div w:id="572589385">
          <w:marLeft w:val="0"/>
          <w:marRight w:val="0"/>
          <w:marTop w:val="0"/>
          <w:marBottom w:val="0"/>
          <w:divBdr>
            <w:top w:val="none" w:sz="0" w:space="0" w:color="auto"/>
            <w:left w:val="none" w:sz="0" w:space="0" w:color="auto"/>
            <w:bottom w:val="none" w:sz="0" w:space="0" w:color="auto"/>
            <w:right w:val="none" w:sz="0" w:space="0" w:color="auto"/>
          </w:divBdr>
        </w:div>
        <w:div w:id="999190995">
          <w:marLeft w:val="0"/>
          <w:marRight w:val="0"/>
          <w:marTop w:val="0"/>
          <w:marBottom w:val="0"/>
          <w:divBdr>
            <w:top w:val="none" w:sz="0" w:space="0" w:color="auto"/>
            <w:left w:val="none" w:sz="0" w:space="0" w:color="auto"/>
            <w:bottom w:val="none" w:sz="0" w:space="0" w:color="auto"/>
            <w:right w:val="none" w:sz="0" w:space="0" w:color="auto"/>
          </w:divBdr>
          <w:divsChild>
            <w:div w:id="1027675500">
              <w:marLeft w:val="0"/>
              <w:marRight w:val="0"/>
              <w:marTop w:val="0"/>
              <w:marBottom w:val="0"/>
              <w:divBdr>
                <w:top w:val="none" w:sz="0" w:space="0" w:color="auto"/>
                <w:left w:val="none" w:sz="0" w:space="0" w:color="auto"/>
                <w:bottom w:val="none" w:sz="0" w:space="0" w:color="auto"/>
                <w:right w:val="none" w:sz="0" w:space="0" w:color="auto"/>
              </w:divBdr>
            </w:div>
            <w:div w:id="1818181104">
              <w:marLeft w:val="0"/>
              <w:marRight w:val="0"/>
              <w:marTop w:val="0"/>
              <w:marBottom w:val="0"/>
              <w:divBdr>
                <w:top w:val="none" w:sz="0" w:space="0" w:color="auto"/>
                <w:left w:val="none" w:sz="0" w:space="0" w:color="auto"/>
                <w:bottom w:val="none" w:sz="0" w:space="0" w:color="auto"/>
                <w:right w:val="none" w:sz="0" w:space="0" w:color="auto"/>
              </w:divBdr>
            </w:div>
            <w:div w:id="905844813">
              <w:marLeft w:val="0"/>
              <w:marRight w:val="0"/>
              <w:marTop w:val="0"/>
              <w:marBottom w:val="0"/>
              <w:divBdr>
                <w:top w:val="none" w:sz="0" w:space="0" w:color="auto"/>
                <w:left w:val="none" w:sz="0" w:space="0" w:color="auto"/>
                <w:bottom w:val="none" w:sz="0" w:space="0" w:color="auto"/>
                <w:right w:val="none" w:sz="0" w:space="0" w:color="auto"/>
              </w:divBdr>
            </w:div>
            <w:div w:id="1138454112">
              <w:marLeft w:val="0"/>
              <w:marRight w:val="0"/>
              <w:marTop w:val="0"/>
              <w:marBottom w:val="0"/>
              <w:divBdr>
                <w:top w:val="none" w:sz="0" w:space="0" w:color="auto"/>
                <w:left w:val="none" w:sz="0" w:space="0" w:color="auto"/>
                <w:bottom w:val="none" w:sz="0" w:space="0" w:color="auto"/>
                <w:right w:val="none" w:sz="0" w:space="0" w:color="auto"/>
              </w:divBdr>
            </w:div>
            <w:div w:id="1867327299">
              <w:marLeft w:val="0"/>
              <w:marRight w:val="0"/>
              <w:marTop w:val="0"/>
              <w:marBottom w:val="0"/>
              <w:divBdr>
                <w:top w:val="none" w:sz="0" w:space="0" w:color="auto"/>
                <w:left w:val="none" w:sz="0" w:space="0" w:color="auto"/>
                <w:bottom w:val="none" w:sz="0" w:space="0" w:color="auto"/>
                <w:right w:val="none" w:sz="0" w:space="0" w:color="auto"/>
              </w:divBdr>
            </w:div>
          </w:divsChild>
        </w:div>
        <w:div w:id="1708096032">
          <w:marLeft w:val="0"/>
          <w:marRight w:val="0"/>
          <w:marTop w:val="0"/>
          <w:marBottom w:val="0"/>
          <w:divBdr>
            <w:top w:val="none" w:sz="0" w:space="0" w:color="auto"/>
            <w:left w:val="none" w:sz="0" w:space="0" w:color="auto"/>
            <w:bottom w:val="none" w:sz="0" w:space="0" w:color="auto"/>
            <w:right w:val="none" w:sz="0" w:space="0" w:color="auto"/>
          </w:divBdr>
          <w:divsChild>
            <w:div w:id="1748385511">
              <w:marLeft w:val="0"/>
              <w:marRight w:val="0"/>
              <w:marTop w:val="0"/>
              <w:marBottom w:val="0"/>
              <w:divBdr>
                <w:top w:val="none" w:sz="0" w:space="0" w:color="auto"/>
                <w:left w:val="none" w:sz="0" w:space="0" w:color="auto"/>
                <w:bottom w:val="none" w:sz="0" w:space="0" w:color="auto"/>
                <w:right w:val="none" w:sz="0" w:space="0" w:color="auto"/>
              </w:divBdr>
            </w:div>
            <w:div w:id="244806857">
              <w:marLeft w:val="0"/>
              <w:marRight w:val="0"/>
              <w:marTop w:val="0"/>
              <w:marBottom w:val="0"/>
              <w:divBdr>
                <w:top w:val="none" w:sz="0" w:space="0" w:color="auto"/>
                <w:left w:val="none" w:sz="0" w:space="0" w:color="auto"/>
                <w:bottom w:val="none" w:sz="0" w:space="0" w:color="auto"/>
                <w:right w:val="none" w:sz="0" w:space="0" w:color="auto"/>
              </w:divBdr>
            </w:div>
            <w:div w:id="2046101533">
              <w:marLeft w:val="0"/>
              <w:marRight w:val="0"/>
              <w:marTop w:val="0"/>
              <w:marBottom w:val="0"/>
              <w:divBdr>
                <w:top w:val="none" w:sz="0" w:space="0" w:color="auto"/>
                <w:left w:val="none" w:sz="0" w:space="0" w:color="auto"/>
                <w:bottom w:val="none" w:sz="0" w:space="0" w:color="auto"/>
                <w:right w:val="none" w:sz="0" w:space="0" w:color="auto"/>
              </w:divBdr>
            </w:div>
            <w:div w:id="10090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7F7638-53A6-4113-9D8B-B49F7513D12A}"/>
</file>

<file path=customXml/itemProps2.xml><?xml version="1.0" encoding="utf-8"?>
<ds:datastoreItem xmlns:ds="http://schemas.openxmlformats.org/officeDocument/2006/customXml" ds:itemID="{D186D59A-4396-49DA-90FB-E28F4D4EDE10}"/>
</file>

<file path=customXml/itemProps3.xml><?xml version="1.0" encoding="utf-8"?>
<ds:datastoreItem xmlns:ds="http://schemas.openxmlformats.org/officeDocument/2006/customXml" ds:itemID="{16CC05B6-689E-456D-939B-CA0635B66E52}"/>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Schneiderhan, Meryn N (Geneva)</dc:creator>
  <cp:keywords/>
  <dc:description/>
  <cp:lastModifiedBy>Schneiderhan, Meryn N (Geneva)</cp:lastModifiedBy>
  <cp:revision>1</cp:revision>
  <dcterms:created xsi:type="dcterms:W3CDTF">2021-04-29T18:19:00Z</dcterms:created>
  <dcterms:modified xsi:type="dcterms:W3CDTF">2021-04-29T18:20:00Z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