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C32" w14:textId="77777777" w:rsidR="004067CA" w:rsidRDefault="004067CA" w:rsidP="004067CA">
      <w:pPr>
        <w:spacing w:after="0"/>
        <w:jc w:val="both"/>
        <w:rPr>
          <w:rFonts w:asciiTheme="minorBidi" w:hAnsiTheme="minorBidi"/>
          <w:bCs/>
          <w:sz w:val="20"/>
          <w:szCs w:val="20"/>
        </w:rPr>
      </w:pPr>
      <w:bookmarkStart w:id="0" w:name="_Hlk45108601"/>
      <w:bookmarkStart w:id="1" w:name="_Hlk47629839"/>
    </w:p>
    <w:bookmarkEnd w:id="0"/>
    <w:bookmarkEnd w:id="1"/>
    <w:p w14:paraId="4931B6C2" w14:textId="77777777" w:rsidR="00C026DF" w:rsidRPr="00EB2F84" w:rsidRDefault="00C026DF" w:rsidP="00C026DF">
      <w:pPr>
        <w:spacing w:after="0" w:line="360" w:lineRule="auto"/>
        <w:jc w:val="center"/>
        <w:rPr>
          <w:rFonts w:asciiTheme="minorBidi" w:eastAsia="Times New Roman" w:hAnsiTheme="minorBidi"/>
          <w:b/>
          <w:bCs/>
          <w:color w:val="000000"/>
          <w:sz w:val="24"/>
          <w:szCs w:val="24"/>
        </w:rPr>
      </w:pPr>
      <w:r w:rsidRPr="00EB2F84">
        <w:rPr>
          <w:rFonts w:asciiTheme="minorBidi" w:eastAsia="Times New Roman" w:hAnsiTheme="minorBidi"/>
          <w:b/>
          <w:bCs/>
          <w:color w:val="000000"/>
          <w:sz w:val="24"/>
          <w:szCs w:val="24"/>
        </w:rPr>
        <w:t>The 38</w:t>
      </w:r>
      <w:r w:rsidRPr="00EB2F84">
        <w:rPr>
          <w:rFonts w:asciiTheme="minorBidi" w:eastAsia="Times New Roman" w:hAnsiTheme="minorBidi"/>
          <w:b/>
          <w:bCs/>
          <w:color w:val="000000"/>
          <w:sz w:val="24"/>
          <w:szCs w:val="24"/>
          <w:vertAlign w:val="superscript"/>
        </w:rPr>
        <w:t>th</w:t>
      </w:r>
      <w:r w:rsidRPr="00EB2F84">
        <w:rPr>
          <w:rFonts w:asciiTheme="minorBidi" w:eastAsia="Times New Roman" w:hAnsiTheme="minorBidi"/>
          <w:b/>
          <w:bCs/>
          <w:color w:val="000000"/>
          <w:sz w:val="24"/>
          <w:szCs w:val="24"/>
        </w:rPr>
        <w:t xml:space="preserve"> Session of the UPR Working Group</w:t>
      </w:r>
    </w:p>
    <w:p w14:paraId="133D1376" w14:textId="703B3E26" w:rsidR="00C026DF" w:rsidRPr="00EB2F84" w:rsidRDefault="00C026DF" w:rsidP="00C026DF">
      <w:pPr>
        <w:spacing w:after="0" w:line="360" w:lineRule="auto"/>
        <w:jc w:val="center"/>
        <w:rPr>
          <w:rFonts w:asciiTheme="minorBidi" w:eastAsia="Times New Roman" w:hAnsiTheme="minorBidi"/>
          <w:b/>
          <w:bCs/>
          <w:color w:val="000000"/>
          <w:sz w:val="24"/>
          <w:szCs w:val="24"/>
          <w:u w:val="single"/>
        </w:rPr>
      </w:pPr>
      <w:r w:rsidRPr="00EB2F84">
        <w:rPr>
          <w:rFonts w:asciiTheme="minorBidi" w:eastAsia="Times New Roman" w:hAnsiTheme="minorBidi"/>
          <w:b/>
          <w:bCs/>
          <w:color w:val="000000"/>
          <w:sz w:val="24"/>
          <w:szCs w:val="24"/>
          <w:u w:val="single"/>
        </w:rPr>
        <w:t xml:space="preserve">Review of </w:t>
      </w:r>
      <w:r w:rsidRPr="00EB2F84">
        <w:rPr>
          <w:rFonts w:asciiTheme="minorBidi" w:hAnsiTheme="minorBidi"/>
          <w:b/>
          <w:bCs/>
          <w:color w:val="000000"/>
          <w:sz w:val="24"/>
          <w:szCs w:val="24"/>
          <w:u w:val="single"/>
        </w:rPr>
        <w:t>Niger</w:t>
      </w:r>
    </w:p>
    <w:p w14:paraId="29204752" w14:textId="77777777" w:rsidR="00C026DF" w:rsidRPr="00EB2F84" w:rsidRDefault="00C026DF" w:rsidP="00C026DF">
      <w:pPr>
        <w:spacing w:after="0" w:line="360" w:lineRule="auto"/>
        <w:jc w:val="center"/>
        <w:rPr>
          <w:rFonts w:asciiTheme="minorBidi" w:eastAsia="Times New Roman" w:hAnsiTheme="minorBidi"/>
          <w:b/>
          <w:bCs/>
          <w:color w:val="000000"/>
          <w:sz w:val="24"/>
          <w:szCs w:val="24"/>
        </w:rPr>
      </w:pPr>
      <w:r w:rsidRPr="00EB2F84">
        <w:rPr>
          <w:rFonts w:asciiTheme="minorBidi" w:eastAsia="Times New Roman" w:hAnsiTheme="minorBidi"/>
          <w:b/>
          <w:bCs/>
          <w:color w:val="000000"/>
          <w:sz w:val="24"/>
          <w:szCs w:val="24"/>
        </w:rPr>
        <w:t>Statement of the Republic of South Sudan</w:t>
      </w:r>
    </w:p>
    <w:p w14:paraId="1261B38C" w14:textId="54EC2446" w:rsidR="00C026DF" w:rsidRPr="00EB2F84" w:rsidRDefault="00C026DF" w:rsidP="00C026DF">
      <w:pPr>
        <w:spacing w:after="0" w:line="360" w:lineRule="auto"/>
        <w:rPr>
          <w:rFonts w:asciiTheme="minorBidi" w:eastAsia="Times New Roman" w:hAnsiTheme="minorBidi"/>
          <w:b/>
          <w:bCs/>
          <w:color w:val="000000"/>
          <w:sz w:val="24"/>
          <w:szCs w:val="24"/>
        </w:rPr>
      </w:pPr>
      <w:r w:rsidRPr="00EB2F84">
        <w:rPr>
          <w:rFonts w:asciiTheme="minorBidi" w:eastAsia="Times New Roman" w:hAnsiTheme="minorBidi"/>
          <w:b/>
          <w:bCs/>
          <w:color w:val="000000"/>
          <w:sz w:val="24"/>
          <w:szCs w:val="24"/>
        </w:rPr>
        <w:t>Madam President</w:t>
      </w:r>
    </w:p>
    <w:p w14:paraId="35613B22" w14:textId="7CA9D114" w:rsidR="00C026DF" w:rsidRPr="00EB2F84" w:rsidRDefault="00C026DF" w:rsidP="00C026DF">
      <w:pPr>
        <w:spacing w:after="0" w:line="360" w:lineRule="auto"/>
        <w:rPr>
          <w:rFonts w:asciiTheme="minorBidi" w:eastAsia="Times New Roman" w:hAnsiTheme="minorBidi"/>
          <w:color w:val="000000"/>
          <w:sz w:val="24"/>
          <w:szCs w:val="24"/>
        </w:rPr>
      </w:pPr>
      <w:r w:rsidRPr="00EB2F84">
        <w:rPr>
          <w:rFonts w:asciiTheme="minorBidi" w:eastAsia="Times New Roman" w:hAnsiTheme="minorBidi"/>
          <w:color w:val="000000"/>
          <w:sz w:val="24"/>
          <w:szCs w:val="24"/>
        </w:rPr>
        <w:t xml:space="preserve">South Sudan delegation welcomes and thank the delegation of Niger for the National </w:t>
      </w:r>
      <w:r w:rsidR="00E709C8">
        <w:rPr>
          <w:rFonts w:asciiTheme="minorBidi" w:eastAsia="Times New Roman" w:hAnsiTheme="minorBidi"/>
          <w:color w:val="000000"/>
          <w:sz w:val="24"/>
          <w:szCs w:val="24"/>
        </w:rPr>
        <w:t>R</w:t>
      </w:r>
      <w:r w:rsidRPr="00EB2F84">
        <w:rPr>
          <w:rFonts w:asciiTheme="minorBidi" w:eastAsia="Times New Roman" w:hAnsiTheme="minorBidi"/>
          <w:color w:val="000000"/>
          <w:sz w:val="24"/>
          <w:szCs w:val="24"/>
        </w:rPr>
        <w:t>eport.</w:t>
      </w:r>
    </w:p>
    <w:p w14:paraId="6E7955B9" w14:textId="51588439" w:rsidR="00C026DF" w:rsidRPr="00EB2F84" w:rsidRDefault="00C026DF" w:rsidP="00C026DF">
      <w:pPr>
        <w:spacing w:line="360" w:lineRule="auto"/>
        <w:rPr>
          <w:rFonts w:asciiTheme="minorBidi" w:hAnsiTheme="minorBidi"/>
          <w:sz w:val="24"/>
          <w:szCs w:val="24"/>
          <w:lang w:val="en-GB"/>
        </w:rPr>
      </w:pPr>
      <w:r w:rsidRPr="00EB2F84">
        <w:rPr>
          <w:rFonts w:asciiTheme="minorBidi" w:eastAsia="Times New Roman" w:hAnsiTheme="minorBidi"/>
          <w:color w:val="000000"/>
          <w:sz w:val="24"/>
          <w:szCs w:val="24"/>
        </w:rPr>
        <w:t xml:space="preserve">We would like to congratulate </w:t>
      </w:r>
      <w:r w:rsidR="00E709C8">
        <w:rPr>
          <w:rFonts w:asciiTheme="minorBidi" w:eastAsia="Times New Roman" w:hAnsiTheme="minorBidi"/>
          <w:color w:val="000000"/>
          <w:sz w:val="24"/>
          <w:szCs w:val="24"/>
        </w:rPr>
        <w:t xml:space="preserve">the Republic of </w:t>
      </w:r>
      <w:r w:rsidRPr="00EB2F84">
        <w:rPr>
          <w:rFonts w:asciiTheme="minorBidi" w:eastAsia="Times New Roman" w:hAnsiTheme="minorBidi"/>
          <w:color w:val="000000"/>
          <w:sz w:val="24"/>
          <w:szCs w:val="24"/>
        </w:rPr>
        <w:t>Niger for the</w:t>
      </w:r>
      <w:r w:rsidR="00E709C8">
        <w:rPr>
          <w:rFonts w:asciiTheme="minorBidi" w:eastAsia="Times New Roman" w:hAnsiTheme="minorBidi"/>
          <w:color w:val="000000"/>
          <w:sz w:val="24"/>
          <w:szCs w:val="24"/>
        </w:rPr>
        <w:t>ir</w:t>
      </w:r>
      <w:r w:rsidRPr="00EB2F84">
        <w:rPr>
          <w:rFonts w:asciiTheme="minorBidi" w:eastAsia="Times New Roman" w:hAnsiTheme="minorBidi"/>
          <w:color w:val="000000"/>
          <w:sz w:val="24"/>
          <w:szCs w:val="24"/>
        </w:rPr>
        <w:t xml:space="preserve"> </w:t>
      </w:r>
      <w:r w:rsidRPr="00EB2F84">
        <w:rPr>
          <w:rFonts w:asciiTheme="minorBidi" w:hAnsiTheme="minorBidi"/>
          <w:sz w:val="24"/>
          <w:szCs w:val="24"/>
        </w:rPr>
        <w:t xml:space="preserve"> cooperat</w:t>
      </w:r>
      <w:r w:rsidRPr="00EB2F84">
        <w:rPr>
          <w:rFonts w:asciiTheme="minorBidi" w:hAnsiTheme="minorBidi"/>
          <w:sz w:val="24"/>
          <w:szCs w:val="24"/>
        </w:rPr>
        <w:t xml:space="preserve">ion </w:t>
      </w:r>
      <w:r w:rsidRPr="00EB2F84">
        <w:rPr>
          <w:rFonts w:asciiTheme="minorBidi" w:hAnsiTheme="minorBidi"/>
          <w:sz w:val="24"/>
          <w:szCs w:val="24"/>
        </w:rPr>
        <w:t xml:space="preserve"> with regional and international human rights mechanisms</w:t>
      </w:r>
      <w:r w:rsidRPr="00EB2F84">
        <w:rPr>
          <w:rFonts w:asciiTheme="minorBidi" w:hAnsiTheme="minorBidi"/>
          <w:sz w:val="24"/>
          <w:szCs w:val="24"/>
        </w:rPr>
        <w:t>.</w:t>
      </w:r>
    </w:p>
    <w:p w14:paraId="7CEC24D0" w14:textId="253360E1" w:rsidR="00992204" w:rsidRPr="00EB2F84" w:rsidRDefault="00C026DF" w:rsidP="00847FF1">
      <w:pPr>
        <w:spacing w:after="0" w:line="360" w:lineRule="auto"/>
        <w:rPr>
          <w:rFonts w:asciiTheme="minorBidi" w:eastAsia="Times New Roman" w:hAnsiTheme="minorBidi"/>
          <w:color w:val="000000"/>
          <w:sz w:val="24"/>
          <w:szCs w:val="24"/>
          <w:lang w:val="en-GB"/>
        </w:rPr>
      </w:pPr>
      <w:r w:rsidRPr="00EB2F84">
        <w:rPr>
          <w:rFonts w:asciiTheme="minorBidi" w:eastAsia="Times New Roman" w:hAnsiTheme="minorBidi"/>
          <w:color w:val="000000"/>
          <w:sz w:val="24"/>
          <w:szCs w:val="24"/>
          <w:lang w:val="en-GB"/>
        </w:rPr>
        <w:t>South Sudan recommends the following:</w:t>
      </w:r>
    </w:p>
    <w:p w14:paraId="74FD601A" w14:textId="4B057D24" w:rsidR="007F3D56" w:rsidRPr="00EB2F84" w:rsidRDefault="0082459B" w:rsidP="007F3D56">
      <w:pPr>
        <w:pStyle w:val="ListParagraph"/>
        <w:numPr>
          <w:ilvl w:val="0"/>
          <w:numId w:val="30"/>
        </w:numPr>
        <w:spacing w:line="360" w:lineRule="auto"/>
        <w:rPr>
          <w:rFonts w:asciiTheme="minorBidi" w:hAnsiTheme="minorBidi"/>
          <w:sz w:val="24"/>
          <w:szCs w:val="24"/>
          <w:lang w:val="en-GB"/>
        </w:rPr>
      </w:pPr>
      <w:r w:rsidRPr="00EB2F84">
        <w:rPr>
          <w:rFonts w:asciiTheme="minorBidi" w:hAnsiTheme="minorBidi"/>
          <w:sz w:val="24"/>
          <w:szCs w:val="24"/>
          <w:lang w:val="en-GB"/>
        </w:rPr>
        <w:t xml:space="preserve"> </w:t>
      </w:r>
      <w:r w:rsidR="00860AA0" w:rsidRPr="00EB2F84">
        <w:rPr>
          <w:rFonts w:asciiTheme="minorBidi" w:hAnsiTheme="minorBidi"/>
          <w:sz w:val="24"/>
          <w:szCs w:val="24"/>
          <w:lang w:val="en-GB"/>
        </w:rPr>
        <w:t>Implementation of  the  Ratification of  the ILO Domestic Workers Convention, 2011 (No. 189) (120.27) 4</w:t>
      </w:r>
      <w:r w:rsidR="007F3D56" w:rsidRPr="00EB2F84">
        <w:rPr>
          <w:rFonts w:asciiTheme="minorBidi" w:hAnsiTheme="minorBidi"/>
          <w:sz w:val="24"/>
          <w:szCs w:val="24"/>
          <w:lang w:val="en-GB"/>
        </w:rPr>
        <w:t>.</w:t>
      </w:r>
    </w:p>
    <w:p w14:paraId="2C9EB5DB" w14:textId="77777777" w:rsidR="007F3D56" w:rsidRPr="00EB2F84" w:rsidRDefault="007F3D56" w:rsidP="007F3D56">
      <w:pPr>
        <w:pStyle w:val="ListParagraph"/>
        <w:spacing w:line="360" w:lineRule="auto"/>
        <w:rPr>
          <w:rFonts w:asciiTheme="minorBidi" w:hAnsiTheme="minorBidi"/>
          <w:sz w:val="24"/>
          <w:szCs w:val="24"/>
          <w:lang w:val="en-GB"/>
        </w:rPr>
      </w:pPr>
    </w:p>
    <w:p w14:paraId="4F9D3014" w14:textId="4C8D2CB1" w:rsidR="00992204" w:rsidRPr="00EB2F84" w:rsidRDefault="007F3D56" w:rsidP="007F3D56">
      <w:pPr>
        <w:pStyle w:val="ListParagraph"/>
        <w:numPr>
          <w:ilvl w:val="0"/>
          <w:numId w:val="30"/>
        </w:numPr>
        <w:spacing w:line="360" w:lineRule="auto"/>
        <w:rPr>
          <w:rFonts w:asciiTheme="minorBidi" w:hAnsiTheme="minorBidi"/>
          <w:sz w:val="24"/>
          <w:szCs w:val="24"/>
          <w:lang w:val="en-GB"/>
        </w:rPr>
      </w:pPr>
      <w:r w:rsidRPr="00EB2F84">
        <w:rPr>
          <w:rFonts w:asciiTheme="minorBidi" w:hAnsiTheme="minorBidi"/>
          <w:sz w:val="24"/>
          <w:szCs w:val="24"/>
          <w:lang w:val="en-GB"/>
        </w:rPr>
        <w:t xml:space="preserve"> </w:t>
      </w:r>
      <w:r w:rsidR="00860AA0" w:rsidRPr="00EB2F84">
        <w:rPr>
          <w:rFonts w:asciiTheme="minorBidi" w:hAnsiTheme="minorBidi"/>
          <w:sz w:val="24"/>
          <w:szCs w:val="24"/>
        </w:rPr>
        <w:t xml:space="preserve">Redoubling efforts  </w:t>
      </w:r>
      <w:r w:rsidR="00EE2FA6" w:rsidRPr="00EB2F84">
        <w:rPr>
          <w:rFonts w:asciiTheme="minorBidi" w:hAnsiTheme="minorBidi"/>
          <w:sz w:val="24"/>
          <w:szCs w:val="24"/>
        </w:rPr>
        <w:t>to put in place a national strategy and action plan on the eradication of slavery.</w:t>
      </w:r>
    </w:p>
    <w:p w14:paraId="78FC425C" w14:textId="77777777" w:rsidR="00A05F5D" w:rsidRPr="00EB2F84" w:rsidRDefault="00A05F5D" w:rsidP="00A05F5D">
      <w:pPr>
        <w:pStyle w:val="ListParagraph"/>
        <w:rPr>
          <w:rFonts w:asciiTheme="minorBidi" w:hAnsiTheme="minorBidi"/>
          <w:sz w:val="24"/>
          <w:szCs w:val="24"/>
          <w:lang w:val="en-GB"/>
        </w:rPr>
      </w:pPr>
    </w:p>
    <w:p w14:paraId="7B707815" w14:textId="0261343C" w:rsidR="00C026DF" w:rsidRPr="00EB2F84" w:rsidRDefault="00A05F5D" w:rsidP="00CE0C8F">
      <w:pPr>
        <w:pStyle w:val="ListParagraph"/>
        <w:numPr>
          <w:ilvl w:val="0"/>
          <w:numId w:val="30"/>
        </w:numPr>
        <w:spacing w:line="360" w:lineRule="auto"/>
        <w:ind w:left="714" w:hanging="357"/>
        <w:rPr>
          <w:rFonts w:asciiTheme="minorBidi" w:hAnsiTheme="minorBidi"/>
          <w:sz w:val="24"/>
          <w:szCs w:val="24"/>
          <w:lang w:val="en-GB"/>
        </w:rPr>
      </w:pPr>
      <w:r w:rsidRPr="00EB2F84">
        <w:rPr>
          <w:rFonts w:asciiTheme="minorBidi" w:hAnsiTheme="minorBidi"/>
          <w:sz w:val="24"/>
          <w:szCs w:val="24"/>
          <w:lang w:val="en-GB"/>
        </w:rPr>
        <w:t xml:space="preserve">Implement the </w:t>
      </w:r>
      <w:r w:rsidR="00CE0C8F" w:rsidRPr="00EB2F84">
        <w:rPr>
          <w:rFonts w:asciiTheme="minorBidi" w:hAnsiTheme="minorBidi"/>
          <w:sz w:val="24"/>
          <w:szCs w:val="24"/>
        </w:rPr>
        <w:t>a</w:t>
      </w:r>
      <w:r w:rsidRPr="00EB2F84">
        <w:rPr>
          <w:rFonts w:asciiTheme="minorBidi" w:hAnsiTheme="minorBidi"/>
          <w:sz w:val="24"/>
          <w:szCs w:val="24"/>
        </w:rPr>
        <w:t>mendment, in 2019, of the law establishing the quota system to increase the rate of female representation from 15 per cent to 25 per cent for elected positions and from 25 per cent to 30 per cent for appointed positions</w:t>
      </w:r>
    </w:p>
    <w:p w14:paraId="05620C22" w14:textId="77777777" w:rsidR="00C026DF" w:rsidRPr="00EB2F84" w:rsidRDefault="00C026DF" w:rsidP="00C026DF">
      <w:pPr>
        <w:spacing w:after="0" w:line="360" w:lineRule="auto"/>
        <w:rPr>
          <w:rFonts w:asciiTheme="minorBidi" w:eastAsia="Times New Roman" w:hAnsiTheme="minorBidi"/>
          <w:color w:val="000000"/>
          <w:sz w:val="24"/>
          <w:szCs w:val="24"/>
          <w:lang w:val="en-GB"/>
        </w:rPr>
      </w:pPr>
    </w:p>
    <w:p w14:paraId="7824620A" w14:textId="4D08C53D" w:rsidR="00847FF1" w:rsidRPr="00EB2F84" w:rsidRDefault="00847FF1" w:rsidP="00847FF1">
      <w:pPr>
        <w:spacing w:after="0" w:line="360" w:lineRule="auto"/>
        <w:rPr>
          <w:rFonts w:asciiTheme="minorBidi" w:eastAsia="Times New Roman" w:hAnsiTheme="minorBidi"/>
          <w:color w:val="000000"/>
          <w:sz w:val="24"/>
          <w:szCs w:val="24"/>
        </w:rPr>
      </w:pPr>
      <w:r w:rsidRPr="00EB2F84">
        <w:rPr>
          <w:rFonts w:asciiTheme="minorBidi" w:eastAsia="Times New Roman" w:hAnsiTheme="minorBidi"/>
          <w:color w:val="222222"/>
          <w:sz w:val="24"/>
          <w:szCs w:val="24"/>
        </w:rPr>
        <w:t xml:space="preserve">We wish </w:t>
      </w:r>
      <w:r w:rsidRPr="00EB2F84">
        <w:rPr>
          <w:rFonts w:asciiTheme="minorBidi" w:eastAsia="Times New Roman" w:hAnsiTheme="minorBidi"/>
          <w:color w:val="222222"/>
          <w:sz w:val="24"/>
          <w:szCs w:val="24"/>
          <w:lang w:val="en-GB"/>
        </w:rPr>
        <w:t>Niger</w:t>
      </w:r>
      <w:r w:rsidRPr="00EB2F84">
        <w:rPr>
          <w:rFonts w:asciiTheme="minorBidi" w:eastAsia="Times New Roman" w:hAnsiTheme="minorBidi"/>
          <w:color w:val="222222"/>
          <w:sz w:val="24"/>
          <w:szCs w:val="24"/>
        </w:rPr>
        <w:t xml:space="preserve"> all the best and successful review. </w:t>
      </w:r>
    </w:p>
    <w:p w14:paraId="26D2011C" w14:textId="77777777" w:rsidR="00847FF1" w:rsidRPr="00EB2F84" w:rsidRDefault="00847FF1" w:rsidP="00847FF1">
      <w:pPr>
        <w:spacing w:line="360" w:lineRule="auto"/>
        <w:rPr>
          <w:rFonts w:asciiTheme="minorBidi" w:hAnsiTheme="minorBidi"/>
          <w:sz w:val="24"/>
          <w:szCs w:val="24"/>
        </w:rPr>
      </w:pPr>
    </w:p>
    <w:p w14:paraId="6181632A" w14:textId="77777777" w:rsidR="00847FF1" w:rsidRPr="00EB2F84" w:rsidRDefault="00847FF1" w:rsidP="00847FF1">
      <w:pPr>
        <w:spacing w:line="360" w:lineRule="auto"/>
        <w:rPr>
          <w:rFonts w:asciiTheme="minorBidi" w:hAnsiTheme="minorBidi"/>
          <w:sz w:val="24"/>
          <w:szCs w:val="24"/>
          <w:lang w:val="en-GB"/>
        </w:rPr>
      </w:pPr>
      <w:r w:rsidRPr="00EB2F84">
        <w:rPr>
          <w:rFonts w:asciiTheme="minorBidi" w:hAnsiTheme="minorBidi"/>
          <w:sz w:val="24"/>
          <w:szCs w:val="24"/>
          <w:lang w:val="en-GB"/>
        </w:rPr>
        <w:t xml:space="preserve">I thank you </w:t>
      </w:r>
    </w:p>
    <w:p w14:paraId="52403C9C" w14:textId="0DB7622E" w:rsidR="00C026DF" w:rsidRPr="00EB2F84" w:rsidRDefault="00847FF1" w:rsidP="00847FF1">
      <w:pPr>
        <w:spacing w:line="360" w:lineRule="auto"/>
        <w:jc w:val="right"/>
        <w:rPr>
          <w:rFonts w:asciiTheme="minorBidi" w:eastAsia="Times New Roman" w:hAnsiTheme="minorBidi"/>
          <w:color w:val="000000"/>
          <w:sz w:val="24"/>
          <w:szCs w:val="24"/>
        </w:rPr>
      </w:pPr>
      <w:r w:rsidRPr="00EB2F84">
        <w:rPr>
          <w:rFonts w:asciiTheme="minorBidi" w:eastAsia="Times New Roman" w:hAnsiTheme="minorBidi"/>
          <w:color w:val="000000"/>
          <w:sz w:val="24"/>
          <w:szCs w:val="24"/>
        </w:rPr>
        <w:t>3</w:t>
      </w:r>
      <w:r w:rsidRPr="00EB2F84">
        <w:rPr>
          <w:rFonts w:asciiTheme="minorBidi" w:eastAsia="Times New Roman" w:hAnsiTheme="minorBidi"/>
          <w:color w:val="000000"/>
          <w:sz w:val="24"/>
          <w:szCs w:val="24"/>
          <w:vertAlign w:val="superscript"/>
        </w:rPr>
        <w:t>rd</w:t>
      </w:r>
      <w:r w:rsidRPr="00EB2F84">
        <w:rPr>
          <w:rFonts w:asciiTheme="minorBidi" w:eastAsia="Times New Roman" w:hAnsiTheme="minorBidi"/>
          <w:color w:val="000000"/>
          <w:sz w:val="24"/>
          <w:szCs w:val="24"/>
        </w:rPr>
        <w:t xml:space="preserve"> May 2021</w:t>
      </w:r>
    </w:p>
    <w:sectPr w:rsidR="00C026DF" w:rsidRPr="00EB2F84" w:rsidSect="00FE12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9804" w14:textId="77777777" w:rsidR="007F2A12" w:rsidRDefault="007F2A12">
      <w:pPr>
        <w:spacing w:after="0" w:line="240" w:lineRule="auto"/>
      </w:pPr>
      <w:r>
        <w:separator/>
      </w:r>
    </w:p>
  </w:endnote>
  <w:endnote w:type="continuationSeparator" w:id="0">
    <w:p w14:paraId="255DBEF0" w14:textId="77777777" w:rsidR="007F2A12" w:rsidRDefault="007F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5A6C" w14:textId="15CEFF87" w:rsidR="00B630F7" w:rsidRDefault="007F2A12" w:rsidP="00B630F7">
    <w:pPr>
      <w:pStyle w:val="NoSpacing"/>
      <w:rPr>
        <w:rFonts w:ascii="Times New Roman" w:hAnsi="Times New Roman" w:cs="Times New Roman"/>
        <w:b/>
        <w:sz w:val="24"/>
        <w:szCs w:val="24"/>
        <w:lang w:val="fr-FR"/>
      </w:rPr>
    </w:pPr>
  </w:p>
  <w:p w14:paraId="412D9411" w14:textId="77777777" w:rsidR="00194152" w:rsidRPr="003508EB" w:rsidRDefault="00194152" w:rsidP="00B630F7">
    <w:pPr>
      <w:pStyle w:val="NoSpacing"/>
      <w:rPr>
        <w:rFonts w:ascii="Times New Roman" w:hAnsi="Times New Roman" w:cs="Times New Roman"/>
        <w:b/>
        <w:sz w:val="24"/>
        <w:szCs w:val="24"/>
        <w:lang w:val="fr-FR"/>
      </w:rPr>
    </w:pPr>
  </w:p>
  <w:p w14:paraId="375DC364" w14:textId="72786B6A" w:rsidR="00B630F7" w:rsidRDefault="002E0AB9" w:rsidP="00B630F7">
    <w:pPr>
      <w:pStyle w:val="Footer"/>
      <w:pBdr>
        <w:top w:val="thinThickSmallGap" w:sz="24" w:space="7" w:color="823B0B"/>
      </w:pBdr>
      <w:jc w:val="center"/>
      <w:rPr>
        <w:rFonts w:ascii="Bookman Old Style" w:eastAsia="Times New Roman" w:hAnsi="Bookman Old Style" w:cs="Times New Roman"/>
        <w:sz w:val="16"/>
        <w:szCs w:val="16"/>
        <w:lang w:val="fr-FR"/>
      </w:rPr>
    </w:pPr>
    <w:r>
      <w:rPr>
        <w:rFonts w:ascii="Bookman Old Style" w:eastAsia="Times New Roman" w:hAnsi="Bookman Old Style" w:cs="Times New Roman"/>
        <w:sz w:val="16"/>
        <w:szCs w:val="16"/>
        <w:lang w:val="fr-FR"/>
      </w:rPr>
      <w:t xml:space="preserve">23 Avenue de France, 1202 Geneva, Switzerland, Tel: +41 22 740 57 36 / Mob: +41 77 988 84 00                                                       </w:t>
    </w:r>
  </w:p>
  <w:p w14:paraId="443E5FA8" w14:textId="0B455B50" w:rsidR="00B630F7" w:rsidRPr="009C572B" w:rsidRDefault="002E0AB9" w:rsidP="009C572B">
    <w:pPr>
      <w:pStyle w:val="Footer"/>
      <w:pBdr>
        <w:top w:val="thinThickSmallGap" w:sz="24" w:space="7" w:color="823B0B"/>
      </w:pBdr>
      <w:jc w:val="center"/>
      <w:rPr>
        <w:rFonts w:ascii="Calibri Light" w:hAnsi="Calibri Light"/>
        <w:lang w:val="de-CH"/>
      </w:rPr>
    </w:pPr>
    <w:r w:rsidRPr="00C039A7">
      <w:rPr>
        <w:rFonts w:ascii="Bookman Old Style" w:eastAsia="Times New Roman" w:hAnsi="Bookman Old Style" w:cs="Times New Roman"/>
        <w:sz w:val="16"/>
        <w:szCs w:val="16"/>
        <w:lang w:val="fr-FR"/>
      </w:rPr>
      <w:t xml:space="preserve">                                                       </w:t>
    </w:r>
    <w:r w:rsidRPr="00D8612A">
      <w:rPr>
        <w:rFonts w:ascii="Bookman Old Style" w:eastAsia="Times New Roman" w:hAnsi="Bookman Old Style" w:cs="Times New Roman"/>
        <w:sz w:val="16"/>
        <w:szCs w:val="16"/>
        <w:lang w:val="de-CH"/>
      </w:rPr>
      <w:t xml:space="preserve">E-Mail: </w:t>
    </w:r>
    <w:hyperlink r:id="rId1" w:history="1">
      <w:r w:rsidRPr="00411463">
        <w:rPr>
          <w:rStyle w:val="Hyperlink"/>
          <w:rFonts w:ascii="Bookman Old Style" w:eastAsia="Times New Roman" w:hAnsi="Bookman Old Style" w:cs="Times New Roman"/>
          <w:sz w:val="16"/>
          <w:szCs w:val="16"/>
          <w:lang w:val="de-CH"/>
        </w:rPr>
        <w:t>mission.rss.geneva@hotmail.ch</w:t>
      </w:r>
    </w:hyperlink>
    <w:r>
      <w:rPr>
        <w:rFonts w:ascii="Bookman Old Style" w:eastAsia="Times New Roman" w:hAnsi="Bookman Old Style" w:cs="Times New Roman"/>
        <w:sz w:val="16"/>
        <w:szCs w:val="16"/>
        <w:lang w:val="de-CH"/>
      </w:rPr>
      <w:t xml:space="preserve"> </w:t>
    </w:r>
    <w:r>
      <w:rPr>
        <w:rFonts w:ascii="Bookman Old Style" w:eastAsia="Times New Roman" w:hAnsi="Bookman Old Style" w:cs="Times New Roman"/>
        <w:sz w:val="16"/>
        <w:szCs w:val="16"/>
      </w:rPr>
      <w:ptab w:relativeTo="margin" w:alignment="right" w:leader="none"/>
    </w:r>
    <w:r w:rsidRPr="00D8612A">
      <w:rPr>
        <w:rFonts w:ascii="Bookman Old Style" w:eastAsia="Times New Roman" w:hAnsi="Bookman Old Style" w:cs="Times New Roman"/>
        <w:sz w:val="16"/>
        <w:szCs w:val="16"/>
        <w:lang w:val="de-CH"/>
      </w:rPr>
      <w:t xml:space="preserve"> </w:t>
    </w:r>
    <w:r>
      <w:rPr>
        <w:rFonts w:ascii="Calibri Light" w:hAnsi="Calibri Ligh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67BD" w14:textId="77777777" w:rsidR="007F2A12" w:rsidRDefault="007F2A12">
      <w:pPr>
        <w:spacing w:after="0" w:line="240" w:lineRule="auto"/>
      </w:pPr>
      <w:r>
        <w:separator/>
      </w:r>
    </w:p>
  </w:footnote>
  <w:footnote w:type="continuationSeparator" w:id="0">
    <w:p w14:paraId="1015AC90" w14:textId="77777777" w:rsidR="007F2A12" w:rsidRDefault="007F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9113" w14:textId="1692B8FA" w:rsidR="00B630F7" w:rsidRPr="00D8612A" w:rsidRDefault="00194152" w:rsidP="00B630F7">
    <w:pPr>
      <w:pStyle w:val="Header"/>
      <w:rPr>
        <w:sz w:val="18"/>
        <w:szCs w:val="18"/>
      </w:rPr>
    </w:pPr>
    <w:r w:rsidRPr="00DD7E14">
      <w:rPr>
        <w:rFonts w:ascii="Tahoma" w:hAnsi="Tahoma" w:cs="Tahoma"/>
        <w:noProof/>
        <w:sz w:val="28"/>
        <w:szCs w:val="28"/>
      </w:rPr>
      <w:drawing>
        <wp:anchor distT="0" distB="0" distL="114300" distR="114300" simplePos="0" relativeHeight="251659264" behindDoc="0" locked="0" layoutInCell="1" allowOverlap="1" wp14:anchorId="0C261A14" wp14:editId="0BE84949">
          <wp:simplePos x="0" y="0"/>
          <wp:positionH relativeFrom="column">
            <wp:posOffset>2200275</wp:posOffset>
          </wp:positionH>
          <wp:positionV relativeFrom="paragraph">
            <wp:posOffset>-89535</wp:posOffset>
          </wp:positionV>
          <wp:extent cx="10191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14:sizeRelH relativeFrom="page">
            <wp14:pctWidth>0</wp14:pctWidth>
          </wp14:sizeRelH>
          <wp14:sizeRelV relativeFrom="page">
            <wp14:pctHeight>0</wp14:pctHeight>
          </wp14:sizeRelV>
        </wp:anchor>
      </w:drawing>
    </w:r>
  </w:p>
  <w:p w14:paraId="6FA8607D" w14:textId="4F6CA8C0" w:rsidR="00B630F7" w:rsidRPr="00D8612A" w:rsidRDefault="007F2A12" w:rsidP="00B630F7">
    <w:pPr>
      <w:pBdr>
        <w:bottom w:val="single" w:sz="6" w:space="1" w:color="000000"/>
      </w:pBdr>
      <w:suppressAutoHyphens/>
      <w:autoSpaceDN w:val="0"/>
      <w:jc w:val="center"/>
      <w:textAlignment w:val="baseline"/>
      <w:rPr>
        <w:rFonts w:eastAsia="Calibri" w:cs="Times New Roman"/>
        <w:b/>
        <w:sz w:val="18"/>
        <w:szCs w:val="18"/>
      </w:rPr>
    </w:pPr>
  </w:p>
  <w:p w14:paraId="298A8C67" w14:textId="77777777" w:rsidR="00B630F7" w:rsidRPr="00D8612A" w:rsidRDefault="007F2A12" w:rsidP="00194152">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433921F6" w14:textId="77777777" w:rsidR="00B630F7" w:rsidRPr="00D8612A" w:rsidRDefault="007F2A12" w:rsidP="00B630F7">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70585481" w14:textId="69501A4F" w:rsidR="00B630F7" w:rsidRPr="00157CC6" w:rsidRDefault="002E0AB9" w:rsidP="00157CC6">
    <w:pPr>
      <w:pBdr>
        <w:bottom w:val="single" w:sz="6" w:space="1" w:color="000000"/>
      </w:pBdr>
      <w:suppressAutoHyphens/>
      <w:autoSpaceDN w:val="0"/>
      <w:jc w:val="center"/>
      <w:textAlignment w:val="baseline"/>
      <w:rPr>
        <w:rFonts w:eastAsia="Calibri" w:cstheme="minorHAnsi"/>
        <w:b/>
        <w:sz w:val="24"/>
        <w:szCs w:val="24"/>
      </w:rPr>
    </w:pPr>
    <w:r w:rsidRPr="00B630F7">
      <w:rPr>
        <w:rFonts w:eastAsia="Calibri" w:cstheme="minorHAnsi"/>
        <w:b/>
        <w:sz w:val="24"/>
        <w:szCs w:val="24"/>
      </w:rPr>
      <w:t>PERMANENT MISSION OF THE REPUBLIC OF SOUTH SUDAN TO THE UNITED NATIONS OFFICE AND OTHER    INTERNATIONAL ORGANIZATIONS IN GENEVA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8F5"/>
    <w:multiLevelType w:val="hybridMultilevel"/>
    <w:tmpl w:val="5012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34EF9"/>
    <w:multiLevelType w:val="hybridMultilevel"/>
    <w:tmpl w:val="88B88372"/>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 w15:restartNumberingAfterBreak="0">
    <w:nsid w:val="0F864779"/>
    <w:multiLevelType w:val="hybridMultilevel"/>
    <w:tmpl w:val="60E6EDBE"/>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D13B1E"/>
    <w:multiLevelType w:val="hybridMultilevel"/>
    <w:tmpl w:val="7F36CFC2"/>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3D7C90"/>
    <w:multiLevelType w:val="hybridMultilevel"/>
    <w:tmpl w:val="DEB69726"/>
    <w:lvl w:ilvl="0" w:tplc="4E92B1D6">
      <w:start w:val="3"/>
      <w:numFmt w:val="bullet"/>
      <w:lvlText w:val="-"/>
      <w:lvlJc w:val="left"/>
      <w:pPr>
        <w:ind w:left="540" w:hanging="360"/>
      </w:pPr>
      <w:rPr>
        <w:rFonts w:ascii="Times New Roman" w:eastAsiaTheme="minorEastAsia"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165E4FFA"/>
    <w:multiLevelType w:val="hybridMultilevel"/>
    <w:tmpl w:val="B8C031E8"/>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1A1B31EE"/>
    <w:multiLevelType w:val="hybridMultilevel"/>
    <w:tmpl w:val="855CA3AA"/>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5A1159"/>
    <w:multiLevelType w:val="hybridMultilevel"/>
    <w:tmpl w:val="4B2A20D4"/>
    <w:lvl w:ilvl="0" w:tplc="E11A6716">
      <w:start w:val="1"/>
      <w:numFmt w:val="bullet"/>
      <w:lvlText w:val="-"/>
      <w:lvlJc w:val="left"/>
      <w:pPr>
        <w:ind w:left="1080" w:hanging="360"/>
      </w:pPr>
      <w:rPr>
        <w:rFonts w:ascii="Calibri" w:eastAsiaTheme="minorEastAsia"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E514E56"/>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F1B0478"/>
    <w:multiLevelType w:val="hybridMultilevel"/>
    <w:tmpl w:val="3C862A02"/>
    <w:lvl w:ilvl="0" w:tplc="7FDEED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6C3037"/>
    <w:multiLevelType w:val="hybridMultilevel"/>
    <w:tmpl w:val="0638FD2E"/>
    <w:lvl w:ilvl="0" w:tplc="2AF202A0">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D03B2"/>
    <w:multiLevelType w:val="hybridMultilevel"/>
    <w:tmpl w:val="B16644AC"/>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2" w15:restartNumberingAfterBreak="0">
    <w:nsid w:val="26FB285D"/>
    <w:multiLevelType w:val="hybridMultilevel"/>
    <w:tmpl w:val="B8426104"/>
    <w:lvl w:ilvl="0" w:tplc="5F665E80">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7C327E1"/>
    <w:multiLevelType w:val="hybridMultilevel"/>
    <w:tmpl w:val="61CAEB38"/>
    <w:lvl w:ilvl="0" w:tplc="B178F43C">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80253BB"/>
    <w:multiLevelType w:val="hybridMultilevel"/>
    <w:tmpl w:val="F2E8582E"/>
    <w:lvl w:ilvl="0" w:tplc="6F6A9C18">
      <w:start w:val="4"/>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C88634D"/>
    <w:multiLevelType w:val="hybridMultilevel"/>
    <w:tmpl w:val="04EE8D7E"/>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0A3716E"/>
    <w:multiLevelType w:val="hybridMultilevel"/>
    <w:tmpl w:val="275C768E"/>
    <w:lvl w:ilvl="0" w:tplc="0FB2666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2C07CC6"/>
    <w:multiLevelType w:val="hybridMultilevel"/>
    <w:tmpl w:val="F8FC6210"/>
    <w:lvl w:ilvl="0" w:tplc="FC029B72">
      <w:start w:val="1"/>
      <w:numFmt w:val="decimal"/>
      <w:lvlText w:val="%1-"/>
      <w:lvlJc w:val="left"/>
      <w:pPr>
        <w:ind w:left="720" w:hanging="360"/>
      </w:pPr>
      <w:rPr>
        <w:rFonts w:ascii="Arial" w:eastAsiaTheme="minorEastAsia" w:hAnsi="Arial" w:cs="Arial" w:hint="default"/>
        <w:sz w:val="3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46AF7236"/>
    <w:multiLevelType w:val="hybridMultilevel"/>
    <w:tmpl w:val="B0A8AC0E"/>
    <w:lvl w:ilvl="0" w:tplc="F994240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563D32"/>
    <w:multiLevelType w:val="hybridMultilevel"/>
    <w:tmpl w:val="149E4BD6"/>
    <w:lvl w:ilvl="0" w:tplc="88C8E746">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C773D7E"/>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52293525"/>
    <w:multiLevelType w:val="hybridMultilevel"/>
    <w:tmpl w:val="8A487E42"/>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961019"/>
    <w:multiLevelType w:val="hybridMultilevel"/>
    <w:tmpl w:val="F1B8DFEC"/>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15:restartNumberingAfterBreak="0">
    <w:nsid w:val="5BD70B3D"/>
    <w:multiLevelType w:val="hybridMultilevel"/>
    <w:tmpl w:val="FB383D84"/>
    <w:lvl w:ilvl="0" w:tplc="CF2A1D6C">
      <w:start w:val="11"/>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E4B31DC"/>
    <w:multiLevelType w:val="hybridMultilevel"/>
    <w:tmpl w:val="F92A555E"/>
    <w:lvl w:ilvl="0" w:tplc="68CE3224">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 w15:restartNumberingAfterBreak="0">
    <w:nsid w:val="5F6A413B"/>
    <w:multiLevelType w:val="hybridMultilevel"/>
    <w:tmpl w:val="1DF6ACE2"/>
    <w:lvl w:ilvl="0" w:tplc="25FC9FE2">
      <w:start w:val="1"/>
      <w:numFmt w:val="decimal"/>
      <w:lvlText w:val="%1-"/>
      <w:lvlJc w:val="left"/>
      <w:pPr>
        <w:ind w:left="720" w:hanging="360"/>
      </w:pPr>
      <w:rPr>
        <w:rFonts w:ascii="Arial" w:hAnsi="Arial" w:cs="Arial"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64AC6D85"/>
    <w:multiLevelType w:val="hybridMultilevel"/>
    <w:tmpl w:val="D75EED18"/>
    <w:lvl w:ilvl="0" w:tplc="D898BD18">
      <w:start w:val="2"/>
      <w:numFmt w:val="bullet"/>
      <w:lvlText w:val="-"/>
      <w:lvlJc w:val="left"/>
      <w:pPr>
        <w:ind w:left="1080" w:hanging="360"/>
      </w:pPr>
      <w:rPr>
        <w:rFonts w:ascii="Arial" w:eastAsia="Times New Roman"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7" w15:restartNumberingAfterBreak="0">
    <w:nsid w:val="65665809"/>
    <w:multiLevelType w:val="hybridMultilevel"/>
    <w:tmpl w:val="51F47B18"/>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C791D89"/>
    <w:multiLevelType w:val="hybridMultilevel"/>
    <w:tmpl w:val="FD181A22"/>
    <w:lvl w:ilvl="0" w:tplc="DC265F24">
      <w:start w:val="1"/>
      <w:numFmt w:val="decimal"/>
      <w:lvlText w:val="%1-"/>
      <w:lvlJc w:val="left"/>
      <w:pPr>
        <w:ind w:left="720" w:hanging="360"/>
      </w:pPr>
      <w:rPr>
        <w:rFonts w:asciiTheme="minorBidi" w:eastAsia="Times New Roman" w:hAnsiTheme="minorBidi" w:cstheme="minorBid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F971CCF"/>
    <w:multiLevelType w:val="hybridMultilevel"/>
    <w:tmpl w:val="7F22B3A4"/>
    <w:lvl w:ilvl="0" w:tplc="01D473E4">
      <w:start w:val="1"/>
      <w:numFmt w:val="bullet"/>
      <w:lvlText w:val="-"/>
      <w:lvlJc w:val="left"/>
      <w:pPr>
        <w:ind w:left="1080" w:hanging="360"/>
      </w:pPr>
      <w:rPr>
        <w:rFonts w:ascii="Times New Roman" w:eastAsiaTheme="minorEastAsia"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21"/>
  </w:num>
  <w:num w:numId="6">
    <w:abstractNumId w:val="15"/>
  </w:num>
  <w:num w:numId="7">
    <w:abstractNumId w:val="4"/>
  </w:num>
  <w:num w:numId="8">
    <w:abstractNumId w:val="16"/>
  </w:num>
  <w:num w:numId="9">
    <w:abstractNumId w:val="24"/>
  </w:num>
  <w:num w:numId="10">
    <w:abstractNumId w:val="12"/>
  </w:num>
  <w:num w:numId="11">
    <w:abstractNumId w:val="19"/>
  </w:num>
  <w:num w:numId="12">
    <w:abstractNumId w:val="5"/>
  </w:num>
  <w:num w:numId="13">
    <w:abstractNumId w:val="1"/>
  </w:num>
  <w:num w:numId="14">
    <w:abstractNumId w:val="23"/>
  </w:num>
  <w:num w:numId="15">
    <w:abstractNumId w:val="11"/>
  </w:num>
  <w:num w:numId="16">
    <w:abstractNumId w:val="3"/>
  </w:num>
  <w:num w:numId="17">
    <w:abstractNumId w:val="18"/>
  </w:num>
  <w:num w:numId="18">
    <w:abstractNumId w:val="8"/>
  </w:num>
  <w:num w:numId="19">
    <w:abstractNumId w:val="20"/>
  </w:num>
  <w:num w:numId="20">
    <w:abstractNumId w:val="2"/>
  </w:num>
  <w:num w:numId="21">
    <w:abstractNumId w:val="22"/>
  </w:num>
  <w:num w:numId="22">
    <w:abstractNumId w:val="29"/>
  </w:num>
  <w:num w:numId="23">
    <w:abstractNumId w:val="27"/>
  </w:num>
  <w:num w:numId="24">
    <w:abstractNumId w:val="13"/>
  </w:num>
  <w:num w:numId="25">
    <w:abstractNumId w:val="14"/>
  </w:num>
  <w:num w:numId="26">
    <w:abstractNumId w:val="0"/>
  </w:num>
  <w:num w:numId="27">
    <w:abstractNumId w:val="26"/>
  </w:num>
  <w:num w:numId="28">
    <w:abstractNumId w:val="28"/>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FB"/>
    <w:rsid w:val="00001A23"/>
    <w:rsid w:val="00010464"/>
    <w:rsid w:val="00011BC7"/>
    <w:rsid w:val="00020D21"/>
    <w:rsid w:val="000350D9"/>
    <w:rsid w:val="00056ACD"/>
    <w:rsid w:val="0007788A"/>
    <w:rsid w:val="00081F48"/>
    <w:rsid w:val="00092D0C"/>
    <w:rsid w:val="000A16D6"/>
    <w:rsid w:val="000A3CEE"/>
    <w:rsid w:val="000B7DAA"/>
    <w:rsid w:val="000C1769"/>
    <w:rsid w:val="000D12C0"/>
    <w:rsid w:val="000D1846"/>
    <w:rsid w:val="000E71D7"/>
    <w:rsid w:val="000E7EF4"/>
    <w:rsid w:val="00102789"/>
    <w:rsid w:val="0012373E"/>
    <w:rsid w:val="001269F1"/>
    <w:rsid w:val="00151A1C"/>
    <w:rsid w:val="00154B6D"/>
    <w:rsid w:val="00155A85"/>
    <w:rsid w:val="00157CC6"/>
    <w:rsid w:val="001657C0"/>
    <w:rsid w:val="00187F4B"/>
    <w:rsid w:val="001918BE"/>
    <w:rsid w:val="00194152"/>
    <w:rsid w:val="001D36D6"/>
    <w:rsid w:val="001E0E5C"/>
    <w:rsid w:val="001F5150"/>
    <w:rsid w:val="00201C0B"/>
    <w:rsid w:val="00203A2F"/>
    <w:rsid w:val="00206D38"/>
    <w:rsid w:val="00210E8F"/>
    <w:rsid w:val="00217AE2"/>
    <w:rsid w:val="002360CA"/>
    <w:rsid w:val="00280E10"/>
    <w:rsid w:val="0028273D"/>
    <w:rsid w:val="0029345E"/>
    <w:rsid w:val="00295C64"/>
    <w:rsid w:val="00297111"/>
    <w:rsid w:val="002A3E9D"/>
    <w:rsid w:val="002B0A71"/>
    <w:rsid w:val="002B4488"/>
    <w:rsid w:val="002B704F"/>
    <w:rsid w:val="002D234F"/>
    <w:rsid w:val="002D23ED"/>
    <w:rsid w:val="002D33FE"/>
    <w:rsid w:val="002D71AC"/>
    <w:rsid w:val="002E0AB9"/>
    <w:rsid w:val="00305C74"/>
    <w:rsid w:val="00320681"/>
    <w:rsid w:val="00327B93"/>
    <w:rsid w:val="003445B3"/>
    <w:rsid w:val="003513BF"/>
    <w:rsid w:val="003563ED"/>
    <w:rsid w:val="00385E2D"/>
    <w:rsid w:val="00385EDB"/>
    <w:rsid w:val="00386527"/>
    <w:rsid w:val="00390BE4"/>
    <w:rsid w:val="003A116F"/>
    <w:rsid w:val="003A5633"/>
    <w:rsid w:val="003B0604"/>
    <w:rsid w:val="003B44F2"/>
    <w:rsid w:val="003B7452"/>
    <w:rsid w:val="003C57B7"/>
    <w:rsid w:val="003E4DE6"/>
    <w:rsid w:val="003F0AAD"/>
    <w:rsid w:val="00402929"/>
    <w:rsid w:val="004067CA"/>
    <w:rsid w:val="0041533F"/>
    <w:rsid w:val="00427513"/>
    <w:rsid w:val="0043336C"/>
    <w:rsid w:val="00451623"/>
    <w:rsid w:val="004656A5"/>
    <w:rsid w:val="004772F4"/>
    <w:rsid w:val="004E2BA4"/>
    <w:rsid w:val="004F4513"/>
    <w:rsid w:val="004F4C46"/>
    <w:rsid w:val="004F7A8C"/>
    <w:rsid w:val="00505C3B"/>
    <w:rsid w:val="00527C96"/>
    <w:rsid w:val="005304D5"/>
    <w:rsid w:val="005375ED"/>
    <w:rsid w:val="0054687E"/>
    <w:rsid w:val="0055571F"/>
    <w:rsid w:val="0055759D"/>
    <w:rsid w:val="005600CB"/>
    <w:rsid w:val="00562F2C"/>
    <w:rsid w:val="00573097"/>
    <w:rsid w:val="005846BD"/>
    <w:rsid w:val="0059128B"/>
    <w:rsid w:val="005A12D0"/>
    <w:rsid w:val="005A3DD6"/>
    <w:rsid w:val="005A618A"/>
    <w:rsid w:val="005A71FE"/>
    <w:rsid w:val="005A7C88"/>
    <w:rsid w:val="005B0F2F"/>
    <w:rsid w:val="005E014D"/>
    <w:rsid w:val="005E3280"/>
    <w:rsid w:val="005E32B7"/>
    <w:rsid w:val="006079E4"/>
    <w:rsid w:val="00623F50"/>
    <w:rsid w:val="00632DED"/>
    <w:rsid w:val="00663DD7"/>
    <w:rsid w:val="00673000"/>
    <w:rsid w:val="00674BAC"/>
    <w:rsid w:val="00676142"/>
    <w:rsid w:val="0068662D"/>
    <w:rsid w:val="00691DE6"/>
    <w:rsid w:val="006A62F7"/>
    <w:rsid w:val="006B0E85"/>
    <w:rsid w:val="006C6EBC"/>
    <w:rsid w:val="006E145F"/>
    <w:rsid w:val="006F62C0"/>
    <w:rsid w:val="007145E8"/>
    <w:rsid w:val="00726666"/>
    <w:rsid w:val="00731A84"/>
    <w:rsid w:val="00747562"/>
    <w:rsid w:val="00750993"/>
    <w:rsid w:val="0077106A"/>
    <w:rsid w:val="00781B01"/>
    <w:rsid w:val="007864FB"/>
    <w:rsid w:val="00786882"/>
    <w:rsid w:val="007D4A16"/>
    <w:rsid w:val="007D5B27"/>
    <w:rsid w:val="007E0A84"/>
    <w:rsid w:val="007F2A12"/>
    <w:rsid w:val="007F3D56"/>
    <w:rsid w:val="007F7FDA"/>
    <w:rsid w:val="0080278B"/>
    <w:rsid w:val="00804DDB"/>
    <w:rsid w:val="0082459B"/>
    <w:rsid w:val="008332AE"/>
    <w:rsid w:val="008341D4"/>
    <w:rsid w:val="0084380E"/>
    <w:rsid w:val="00844B00"/>
    <w:rsid w:val="0084618D"/>
    <w:rsid w:val="00846EBD"/>
    <w:rsid w:val="00847FF1"/>
    <w:rsid w:val="00855B39"/>
    <w:rsid w:val="00860AA0"/>
    <w:rsid w:val="008614DE"/>
    <w:rsid w:val="0089114D"/>
    <w:rsid w:val="00893CF7"/>
    <w:rsid w:val="008A38E9"/>
    <w:rsid w:val="008A7D75"/>
    <w:rsid w:val="008B1681"/>
    <w:rsid w:val="008C300C"/>
    <w:rsid w:val="008E7818"/>
    <w:rsid w:val="008F399C"/>
    <w:rsid w:val="008F684C"/>
    <w:rsid w:val="00917E59"/>
    <w:rsid w:val="00922E6B"/>
    <w:rsid w:val="0092641F"/>
    <w:rsid w:val="009303BA"/>
    <w:rsid w:val="00935EF2"/>
    <w:rsid w:val="0094278D"/>
    <w:rsid w:val="009430EA"/>
    <w:rsid w:val="009620F1"/>
    <w:rsid w:val="0096646C"/>
    <w:rsid w:val="00973EC7"/>
    <w:rsid w:val="009845D5"/>
    <w:rsid w:val="00992204"/>
    <w:rsid w:val="009B2462"/>
    <w:rsid w:val="009C572B"/>
    <w:rsid w:val="009C598E"/>
    <w:rsid w:val="009D0221"/>
    <w:rsid w:val="009D2903"/>
    <w:rsid w:val="009D3C32"/>
    <w:rsid w:val="009E0AE7"/>
    <w:rsid w:val="009E367D"/>
    <w:rsid w:val="009E44BB"/>
    <w:rsid w:val="009F3438"/>
    <w:rsid w:val="009F51C2"/>
    <w:rsid w:val="009F7B29"/>
    <w:rsid w:val="00A000FE"/>
    <w:rsid w:val="00A01FE2"/>
    <w:rsid w:val="00A02379"/>
    <w:rsid w:val="00A05F5D"/>
    <w:rsid w:val="00A33A06"/>
    <w:rsid w:val="00A431AC"/>
    <w:rsid w:val="00A54670"/>
    <w:rsid w:val="00A61959"/>
    <w:rsid w:val="00A61992"/>
    <w:rsid w:val="00A739F3"/>
    <w:rsid w:val="00AB25CD"/>
    <w:rsid w:val="00AD4B3A"/>
    <w:rsid w:val="00AE0F3F"/>
    <w:rsid w:val="00AE310B"/>
    <w:rsid w:val="00AE70A8"/>
    <w:rsid w:val="00AF1D1E"/>
    <w:rsid w:val="00B02A05"/>
    <w:rsid w:val="00B043B8"/>
    <w:rsid w:val="00B06248"/>
    <w:rsid w:val="00B13533"/>
    <w:rsid w:val="00B15D95"/>
    <w:rsid w:val="00B309C0"/>
    <w:rsid w:val="00B52E95"/>
    <w:rsid w:val="00B56815"/>
    <w:rsid w:val="00B60C9A"/>
    <w:rsid w:val="00B6611A"/>
    <w:rsid w:val="00B76954"/>
    <w:rsid w:val="00B87BCB"/>
    <w:rsid w:val="00B90CBD"/>
    <w:rsid w:val="00B945A5"/>
    <w:rsid w:val="00B94AB6"/>
    <w:rsid w:val="00BC2F21"/>
    <w:rsid w:val="00BC6C09"/>
    <w:rsid w:val="00BD1467"/>
    <w:rsid w:val="00BE4A1F"/>
    <w:rsid w:val="00BE5E67"/>
    <w:rsid w:val="00BE7042"/>
    <w:rsid w:val="00BF057A"/>
    <w:rsid w:val="00BF347D"/>
    <w:rsid w:val="00C026DF"/>
    <w:rsid w:val="00C037E2"/>
    <w:rsid w:val="00C1252B"/>
    <w:rsid w:val="00C37E9B"/>
    <w:rsid w:val="00C42DFB"/>
    <w:rsid w:val="00C52673"/>
    <w:rsid w:val="00C54204"/>
    <w:rsid w:val="00C54E0E"/>
    <w:rsid w:val="00C812E2"/>
    <w:rsid w:val="00C86B78"/>
    <w:rsid w:val="00C9507A"/>
    <w:rsid w:val="00CB0AF2"/>
    <w:rsid w:val="00CB4680"/>
    <w:rsid w:val="00CC2EA3"/>
    <w:rsid w:val="00CC2F98"/>
    <w:rsid w:val="00CC6C8B"/>
    <w:rsid w:val="00CE0C8F"/>
    <w:rsid w:val="00CE271E"/>
    <w:rsid w:val="00D021EC"/>
    <w:rsid w:val="00D20A8D"/>
    <w:rsid w:val="00D35103"/>
    <w:rsid w:val="00D60BA4"/>
    <w:rsid w:val="00D60CF3"/>
    <w:rsid w:val="00D70693"/>
    <w:rsid w:val="00D7132C"/>
    <w:rsid w:val="00D76FE2"/>
    <w:rsid w:val="00D97829"/>
    <w:rsid w:val="00DB618D"/>
    <w:rsid w:val="00DC1E87"/>
    <w:rsid w:val="00DC5025"/>
    <w:rsid w:val="00DE380E"/>
    <w:rsid w:val="00DE565C"/>
    <w:rsid w:val="00DF0F2E"/>
    <w:rsid w:val="00E040F9"/>
    <w:rsid w:val="00E04B83"/>
    <w:rsid w:val="00E05ABE"/>
    <w:rsid w:val="00E156E1"/>
    <w:rsid w:val="00E46F14"/>
    <w:rsid w:val="00E62867"/>
    <w:rsid w:val="00E709C8"/>
    <w:rsid w:val="00E725E4"/>
    <w:rsid w:val="00E75E46"/>
    <w:rsid w:val="00E77523"/>
    <w:rsid w:val="00EA376F"/>
    <w:rsid w:val="00EA4462"/>
    <w:rsid w:val="00EA49B7"/>
    <w:rsid w:val="00EB2F84"/>
    <w:rsid w:val="00EC0A3B"/>
    <w:rsid w:val="00EC7D9D"/>
    <w:rsid w:val="00ED7156"/>
    <w:rsid w:val="00EE2FA6"/>
    <w:rsid w:val="00EF29E5"/>
    <w:rsid w:val="00EF2F8E"/>
    <w:rsid w:val="00F04ED0"/>
    <w:rsid w:val="00F06982"/>
    <w:rsid w:val="00F10725"/>
    <w:rsid w:val="00F12A71"/>
    <w:rsid w:val="00F156E9"/>
    <w:rsid w:val="00F25792"/>
    <w:rsid w:val="00F2683F"/>
    <w:rsid w:val="00F312A2"/>
    <w:rsid w:val="00F43D46"/>
    <w:rsid w:val="00F55330"/>
    <w:rsid w:val="00F576B2"/>
    <w:rsid w:val="00F6501A"/>
    <w:rsid w:val="00F819FB"/>
    <w:rsid w:val="00FA2A19"/>
    <w:rsid w:val="00FA659F"/>
    <w:rsid w:val="00FB66BD"/>
    <w:rsid w:val="00FC7169"/>
    <w:rsid w:val="00FD013C"/>
    <w:rsid w:val="00FE1248"/>
    <w:rsid w:val="00FF064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0E3E"/>
  <w15:chartTrackingRefBased/>
  <w15:docId w15:val="{240B439E-0CE5-4625-BA7E-9F636389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B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B9"/>
    <w:rPr>
      <w:rFonts w:eastAsiaTheme="minorEastAsia"/>
      <w:lang w:val="en-US"/>
    </w:rPr>
  </w:style>
  <w:style w:type="paragraph" w:styleId="Footer">
    <w:name w:val="footer"/>
    <w:basedOn w:val="Normal"/>
    <w:link w:val="FooterChar"/>
    <w:uiPriority w:val="99"/>
    <w:unhideWhenUsed/>
    <w:rsid w:val="002E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B9"/>
    <w:rPr>
      <w:rFonts w:eastAsiaTheme="minorEastAsia"/>
      <w:lang w:val="en-US"/>
    </w:rPr>
  </w:style>
  <w:style w:type="paragraph" w:styleId="NoSpacing">
    <w:name w:val="No Spacing"/>
    <w:uiPriority w:val="1"/>
    <w:qFormat/>
    <w:rsid w:val="002E0AB9"/>
    <w:pPr>
      <w:spacing w:after="0" w:line="240" w:lineRule="auto"/>
    </w:pPr>
    <w:rPr>
      <w:rFonts w:eastAsiaTheme="minorEastAsia"/>
      <w:lang w:val="en-US"/>
    </w:rPr>
  </w:style>
  <w:style w:type="paragraph" w:customStyle="1" w:styleId="paragraph">
    <w:name w:val="paragraph"/>
    <w:basedOn w:val="Normal"/>
    <w:rsid w:val="002E0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E0AB9"/>
  </w:style>
  <w:style w:type="character" w:customStyle="1" w:styleId="eop">
    <w:name w:val="eop"/>
    <w:basedOn w:val="DefaultParagraphFont"/>
    <w:rsid w:val="002E0AB9"/>
  </w:style>
  <w:style w:type="character" w:styleId="Hyperlink">
    <w:name w:val="Hyperlink"/>
    <w:basedOn w:val="DefaultParagraphFont"/>
    <w:rsid w:val="002E0AB9"/>
    <w:rPr>
      <w:color w:val="0000FF"/>
      <w:u w:val="single"/>
    </w:rPr>
  </w:style>
  <w:style w:type="paragraph" w:styleId="ListParagraph">
    <w:name w:val="List Paragraph"/>
    <w:basedOn w:val="Normal"/>
    <w:uiPriority w:val="34"/>
    <w:qFormat/>
    <w:rsid w:val="00EC7D9D"/>
    <w:pPr>
      <w:ind w:left="720"/>
      <w:contextualSpacing/>
    </w:pPr>
  </w:style>
  <w:style w:type="table" w:styleId="TableGrid">
    <w:name w:val="Table Grid"/>
    <w:basedOn w:val="TableNormal"/>
    <w:uiPriority w:val="39"/>
    <w:rsid w:val="003A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1769"/>
    <w:rPr>
      <w:color w:val="605E5C"/>
      <w:shd w:val="clear" w:color="auto" w:fill="E1DFDD"/>
    </w:rPr>
  </w:style>
  <w:style w:type="paragraph" w:styleId="BalloonText">
    <w:name w:val="Balloon Text"/>
    <w:basedOn w:val="Normal"/>
    <w:link w:val="BalloonTextChar"/>
    <w:uiPriority w:val="99"/>
    <w:semiHidden/>
    <w:unhideWhenUsed/>
    <w:rsid w:val="00B5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5"/>
    <w:rPr>
      <w:rFonts w:ascii="Segoe UI" w:eastAsiaTheme="minorEastAsia" w:hAnsi="Segoe UI" w:cs="Segoe UI"/>
      <w:sz w:val="18"/>
      <w:szCs w:val="18"/>
      <w:lang w:val="en-US"/>
    </w:rPr>
  </w:style>
  <w:style w:type="paragraph" w:styleId="NormalWeb">
    <w:name w:val="Normal (Web)"/>
    <w:basedOn w:val="Normal"/>
    <w:uiPriority w:val="99"/>
    <w:semiHidden/>
    <w:unhideWhenUsed/>
    <w:rsid w:val="00632DE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557">
      <w:bodyDiv w:val="1"/>
      <w:marLeft w:val="0"/>
      <w:marRight w:val="0"/>
      <w:marTop w:val="0"/>
      <w:marBottom w:val="0"/>
      <w:divBdr>
        <w:top w:val="none" w:sz="0" w:space="0" w:color="auto"/>
        <w:left w:val="none" w:sz="0" w:space="0" w:color="auto"/>
        <w:bottom w:val="none" w:sz="0" w:space="0" w:color="auto"/>
        <w:right w:val="none" w:sz="0" w:space="0" w:color="auto"/>
      </w:divBdr>
    </w:div>
    <w:div w:id="1147626827">
      <w:bodyDiv w:val="1"/>
      <w:marLeft w:val="0"/>
      <w:marRight w:val="0"/>
      <w:marTop w:val="0"/>
      <w:marBottom w:val="0"/>
      <w:divBdr>
        <w:top w:val="none" w:sz="0" w:space="0" w:color="auto"/>
        <w:left w:val="none" w:sz="0" w:space="0" w:color="auto"/>
        <w:bottom w:val="none" w:sz="0" w:space="0" w:color="auto"/>
        <w:right w:val="none" w:sz="0" w:space="0" w:color="auto"/>
      </w:divBdr>
    </w:div>
    <w:div w:id="15348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sion.rss.geneva@hotma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7AA95-47A1-4918-806C-D53CA7A8152B}"/>
</file>

<file path=customXml/itemProps2.xml><?xml version="1.0" encoding="utf-8"?>
<ds:datastoreItem xmlns:ds="http://schemas.openxmlformats.org/officeDocument/2006/customXml" ds:itemID="{46DAED29-5BBE-4DF0-9938-41D01B790DC4}"/>
</file>

<file path=customXml/itemProps3.xml><?xml version="1.0" encoding="utf-8"?>
<ds:datastoreItem xmlns:ds="http://schemas.openxmlformats.org/officeDocument/2006/customXml" ds:itemID="{9EDFEF3D-7AB4-45C3-B993-5C1229F75C93}"/>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mission.geneva@outlook.com</dc:creator>
  <cp:keywords/>
  <dc:description/>
  <cp:lastModifiedBy>Garsiano</cp:lastModifiedBy>
  <cp:revision>6</cp:revision>
  <cp:lastPrinted>2020-10-27T16:10:00Z</cp:lastPrinted>
  <dcterms:created xsi:type="dcterms:W3CDTF">2021-04-28T13:52:00Z</dcterms:created>
  <dcterms:modified xsi:type="dcterms:W3CDTF">2021-04-28T14:31:00Z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