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373F" w14:textId="6E7CC7C4" w:rsidR="006832E3" w:rsidRDefault="006832E3" w:rsidP="006832E3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1E10E64" wp14:editId="31F1D64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03 mai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  <w:r>
        <w:rPr>
          <w:rFonts w:ascii="Arial" w:hAnsi="Arial" w:cs="Arial"/>
          <w:b/>
          <w:sz w:val="24"/>
          <w:szCs w:val="24"/>
          <w:lang w:val="fr-CH" w:eastAsia="fr-CH"/>
        </w:rPr>
        <w:t>1</w:t>
      </w:r>
    </w:p>
    <w:p w14:paraId="69073CE2" w14:textId="77777777" w:rsidR="006832E3" w:rsidRDefault="006832E3" w:rsidP="006832E3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55B79180" w14:textId="77777777" w:rsidR="006832E3" w:rsidRDefault="006832E3" w:rsidP="006832E3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7E55CED0" w14:textId="77777777" w:rsidR="006832E3" w:rsidRDefault="006832E3" w:rsidP="006832E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3CEBF04F" w14:textId="77777777" w:rsidR="006832E3" w:rsidRDefault="006832E3" w:rsidP="006832E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</w:p>
    <w:p w14:paraId="426ECC28" w14:textId="77777777" w:rsidR="006832E3" w:rsidRDefault="006832E3" w:rsidP="006832E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2F9B02FC" w14:textId="77777777" w:rsidR="006832E3" w:rsidRDefault="006832E3" w:rsidP="006832E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68CE38F6" w14:textId="77777777" w:rsidR="006832E3" w:rsidRDefault="006832E3" w:rsidP="006832E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A6C3725" w14:textId="77777777" w:rsidR="006832E3" w:rsidRDefault="006832E3" w:rsidP="006832E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348C50FF" w14:textId="77777777" w:rsidR="006832E3" w:rsidRPr="00F647DC" w:rsidRDefault="006832E3" w:rsidP="006832E3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060C1637" w14:textId="53CCA3AE" w:rsidR="006832E3" w:rsidRPr="000C42B7" w:rsidRDefault="006832E3" w:rsidP="006832E3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03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14 mai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202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18BCEBB6" w14:textId="08B22117" w:rsidR="006832E3" w:rsidRDefault="006832E3" w:rsidP="006832E3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 LA REPUBLIQUE D</w:t>
      </w:r>
      <w:r w:rsidR="00C10AD1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U NIGER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22AB73A5" w14:textId="77777777" w:rsidR="006832E3" w:rsidRDefault="006832E3" w:rsidP="006832E3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26804235" w14:textId="580F095D" w:rsidR="006832E3" w:rsidRDefault="005247C1" w:rsidP="005247C1">
      <w:pPr>
        <w:tabs>
          <w:tab w:val="left" w:pos="6930"/>
        </w:tabs>
        <w:spacing w:before="100" w:after="100"/>
      </w:pPr>
      <w:r>
        <w:tab/>
      </w:r>
    </w:p>
    <w:p w14:paraId="2178A6C0" w14:textId="16FB8A25" w:rsidR="006832E3" w:rsidRPr="005247C1" w:rsidRDefault="005247C1" w:rsidP="005247C1">
      <w:pPr>
        <w:spacing w:line="240" w:lineRule="auto"/>
        <w:ind w:left="-284" w:right="-330" w:firstLine="284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 </w:t>
      </w:r>
      <w:r w:rsidR="006832E3" w:rsidRPr="005247C1">
        <w:rPr>
          <w:rFonts w:ascii="Georgia" w:hAnsi="Georgia" w:cs="Arial"/>
          <w:b/>
          <w:sz w:val="28"/>
          <w:szCs w:val="28"/>
        </w:rPr>
        <w:t>Madame la Présidente,</w:t>
      </w:r>
    </w:p>
    <w:p w14:paraId="1781D036" w14:textId="20F5F66D" w:rsidR="00E25B84" w:rsidRPr="005247C1" w:rsidRDefault="005247C1" w:rsidP="005247C1">
      <w:pPr>
        <w:ind w:left="-284" w:right="-330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  <w:lang w:val="fr-CH"/>
        </w:rPr>
        <w:t xml:space="preserve"> 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 xml:space="preserve">Ma délégation souhaite une chaleureuse bienvenue à </w:t>
      </w:r>
      <w:r w:rsidR="006832E3" w:rsidRPr="005247C1">
        <w:rPr>
          <w:rFonts w:ascii="Georgia" w:hAnsi="Georgia"/>
          <w:sz w:val="28"/>
          <w:szCs w:val="28"/>
          <w:lang w:val="fr-CH"/>
        </w:rPr>
        <w:t>celle</w:t>
      </w:r>
      <w:r w:rsidR="006832E3" w:rsidRPr="005247C1">
        <w:rPr>
          <w:rFonts w:ascii="Georgia" w:hAnsi="Georgia"/>
          <w:b/>
          <w:sz w:val="28"/>
          <w:szCs w:val="28"/>
          <w:lang w:val="fr-CH"/>
        </w:rPr>
        <w:t xml:space="preserve"> 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>de la République sœur d</w:t>
      </w:r>
      <w:r w:rsidR="00554E80" w:rsidRPr="005247C1">
        <w:rPr>
          <w:rFonts w:ascii="Georgia" w:hAnsi="Georgia" w:cs="Arial"/>
          <w:sz w:val="28"/>
          <w:szCs w:val="28"/>
          <w:lang w:val="fr-CH"/>
        </w:rPr>
        <w:t xml:space="preserve">u Niger 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>et la félicite pour la qualité de son rapport national au titre de cette 3</w:t>
      </w:r>
      <w:r w:rsidR="00554E80" w:rsidRPr="005247C1">
        <w:rPr>
          <w:rFonts w:ascii="Georgia" w:hAnsi="Georgia" w:cs="Arial"/>
          <w:sz w:val="28"/>
          <w:szCs w:val="28"/>
          <w:lang w:val="fr-CH"/>
        </w:rPr>
        <w:t>8</w:t>
      </w:r>
      <w:r w:rsidR="006832E3" w:rsidRPr="005247C1">
        <w:rPr>
          <w:rFonts w:ascii="Georgia" w:hAnsi="Georgia" w:cs="Arial"/>
          <w:sz w:val="28"/>
          <w:szCs w:val="28"/>
          <w:vertAlign w:val="superscript"/>
          <w:lang w:val="fr-CH"/>
        </w:rPr>
        <w:t>ème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 xml:space="preserve"> session de l’EPU.</w:t>
      </w:r>
      <w:r w:rsidR="00C10AD1" w:rsidRPr="005247C1">
        <w:rPr>
          <w:rFonts w:ascii="Georgia" w:hAnsi="Georgia"/>
          <w:sz w:val="28"/>
          <w:szCs w:val="28"/>
        </w:rPr>
        <w:t xml:space="preserve"> </w:t>
      </w:r>
    </w:p>
    <w:p w14:paraId="56AC7EFF" w14:textId="39FAA336" w:rsidR="006832E3" w:rsidRPr="005247C1" w:rsidRDefault="005247C1" w:rsidP="005247C1">
      <w:pPr>
        <w:ind w:left="-284" w:right="-330" w:firstLine="28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C10AD1" w:rsidRPr="005247C1">
        <w:rPr>
          <w:rFonts w:ascii="Georgia" w:hAnsi="Georgia"/>
          <w:sz w:val="28"/>
          <w:szCs w:val="28"/>
        </w:rPr>
        <w:t>Malgré l</w:t>
      </w:r>
      <w:r w:rsidR="00C10AD1" w:rsidRPr="005247C1">
        <w:rPr>
          <w:rFonts w:ascii="Georgia" w:hAnsi="Georgia"/>
          <w:sz w:val="28"/>
          <w:szCs w:val="28"/>
        </w:rPr>
        <w:t>es défis sécuritaires auxquels le pays fait face depuis 2015, l’insuffisance de ressources financières</w:t>
      </w:r>
      <w:r w:rsidR="00EC29B0">
        <w:rPr>
          <w:rFonts w:ascii="Georgia" w:hAnsi="Georgia"/>
          <w:sz w:val="28"/>
          <w:szCs w:val="28"/>
        </w:rPr>
        <w:t xml:space="preserve"> et</w:t>
      </w:r>
      <w:r w:rsidR="00C10AD1" w:rsidRPr="005247C1">
        <w:rPr>
          <w:rFonts w:ascii="Georgia" w:hAnsi="Georgia"/>
          <w:sz w:val="28"/>
          <w:szCs w:val="28"/>
        </w:rPr>
        <w:t xml:space="preserve"> les pesanteurs socio-culturelles entre autres, </w:t>
      </w:r>
      <w:r w:rsidR="00C10AD1" w:rsidRPr="005247C1">
        <w:rPr>
          <w:rFonts w:ascii="Georgia" w:hAnsi="Georgia"/>
          <w:sz w:val="28"/>
          <w:szCs w:val="28"/>
        </w:rPr>
        <w:t>le Niger continue d’</w:t>
      </w:r>
      <w:r w:rsidR="00E25B84" w:rsidRPr="005247C1">
        <w:rPr>
          <w:rFonts w:ascii="Georgia" w:hAnsi="Georgia"/>
          <w:sz w:val="28"/>
          <w:szCs w:val="28"/>
        </w:rPr>
        <w:t>enregistrer</w:t>
      </w:r>
      <w:r w:rsidR="00C10AD1" w:rsidRPr="005247C1">
        <w:rPr>
          <w:rFonts w:ascii="Georgia" w:hAnsi="Georgia"/>
          <w:sz w:val="28"/>
          <w:szCs w:val="28"/>
        </w:rPr>
        <w:t xml:space="preserve"> </w:t>
      </w:r>
      <w:r w:rsidR="00E25B84" w:rsidRPr="005247C1">
        <w:rPr>
          <w:rFonts w:ascii="Georgia" w:hAnsi="Georgia"/>
          <w:sz w:val="28"/>
          <w:szCs w:val="28"/>
        </w:rPr>
        <w:t xml:space="preserve">des </w:t>
      </w:r>
      <w:r w:rsidR="003A5FEF" w:rsidRPr="005247C1">
        <w:rPr>
          <w:rFonts w:ascii="Georgia" w:hAnsi="Georgia"/>
          <w:sz w:val="28"/>
          <w:szCs w:val="28"/>
        </w:rPr>
        <w:t xml:space="preserve">avancées significatives </w:t>
      </w:r>
      <w:r w:rsidR="00E25B84" w:rsidRPr="005247C1">
        <w:rPr>
          <w:rFonts w:ascii="Georgia" w:hAnsi="Georgia"/>
          <w:sz w:val="28"/>
          <w:szCs w:val="28"/>
        </w:rPr>
        <w:t xml:space="preserve">en matière de </w:t>
      </w:r>
      <w:r w:rsidR="003A5FEF" w:rsidRPr="005247C1">
        <w:rPr>
          <w:rFonts w:ascii="Georgia" w:hAnsi="Georgia"/>
          <w:sz w:val="28"/>
          <w:szCs w:val="28"/>
        </w:rPr>
        <w:t xml:space="preserve">ratification d’instruments </w:t>
      </w:r>
      <w:r>
        <w:rPr>
          <w:rFonts w:ascii="Georgia" w:hAnsi="Georgia"/>
          <w:sz w:val="28"/>
          <w:szCs w:val="28"/>
        </w:rPr>
        <w:t xml:space="preserve">juridiques </w:t>
      </w:r>
      <w:r w:rsidR="003A5FEF" w:rsidRPr="005247C1">
        <w:rPr>
          <w:rFonts w:ascii="Georgia" w:hAnsi="Georgia"/>
          <w:sz w:val="28"/>
          <w:szCs w:val="28"/>
        </w:rPr>
        <w:t>internationaux, de réforme de</w:t>
      </w:r>
      <w:r w:rsidR="00E25B84" w:rsidRPr="005247C1">
        <w:rPr>
          <w:rFonts w:ascii="Georgia" w:hAnsi="Georgia"/>
          <w:sz w:val="28"/>
          <w:szCs w:val="28"/>
        </w:rPr>
        <w:t xml:space="preserve"> son</w:t>
      </w:r>
      <w:r w:rsidR="003A5FEF" w:rsidRPr="005247C1">
        <w:rPr>
          <w:rFonts w:ascii="Georgia" w:hAnsi="Georgia"/>
          <w:sz w:val="28"/>
          <w:szCs w:val="28"/>
        </w:rPr>
        <w:t xml:space="preserve"> système judiciaire et pénitentiaire, d</w:t>
      </w:r>
      <w:r w:rsidR="00E25B84" w:rsidRPr="005247C1">
        <w:rPr>
          <w:rFonts w:ascii="Georgia" w:hAnsi="Georgia"/>
          <w:sz w:val="28"/>
          <w:szCs w:val="28"/>
        </w:rPr>
        <w:t>’affirmation de</w:t>
      </w:r>
      <w:r w:rsidR="003A5FEF" w:rsidRPr="005247C1">
        <w:rPr>
          <w:rFonts w:ascii="Georgia" w:hAnsi="Georgia"/>
          <w:sz w:val="28"/>
          <w:szCs w:val="28"/>
        </w:rPr>
        <w:t xml:space="preserve"> droits</w:t>
      </w:r>
      <w:r w:rsidR="00E25B84" w:rsidRPr="005247C1">
        <w:rPr>
          <w:rFonts w:ascii="Georgia" w:hAnsi="Georgia"/>
          <w:sz w:val="28"/>
          <w:szCs w:val="28"/>
        </w:rPr>
        <w:t>, notamment,</w:t>
      </w:r>
      <w:r w:rsidR="003A5FEF" w:rsidRPr="005247C1">
        <w:rPr>
          <w:rFonts w:ascii="Georgia" w:hAnsi="Georgia"/>
          <w:sz w:val="28"/>
          <w:szCs w:val="28"/>
        </w:rPr>
        <w:t xml:space="preserve"> à la santé, à l’éducation, à l’alimentation</w:t>
      </w:r>
      <w:r w:rsidR="00E25B84" w:rsidRPr="005247C1">
        <w:rPr>
          <w:rFonts w:ascii="Georgia" w:hAnsi="Georgia"/>
          <w:sz w:val="28"/>
          <w:szCs w:val="28"/>
        </w:rPr>
        <w:t xml:space="preserve"> et</w:t>
      </w:r>
      <w:r w:rsidR="003A5FEF" w:rsidRPr="005247C1">
        <w:rPr>
          <w:rFonts w:ascii="Georgia" w:hAnsi="Georgia"/>
          <w:sz w:val="28"/>
          <w:szCs w:val="28"/>
        </w:rPr>
        <w:t xml:space="preserve"> à la sécurité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>.</w:t>
      </w:r>
      <w:r w:rsidR="006832E3" w:rsidRPr="005247C1">
        <w:rPr>
          <w:rFonts w:ascii="Georgia" w:hAnsi="Georgia"/>
          <w:sz w:val="28"/>
          <w:szCs w:val="28"/>
        </w:rPr>
        <w:t xml:space="preserve"> </w:t>
      </w:r>
    </w:p>
    <w:p w14:paraId="52D2825B" w14:textId="4E407EDD" w:rsidR="00E25B84" w:rsidRPr="005247C1" w:rsidRDefault="006832E3" w:rsidP="005247C1">
      <w:pPr>
        <w:ind w:left="-284" w:right="-330"/>
        <w:jc w:val="both"/>
        <w:rPr>
          <w:rFonts w:ascii="Georgia" w:hAnsi="Georgia" w:cs="Arial"/>
          <w:sz w:val="28"/>
          <w:szCs w:val="28"/>
          <w:lang w:val="fr-CH"/>
        </w:rPr>
      </w:pPr>
      <w:r w:rsidRPr="005247C1">
        <w:rPr>
          <w:rFonts w:ascii="Georgia" w:hAnsi="Georgia" w:cs="Arial"/>
          <w:sz w:val="28"/>
          <w:szCs w:val="28"/>
          <w:lang w:val="fr-CH"/>
        </w:rPr>
        <w:t xml:space="preserve">     </w:t>
      </w:r>
      <w:r w:rsidR="005247C1">
        <w:rPr>
          <w:rFonts w:ascii="Georgia" w:hAnsi="Georgia" w:cs="Arial"/>
          <w:sz w:val="28"/>
          <w:szCs w:val="28"/>
          <w:lang w:val="fr-CH"/>
        </w:rPr>
        <w:t xml:space="preserve">  </w:t>
      </w:r>
      <w:r w:rsidR="00EC29B0">
        <w:rPr>
          <w:rFonts w:ascii="Georgia" w:hAnsi="Georgia" w:cs="Arial"/>
          <w:sz w:val="28"/>
          <w:szCs w:val="28"/>
          <w:lang w:val="fr-CH"/>
        </w:rPr>
        <w:t>L</w:t>
      </w:r>
      <w:r w:rsidRPr="005247C1">
        <w:rPr>
          <w:rFonts w:ascii="Georgia" w:hAnsi="Georgia" w:cs="Arial"/>
          <w:sz w:val="28"/>
          <w:szCs w:val="28"/>
          <w:lang w:val="fr-CH"/>
        </w:rPr>
        <w:t>a délégation sénégalaise</w:t>
      </w:r>
      <w:r w:rsidR="00EC29B0">
        <w:rPr>
          <w:rFonts w:ascii="Georgia" w:hAnsi="Georgia" w:cs="Arial"/>
          <w:sz w:val="28"/>
          <w:szCs w:val="28"/>
          <w:lang w:val="fr-CH"/>
        </w:rPr>
        <w:t>,</w:t>
      </w:r>
      <w:r w:rsidRPr="005247C1">
        <w:rPr>
          <w:rFonts w:ascii="Georgia" w:hAnsi="Georgia" w:cs="Arial"/>
          <w:sz w:val="28"/>
          <w:szCs w:val="28"/>
          <w:lang w:val="fr-CH"/>
        </w:rPr>
        <w:t xml:space="preserve"> </w:t>
      </w:r>
      <w:r w:rsidR="00E25B84" w:rsidRPr="005247C1">
        <w:rPr>
          <w:rFonts w:ascii="Georgia" w:hAnsi="Georgia" w:cs="Arial"/>
          <w:sz w:val="28"/>
          <w:szCs w:val="28"/>
          <w:lang w:val="fr-CH"/>
        </w:rPr>
        <w:t xml:space="preserve">tout en </w:t>
      </w:r>
      <w:r w:rsidRPr="005247C1">
        <w:rPr>
          <w:rFonts w:ascii="Georgia" w:hAnsi="Georgia" w:cs="Arial"/>
          <w:sz w:val="28"/>
          <w:szCs w:val="28"/>
          <w:lang w:val="fr-CH"/>
        </w:rPr>
        <w:t>encourage</w:t>
      </w:r>
      <w:r w:rsidR="00E25B84" w:rsidRPr="005247C1">
        <w:rPr>
          <w:rFonts w:ascii="Georgia" w:hAnsi="Georgia" w:cs="Arial"/>
          <w:sz w:val="28"/>
          <w:szCs w:val="28"/>
          <w:lang w:val="fr-CH"/>
        </w:rPr>
        <w:t>ant</w:t>
      </w:r>
      <w:r w:rsidRPr="005247C1">
        <w:rPr>
          <w:rFonts w:ascii="Georgia" w:hAnsi="Georgia" w:cs="Arial"/>
          <w:sz w:val="28"/>
          <w:szCs w:val="28"/>
          <w:lang w:val="fr-CH"/>
        </w:rPr>
        <w:t xml:space="preserve"> l</w:t>
      </w:r>
      <w:r w:rsidR="00E25B84" w:rsidRPr="005247C1">
        <w:rPr>
          <w:rFonts w:ascii="Georgia" w:hAnsi="Georgia" w:cs="Arial"/>
          <w:sz w:val="28"/>
          <w:szCs w:val="28"/>
          <w:lang w:val="fr-CH"/>
        </w:rPr>
        <w:t xml:space="preserve">e Niger </w:t>
      </w:r>
      <w:r w:rsidRPr="005247C1">
        <w:rPr>
          <w:rFonts w:ascii="Georgia" w:hAnsi="Georgia" w:cs="Arial"/>
          <w:sz w:val="28"/>
          <w:szCs w:val="28"/>
          <w:lang w:val="fr-CH"/>
        </w:rPr>
        <w:t>à poursuivre les réformes judiciaires et institutionnelles de manière à les rendre conformes aux standards internationaux</w:t>
      </w:r>
      <w:r w:rsidR="00E25B84" w:rsidRPr="005247C1">
        <w:rPr>
          <w:rFonts w:ascii="Georgia" w:hAnsi="Georgia" w:cs="Arial"/>
          <w:sz w:val="28"/>
          <w:szCs w:val="28"/>
          <w:lang w:val="fr-CH"/>
        </w:rPr>
        <w:t xml:space="preserve">, voudrait lui soumettre les </w:t>
      </w:r>
      <w:r w:rsidR="005247C1" w:rsidRPr="005247C1">
        <w:rPr>
          <w:rFonts w:ascii="Georgia" w:hAnsi="Georgia" w:cs="Arial"/>
          <w:sz w:val="28"/>
          <w:szCs w:val="28"/>
          <w:lang w:val="fr-CH"/>
        </w:rPr>
        <w:t>recommandations</w:t>
      </w:r>
      <w:r w:rsidR="00E25B84" w:rsidRPr="005247C1">
        <w:rPr>
          <w:rFonts w:ascii="Georgia" w:hAnsi="Georgia" w:cs="Arial"/>
          <w:sz w:val="28"/>
          <w:szCs w:val="28"/>
          <w:lang w:val="fr-CH"/>
        </w:rPr>
        <w:t xml:space="preserve"> ci-après :</w:t>
      </w:r>
    </w:p>
    <w:p w14:paraId="5AE70BCB" w14:textId="4EE0F4EF" w:rsidR="005247C1" w:rsidRPr="005247C1" w:rsidRDefault="005247C1" w:rsidP="005247C1">
      <w:pPr>
        <w:numPr>
          <w:ilvl w:val="0"/>
          <w:numId w:val="1"/>
        </w:numPr>
        <w:spacing w:after="0"/>
        <w:ind w:right="-330"/>
        <w:jc w:val="both"/>
        <w:rPr>
          <w:rFonts w:ascii="Georgia" w:eastAsia="Times New Roman" w:hAnsi="Georgia" w:cs="Arial"/>
          <w:sz w:val="28"/>
          <w:szCs w:val="28"/>
        </w:rPr>
      </w:pPr>
      <w:r w:rsidRPr="005247C1">
        <w:rPr>
          <w:rFonts w:ascii="Georgia" w:hAnsi="Georgia"/>
          <w:sz w:val="28"/>
          <w:szCs w:val="28"/>
        </w:rPr>
        <w:t>Redoubler d’efforts en vue d’accroître la représentation des femmes dans les postes de décision</w:t>
      </w:r>
      <w:r>
        <w:rPr>
          <w:rFonts w:ascii="Georgia" w:hAnsi="Georgia"/>
          <w:sz w:val="28"/>
          <w:szCs w:val="28"/>
        </w:rPr>
        <w:t>, notamment,</w:t>
      </w:r>
      <w:r w:rsidRPr="005247C1">
        <w:rPr>
          <w:rFonts w:ascii="Georgia" w:hAnsi="Georgia"/>
          <w:sz w:val="28"/>
          <w:szCs w:val="28"/>
        </w:rPr>
        <w:t xml:space="preserve"> au sein des institutions législatives, exécutives et judiciaires ; et</w:t>
      </w:r>
    </w:p>
    <w:p w14:paraId="7DC526D8" w14:textId="421BD537" w:rsidR="006832E3" w:rsidRPr="005247C1" w:rsidRDefault="005247C1" w:rsidP="005247C1">
      <w:pPr>
        <w:pStyle w:val="Paragraphedeliste"/>
        <w:numPr>
          <w:ilvl w:val="0"/>
          <w:numId w:val="1"/>
        </w:numPr>
        <w:ind w:right="-330"/>
        <w:jc w:val="both"/>
        <w:rPr>
          <w:rFonts w:ascii="Georgia" w:hAnsi="Georgia" w:cs="Arial"/>
          <w:sz w:val="28"/>
          <w:szCs w:val="28"/>
          <w:lang w:val="fr-CH"/>
        </w:rPr>
      </w:pPr>
      <w:r w:rsidRPr="005247C1">
        <w:rPr>
          <w:rFonts w:ascii="Georgia" w:hAnsi="Georgia"/>
          <w:sz w:val="28"/>
          <w:szCs w:val="28"/>
        </w:rPr>
        <w:t>Prendre</w:t>
      </w:r>
      <w:r w:rsidR="00E25B84" w:rsidRPr="005247C1">
        <w:rPr>
          <w:rFonts w:ascii="Georgia" w:hAnsi="Georgia"/>
          <w:sz w:val="28"/>
          <w:szCs w:val="28"/>
        </w:rPr>
        <w:t xml:space="preserve"> les mesures nécessaires en vue de faciliter l’accès des populations à faibles revenus à un logement décent</w:t>
      </w:r>
      <w:r w:rsidR="006832E3" w:rsidRPr="005247C1">
        <w:rPr>
          <w:rFonts w:ascii="Georgia" w:hAnsi="Georgia" w:cs="Arial"/>
          <w:sz w:val="28"/>
          <w:szCs w:val="28"/>
          <w:lang w:val="fr-CH"/>
        </w:rPr>
        <w:t xml:space="preserve">. </w:t>
      </w:r>
    </w:p>
    <w:p w14:paraId="28DC39E9" w14:textId="77777777" w:rsidR="004265A4" w:rsidRDefault="006832E3" w:rsidP="004265A4">
      <w:pPr>
        <w:spacing w:line="240" w:lineRule="auto"/>
        <w:ind w:left="-284" w:right="-330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5247C1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Sénégal, tout en souhaitant plein succès </w:t>
      </w:r>
      <w:r w:rsidR="005247C1" w:rsidRPr="005247C1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au Niger</w:t>
      </w:r>
      <w:r w:rsidRPr="005247C1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 dans la mise en œuvre des recommandations acceptées, appelle la Communauté internationale à lui accorder tout le soutien nécessaire.</w:t>
      </w:r>
    </w:p>
    <w:p w14:paraId="40B85EF4" w14:textId="77777777" w:rsidR="004265A4" w:rsidRDefault="004265A4" w:rsidP="004265A4">
      <w:pPr>
        <w:spacing w:line="240" w:lineRule="auto"/>
        <w:ind w:left="-284" w:right="-330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5E65C91C" w14:textId="23A65FDD" w:rsidR="006832E3" w:rsidRPr="004265A4" w:rsidRDefault="006832E3" w:rsidP="004265A4">
      <w:pPr>
        <w:spacing w:line="240" w:lineRule="auto"/>
        <w:ind w:left="-284" w:right="-330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5247C1">
        <w:rPr>
          <w:rFonts w:ascii="Georgia" w:hAnsi="Georgia"/>
          <w:b/>
          <w:sz w:val="28"/>
          <w:szCs w:val="28"/>
        </w:rPr>
        <w:t>Je vous remercie.</w:t>
      </w:r>
    </w:p>
    <w:p w14:paraId="73D2B681" w14:textId="77777777" w:rsidR="00D351E2" w:rsidRPr="005247C1" w:rsidRDefault="00D351E2">
      <w:pPr>
        <w:rPr>
          <w:rFonts w:ascii="Georgia" w:hAnsi="Georgia"/>
          <w:sz w:val="28"/>
          <w:szCs w:val="28"/>
        </w:rPr>
      </w:pPr>
    </w:p>
    <w:sectPr w:rsidR="00D351E2" w:rsidRPr="005247C1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BE8"/>
    <w:multiLevelType w:val="multilevel"/>
    <w:tmpl w:val="77D49EB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B86E3B"/>
    <w:multiLevelType w:val="hybridMultilevel"/>
    <w:tmpl w:val="1B444CCC"/>
    <w:lvl w:ilvl="0" w:tplc="A9DE4100">
      <w:numFmt w:val="bullet"/>
      <w:lvlText w:val="-"/>
      <w:lvlJc w:val="left"/>
      <w:pPr>
        <w:ind w:left="76" w:hanging="360"/>
      </w:pPr>
      <w:rPr>
        <w:rFonts w:ascii="Georgia" w:eastAsia="Calibri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9D"/>
    <w:rsid w:val="003A5FEF"/>
    <w:rsid w:val="004265A4"/>
    <w:rsid w:val="004C3F74"/>
    <w:rsid w:val="005247C1"/>
    <w:rsid w:val="00554E80"/>
    <w:rsid w:val="006832E3"/>
    <w:rsid w:val="00A345BA"/>
    <w:rsid w:val="00AF0B9D"/>
    <w:rsid w:val="00C10AD1"/>
    <w:rsid w:val="00D351E2"/>
    <w:rsid w:val="00E25B84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6A50F"/>
  <w15:chartTrackingRefBased/>
  <w15:docId w15:val="{7347C502-DD85-4B55-8375-A210B941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E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D79B6-D3A2-4997-8EBE-890299C73BE4}"/>
</file>

<file path=customXml/itemProps2.xml><?xml version="1.0" encoding="utf-8"?>
<ds:datastoreItem xmlns:ds="http://schemas.openxmlformats.org/officeDocument/2006/customXml" ds:itemID="{6E13876F-38E6-499F-93BC-38420F827F55}"/>
</file>

<file path=customXml/itemProps3.xml><?xml version="1.0" encoding="utf-8"?>
<ds:datastoreItem xmlns:ds="http://schemas.openxmlformats.org/officeDocument/2006/customXml" ds:itemID="{B05D7E20-6F92-4947-B8D5-9AB93A763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9</cp:revision>
  <cp:lastPrinted>2021-04-28T14:21:00Z</cp:lastPrinted>
  <dcterms:created xsi:type="dcterms:W3CDTF">2021-04-28T11:53:00Z</dcterms:created>
  <dcterms:modified xsi:type="dcterms:W3CDTF">2021-04-28T14:36:00Z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