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77302FD3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F25544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F456511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44321E2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E779360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C5D8D29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14:paraId="549C0578" w14:textId="199E890E"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 w:rsidR="00C738BB">
        <w:rPr>
          <w:b/>
        </w:rPr>
        <w:t>8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14:paraId="008AB187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14:paraId="42F27FA1" w14:textId="1573573A" w:rsidR="0003750C" w:rsidRDefault="00043544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>
        <w:rPr>
          <w:rFonts w:eastAsia="Calibri"/>
          <w:b/>
          <w:bCs/>
          <w:sz w:val="32"/>
          <w:szCs w:val="32"/>
          <w:lang w:bidi="ar-DZ"/>
        </w:rPr>
        <w:t>Royaume du Danemark</w:t>
      </w:r>
    </w:p>
    <w:p w14:paraId="381764D9" w14:textId="4158496E" w:rsidR="004D107E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 w:rsidR="007662EC">
        <w:rPr>
          <w:rFonts w:eastAsia="Calibri"/>
          <w:b/>
          <w:bCs/>
          <w:lang w:bidi="ar-DZ"/>
        </w:rPr>
        <w:t>06</w:t>
      </w:r>
      <w:r w:rsidR="00C738BB">
        <w:rPr>
          <w:rFonts w:eastAsia="Calibri"/>
          <w:b/>
          <w:bCs/>
          <w:lang w:bidi="ar-DZ"/>
        </w:rPr>
        <w:t xml:space="preserve"> mai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</w:t>
      </w:r>
      <w:r w:rsidR="00C738BB">
        <w:rPr>
          <w:rFonts w:eastAsia="Calibri"/>
          <w:b/>
          <w:bCs/>
          <w:lang w:bidi="ar-DZ"/>
        </w:rPr>
        <w:t>1</w:t>
      </w:r>
    </w:p>
    <w:p w14:paraId="7305E73C" w14:textId="77777777" w:rsidR="007662EC" w:rsidRPr="00EA3D6B" w:rsidRDefault="007662E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</w:p>
    <w:p w14:paraId="74849D3D" w14:textId="77777777" w:rsidR="00046C63" w:rsidRDefault="00046C63"/>
    <w:p w14:paraId="1E912725" w14:textId="6E083B14" w:rsidR="004D107E" w:rsidRPr="00305B24" w:rsidRDefault="001F7B8A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14:paraId="41978531" w14:textId="6276860F" w:rsidR="004D107E" w:rsidRPr="00CC43AA" w:rsidRDefault="004D107E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4462F2">
        <w:rPr>
          <w:sz w:val="26"/>
          <w:szCs w:val="26"/>
        </w:rPr>
        <w:t>du Royaume du Danemark</w:t>
      </w:r>
      <w:r w:rsidR="0003750C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>e son troisième rapport national au titre du mécanisme de l’Examen Périodique Universel.</w:t>
      </w:r>
      <w:r w:rsidRPr="00CC43AA">
        <w:rPr>
          <w:sz w:val="26"/>
          <w:szCs w:val="26"/>
        </w:rPr>
        <w:t xml:space="preserve"> </w:t>
      </w:r>
    </w:p>
    <w:p w14:paraId="21FD6EBD" w14:textId="7EDE5CBB" w:rsidR="004462F2" w:rsidRDefault="001A7594" w:rsidP="004462F2">
      <w:pPr>
        <w:spacing w:after="240"/>
        <w:jc w:val="both"/>
        <w:rPr>
          <w:sz w:val="26"/>
          <w:szCs w:val="26"/>
        </w:rPr>
      </w:pPr>
      <w:r w:rsidRPr="001A7594">
        <w:rPr>
          <w:sz w:val="26"/>
          <w:szCs w:val="26"/>
        </w:rPr>
        <w:t xml:space="preserve">L’Algérie </w:t>
      </w:r>
      <w:r w:rsidR="00C738BB" w:rsidRPr="00AF1C42">
        <w:rPr>
          <w:sz w:val="26"/>
          <w:szCs w:val="26"/>
        </w:rPr>
        <w:t xml:space="preserve">se félicite </w:t>
      </w:r>
      <w:r w:rsidR="004462F2" w:rsidRPr="004462F2">
        <w:rPr>
          <w:sz w:val="26"/>
          <w:szCs w:val="26"/>
        </w:rPr>
        <w:t xml:space="preserve">des informations communiquées par le Danemark sur </w:t>
      </w:r>
      <w:r w:rsidR="007662EC">
        <w:rPr>
          <w:sz w:val="26"/>
          <w:szCs w:val="26"/>
        </w:rPr>
        <w:t>les</w:t>
      </w:r>
      <w:r w:rsidR="004462F2" w:rsidRPr="004462F2">
        <w:rPr>
          <w:sz w:val="26"/>
          <w:szCs w:val="26"/>
        </w:rPr>
        <w:t xml:space="preserve"> initiatives prises </w:t>
      </w:r>
      <w:r w:rsidR="007662EC">
        <w:rPr>
          <w:sz w:val="26"/>
          <w:szCs w:val="26"/>
        </w:rPr>
        <w:t xml:space="preserve">par ce pays </w:t>
      </w:r>
      <w:r w:rsidR="004462F2" w:rsidRPr="004462F2">
        <w:rPr>
          <w:sz w:val="26"/>
          <w:szCs w:val="26"/>
        </w:rPr>
        <w:t>pour faciliter l’accès des migrants au marché du travail</w:t>
      </w:r>
      <w:r w:rsidR="00C738BB" w:rsidRPr="00AF1C42">
        <w:rPr>
          <w:sz w:val="26"/>
          <w:szCs w:val="26"/>
        </w:rPr>
        <w:t xml:space="preserve">, </w:t>
      </w:r>
      <w:r w:rsidR="007662EC">
        <w:rPr>
          <w:sz w:val="26"/>
          <w:szCs w:val="26"/>
        </w:rPr>
        <w:t xml:space="preserve">et prend bonne note des </w:t>
      </w:r>
      <w:r w:rsidR="004462F2" w:rsidRPr="007662EC">
        <w:rPr>
          <w:sz w:val="26"/>
          <w:szCs w:val="26"/>
        </w:rPr>
        <w:t xml:space="preserve">succès obtenus dans la mise en place d’un système </w:t>
      </w:r>
      <w:r w:rsidR="00FE09E3">
        <w:rPr>
          <w:sz w:val="26"/>
          <w:szCs w:val="26"/>
        </w:rPr>
        <w:t>efficace</w:t>
      </w:r>
      <w:r w:rsidR="004462F2" w:rsidRPr="007662EC">
        <w:rPr>
          <w:sz w:val="26"/>
          <w:szCs w:val="26"/>
        </w:rPr>
        <w:t xml:space="preserve"> </w:t>
      </w:r>
      <w:r w:rsidR="007662EC">
        <w:rPr>
          <w:sz w:val="26"/>
          <w:szCs w:val="26"/>
        </w:rPr>
        <w:t xml:space="preserve">en matière de protection </w:t>
      </w:r>
      <w:r w:rsidR="004462F2" w:rsidRPr="007662EC">
        <w:rPr>
          <w:sz w:val="26"/>
          <w:szCs w:val="26"/>
        </w:rPr>
        <w:t>sociale</w:t>
      </w:r>
      <w:r w:rsidR="007662EC">
        <w:rPr>
          <w:sz w:val="26"/>
          <w:szCs w:val="26"/>
        </w:rPr>
        <w:t>.</w:t>
      </w:r>
      <w:r w:rsidR="004462F2" w:rsidRPr="00CC43AA">
        <w:rPr>
          <w:sz w:val="26"/>
          <w:szCs w:val="26"/>
        </w:rPr>
        <w:t xml:space="preserve"> </w:t>
      </w:r>
    </w:p>
    <w:p w14:paraId="085CC597" w14:textId="3876007C" w:rsidR="00194D11" w:rsidRPr="00CC43AA" w:rsidRDefault="00194D11" w:rsidP="004462F2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>L’Algérie souhaite pr</w:t>
      </w:r>
      <w:r w:rsidR="00FC6DCF" w:rsidRPr="00CC43AA">
        <w:rPr>
          <w:sz w:val="26"/>
          <w:szCs w:val="26"/>
        </w:rPr>
        <w:t>oposer</w:t>
      </w:r>
      <w:r w:rsidRPr="00CC43AA">
        <w:rPr>
          <w:sz w:val="26"/>
          <w:szCs w:val="26"/>
        </w:rPr>
        <w:t xml:space="preserve"> à la délégation </w:t>
      </w:r>
      <w:r w:rsidR="004462F2">
        <w:rPr>
          <w:sz w:val="26"/>
          <w:szCs w:val="26"/>
        </w:rPr>
        <w:t xml:space="preserve">du Royaume du Danemark </w:t>
      </w:r>
      <w:r w:rsidRPr="00CC43AA">
        <w:rPr>
          <w:sz w:val="26"/>
          <w:szCs w:val="26"/>
        </w:rPr>
        <w:t xml:space="preserve">les recommandations suivantes : </w:t>
      </w:r>
    </w:p>
    <w:p w14:paraId="3045F4A1" w14:textId="103DA2ED" w:rsidR="001F7B8A" w:rsidRPr="00AF1C42" w:rsidRDefault="00E9199F" w:rsidP="00AF1C4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Envisager la facilité</w:t>
      </w:r>
      <w:r w:rsidR="007662EC" w:rsidRPr="007662EC">
        <w:rPr>
          <w:sz w:val="26"/>
          <w:szCs w:val="26"/>
        </w:rPr>
        <w:t xml:space="preserve"> </w:t>
      </w:r>
      <w:r>
        <w:rPr>
          <w:sz w:val="26"/>
          <w:szCs w:val="26"/>
        </w:rPr>
        <w:t>d’</w:t>
      </w:r>
      <w:r w:rsidR="007662EC" w:rsidRPr="007662EC">
        <w:rPr>
          <w:sz w:val="26"/>
          <w:szCs w:val="26"/>
        </w:rPr>
        <w:t>accès des enfants et des femmes en situation irrégulière aux soins de santé gratuits</w:t>
      </w:r>
      <w:r w:rsidR="007662EC">
        <w:rPr>
          <w:sz w:val="26"/>
          <w:szCs w:val="26"/>
        </w:rPr>
        <w:t xml:space="preserve"> ;</w:t>
      </w:r>
    </w:p>
    <w:p w14:paraId="5A15C643" w14:textId="77777777" w:rsidR="00AF1C42" w:rsidRDefault="00AF1C42" w:rsidP="001F7B8A">
      <w:pPr>
        <w:pStyle w:val="Paragraphedeliste"/>
        <w:spacing w:after="240"/>
        <w:jc w:val="both"/>
        <w:rPr>
          <w:sz w:val="26"/>
          <w:szCs w:val="26"/>
        </w:rPr>
      </w:pPr>
    </w:p>
    <w:p w14:paraId="75C84748" w14:textId="73D07C5C" w:rsidR="0057122F" w:rsidRDefault="007662EC" w:rsidP="007135C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7662EC">
        <w:rPr>
          <w:sz w:val="26"/>
          <w:szCs w:val="26"/>
        </w:rPr>
        <w:t xml:space="preserve">ccroître les mesures visant à développer l’éducation inclusive et à renforcer </w:t>
      </w:r>
      <w:proofErr w:type="gramStart"/>
      <w:r w:rsidRPr="007662EC">
        <w:rPr>
          <w:sz w:val="26"/>
          <w:szCs w:val="26"/>
        </w:rPr>
        <w:t>l’accessibilité</w:t>
      </w:r>
      <w:proofErr w:type="gramEnd"/>
      <w:r w:rsidRPr="007662EC">
        <w:rPr>
          <w:sz w:val="26"/>
          <w:szCs w:val="26"/>
        </w:rPr>
        <w:t xml:space="preserve"> des écoles aux personnes handicapées</w:t>
      </w:r>
      <w:r w:rsidR="004D0933" w:rsidRPr="004D0933">
        <w:rPr>
          <w:sz w:val="26"/>
          <w:szCs w:val="26"/>
        </w:rPr>
        <w:t>.</w:t>
      </w:r>
    </w:p>
    <w:p w14:paraId="50B92366" w14:textId="6DF2BC99" w:rsidR="00B847D3" w:rsidRPr="00CC43AA" w:rsidRDefault="00290C20" w:rsidP="00B847D3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>L’Algérie</w:t>
      </w:r>
      <w:r w:rsidR="00B847D3" w:rsidRPr="00CC43AA">
        <w:rPr>
          <w:sz w:val="26"/>
          <w:szCs w:val="26"/>
        </w:rPr>
        <w:t xml:space="preserve"> souhaite le plein succès </w:t>
      </w:r>
      <w:r w:rsidR="004462F2">
        <w:rPr>
          <w:sz w:val="26"/>
          <w:szCs w:val="26"/>
        </w:rPr>
        <w:t>au</w:t>
      </w:r>
      <w:r w:rsidR="00BA590E">
        <w:rPr>
          <w:sz w:val="26"/>
          <w:szCs w:val="26"/>
        </w:rPr>
        <w:t xml:space="preserve"> </w:t>
      </w:r>
      <w:r w:rsidR="004462F2">
        <w:rPr>
          <w:sz w:val="26"/>
          <w:szCs w:val="26"/>
        </w:rPr>
        <w:t xml:space="preserve">Royaume du Danemark </w:t>
      </w:r>
      <w:r w:rsidR="00B847D3" w:rsidRPr="00CC43AA">
        <w:rPr>
          <w:sz w:val="26"/>
          <w:szCs w:val="26"/>
        </w:rPr>
        <w:t xml:space="preserve">dans l’étude et la mise en œuvre des recommandations formulées. </w:t>
      </w:r>
    </w:p>
    <w:p w14:paraId="698FD89E" w14:textId="27003017" w:rsidR="00B847D3" w:rsidRPr="00305B24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t>Je vous remercie</w:t>
      </w:r>
      <w:r w:rsidR="001F7B8A">
        <w:rPr>
          <w:b/>
          <w:bCs/>
          <w:sz w:val="26"/>
          <w:szCs w:val="26"/>
        </w:rPr>
        <w:t>.</w:t>
      </w:r>
    </w:p>
    <w:sectPr w:rsidR="00B847D3" w:rsidRPr="00305B24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33C6F"/>
    <w:rsid w:val="0003750C"/>
    <w:rsid w:val="000405DE"/>
    <w:rsid w:val="00041AC5"/>
    <w:rsid w:val="00043544"/>
    <w:rsid w:val="00046C63"/>
    <w:rsid w:val="00067B63"/>
    <w:rsid w:val="000848F8"/>
    <w:rsid w:val="000879CC"/>
    <w:rsid w:val="00155A67"/>
    <w:rsid w:val="001742AC"/>
    <w:rsid w:val="001769EC"/>
    <w:rsid w:val="00194D11"/>
    <w:rsid w:val="001A7594"/>
    <w:rsid w:val="001A7B09"/>
    <w:rsid w:val="001D440E"/>
    <w:rsid w:val="001F7B8A"/>
    <w:rsid w:val="00200CA7"/>
    <w:rsid w:val="00226875"/>
    <w:rsid w:val="002459C9"/>
    <w:rsid w:val="00246EAF"/>
    <w:rsid w:val="00290C20"/>
    <w:rsid w:val="00295D30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62F2"/>
    <w:rsid w:val="00447ADE"/>
    <w:rsid w:val="004777AA"/>
    <w:rsid w:val="00490A89"/>
    <w:rsid w:val="004D0933"/>
    <w:rsid w:val="004D107E"/>
    <w:rsid w:val="004F5306"/>
    <w:rsid w:val="00500716"/>
    <w:rsid w:val="005121D4"/>
    <w:rsid w:val="00515607"/>
    <w:rsid w:val="0057122F"/>
    <w:rsid w:val="005771D7"/>
    <w:rsid w:val="0059135A"/>
    <w:rsid w:val="005E6417"/>
    <w:rsid w:val="00646D48"/>
    <w:rsid w:val="006963EC"/>
    <w:rsid w:val="006E3C7C"/>
    <w:rsid w:val="00703F1E"/>
    <w:rsid w:val="007135C2"/>
    <w:rsid w:val="0073314A"/>
    <w:rsid w:val="007662EC"/>
    <w:rsid w:val="007C5E89"/>
    <w:rsid w:val="008305D7"/>
    <w:rsid w:val="0088310D"/>
    <w:rsid w:val="008930BB"/>
    <w:rsid w:val="008E7163"/>
    <w:rsid w:val="009333BF"/>
    <w:rsid w:val="00974CCF"/>
    <w:rsid w:val="00A040C4"/>
    <w:rsid w:val="00A04275"/>
    <w:rsid w:val="00A10C28"/>
    <w:rsid w:val="00A12952"/>
    <w:rsid w:val="00A34B5D"/>
    <w:rsid w:val="00A55AD4"/>
    <w:rsid w:val="00A95D0E"/>
    <w:rsid w:val="00AD3989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739C2"/>
    <w:rsid w:val="00B847D3"/>
    <w:rsid w:val="00B92696"/>
    <w:rsid w:val="00BA590E"/>
    <w:rsid w:val="00BC0837"/>
    <w:rsid w:val="00BE386C"/>
    <w:rsid w:val="00C0361E"/>
    <w:rsid w:val="00C136CC"/>
    <w:rsid w:val="00C13B44"/>
    <w:rsid w:val="00C738BB"/>
    <w:rsid w:val="00C74D2F"/>
    <w:rsid w:val="00CC43AA"/>
    <w:rsid w:val="00CF469C"/>
    <w:rsid w:val="00D02083"/>
    <w:rsid w:val="00D52EC5"/>
    <w:rsid w:val="00D7350E"/>
    <w:rsid w:val="00E66E0A"/>
    <w:rsid w:val="00E9199F"/>
    <w:rsid w:val="00EB1B53"/>
    <w:rsid w:val="00EE6CBA"/>
    <w:rsid w:val="00F211C8"/>
    <w:rsid w:val="00F52A16"/>
    <w:rsid w:val="00F66560"/>
    <w:rsid w:val="00F81927"/>
    <w:rsid w:val="00F908E2"/>
    <w:rsid w:val="00FC6DCF"/>
    <w:rsid w:val="00FD615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B2F91-4BDD-451E-8783-D67B58879081}"/>
</file>

<file path=customXml/itemProps2.xml><?xml version="1.0" encoding="utf-8"?>
<ds:datastoreItem xmlns:ds="http://schemas.openxmlformats.org/officeDocument/2006/customXml" ds:itemID="{9F0B83C3-95A2-4329-B0FC-F9237E781BAE}"/>
</file>

<file path=customXml/itemProps3.xml><?xml version="1.0" encoding="utf-8"?>
<ds:datastoreItem xmlns:ds="http://schemas.openxmlformats.org/officeDocument/2006/customXml" ds:itemID="{40729487-40EB-4F28-8D27-96267AA00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cherif diao</cp:lastModifiedBy>
  <cp:revision>2</cp:revision>
  <cp:lastPrinted>2021-05-03T09:40:00Z</cp:lastPrinted>
  <dcterms:created xsi:type="dcterms:W3CDTF">2021-05-03T11:42:00Z</dcterms:created>
  <dcterms:modified xsi:type="dcterms:W3CDTF">2021-05-03T11:42:00Z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