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4E738E7E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="00A43CA4">
        <w:rPr>
          <w:b/>
          <w:sz w:val="28"/>
          <w:szCs w:val="28"/>
          <w:lang w:val="en-GB"/>
        </w:rPr>
        <w:t>8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56A0FE36" w14:textId="6146AD38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of </w:t>
      </w:r>
      <w:r w:rsidR="00A43CA4">
        <w:rPr>
          <w:b/>
          <w:sz w:val="28"/>
          <w:szCs w:val="28"/>
          <w:lang w:val="en-GB"/>
        </w:rPr>
        <w:t xml:space="preserve">Namibia </w:t>
      </w:r>
    </w:p>
    <w:p w14:paraId="3F4E18F0" w14:textId="77777777" w:rsidR="009237F3" w:rsidRDefault="009237F3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3829D7B1" w:rsidR="00C40326" w:rsidRDefault="00A43CA4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3 May </w:t>
      </w:r>
      <w:r w:rsidR="00C40326">
        <w:rPr>
          <w:b/>
          <w:sz w:val="28"/>
          <w:szCs w:val="28"/>
          <w:lang w:val="en-GB"/>
        </w:rPr>
        <w:t>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FD0DBE2" w14:textId="7F358E00" w:rsidR="00C40326" w:rsidRPr="00A50249" w:rsidRDefault="00C40326" w:rsidP="004A0064">
      <w:pPr>
        <w:jc w:val="both"/>
        <w:rPr>
          <w:sz w:val="28"/>
          <w:szCs w:val="28"/>
          <w:lang w:val="en-GB"/>
        </w:rPr>
      </w:pPr>
      <w:r w:rsidRPr="00A50249">
        <w:rPr>
          <w:sz w:val="28"/>
          <w:szCs w:val="28"/>
          <w:lang w:val="en-GB"/>
        </w:rPr>
        <w:t>Thank you</w:t>
      </w:r>
      <w:r w:rsidR="00AF4183" w:rsidRPr="00A50249">
        <w:rPr>
          <w:sz w:val="28"/>
          <w:szCs w:val="28"/>
          <w:lang w:val="en-GB"/>
        </w:rPr>
        <w:t>,</w:t>
      </w:r>
      <w:r w:rsidRPr="00A50249">
        <w:rPr>
          <w:sz w:val="28"/>
          <w:szCs w:val="28"/>
          <w:lang w:val="en-GB"/>
        </w:rPr>
        <w:t xml:space="preserve"> President </w:t>
      </w:r>
    </w:p>
    <w:p w14:paraId="2A901D6F" w14:textId="23BD57D3" w:rsidR="00C40326" w:rsidRPr="00A50249" w:rsidRDefault="00C40326" w:rsidP="004A0064">
      <w:pPr>
        <w:jc w:val="both"/>
        <w:rPr>
          <w:sz w:val="28"/>
          <w:szCs w:val="28"/>
          <w:lang w:val="en-GB"/>
        </w:rPr>
      </w:pPr>
    </w:p>
    <w:p w14:paraId="3DDBB08D" w14:textId="77777777" w:rsidR="00A50249" w:rsidRPr="00A50249" w:rsidRDefault="00A50249" w:rsidP="004A0064">
      <w:pPr>
        <w:jc w:val="both"/>
        <w:rPr>
          <w:sz w:val="28"/>
          <w:szCs w:val="28"/>
        </w:rPr>
      </w:pPr>
      <w:r w:rsidRPr="00A50249">
        <w:rPr>
          <w:sz w:val="28"/>
          <w:szCs w:val="28"/>
        </w:rPr>
        <w:t>Malta welcomes the delegation of Namibia and thanks it for the presentation of its national report. Malta congratulates Namibia on the adoption of the National Plan of Action on Gender-Based violence 2019-2023.</w:t>
      </w:r>
    </w:p>
    <w:p w14:paraId="3010F182" w14:textId="77777777" w:rsidR="00A50249" w:rsidRPr="00A50249" w:rsidRDefault="00A50249" w:rsidP="004A0064">
      <w:pPr>
        <w:jc w:val="both"/>
        <w:rPr>
          <w:sz w:val="28"/>
          <w:szCs w:val="28"/>
        </w:rPr>
      </w:pPr>
    </w:p>
    <w:p w14:paraId="150DCB5E" w14:textId="77777777" w:rsidR="00A50249" w:rsidRPr="00A50249" w:rsidRDefault="00A50249" w:rsidP="004A0064">
      <w:pPr>
        <w:jc w:val="both"/>
        <w:rPr>
          <w:sz w:val="28"/>
          <w:szCs w:val="28"/>
        </w:rPr>
      </w:pPr>
      <w:r w:rsidRPr="00A50249">
        <w:rPr>
          <w:sz w:val="28"/>
          <w:szCs w:val="28"/>
        </w:rPr>
        <w:t xml:space="preserve">Malta would like to make the following recommendations to the Government of Namibia: </w:t>
      </w:r>
    </w:p>
    <w:p w14:paraId="4D3F7F08" w14:textId="77777777" w:rsidR="00A50249" w:rsidRPr="00A50249" w:rsidRDefault="00A50249" w:rsidP="004A0064">
      <w:pPr>
        <w:jc w:val="both"/>
        <w:rPr>
          <w:sz w:val="28"/>
          <w:szCs w:val="28"/>
        </w:rPr>
      </w:pPr>
    </w:p>
    <w:p w14:paraId="17F9445A" w14:textId="77777777" w:rsidR="00A50249" w:rsidRPr="00A50249" w:rsidRDefault="00A50249" w:rsidP="004A006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50249">
        <w:rPr>
          <w:sz w:val="28"/>
          <w:szCs w:val="28"/>
        </w:rPr>
        <w:t xml:space="preserve">Adopt a detailed national budget allocation with timelines and sectorial responsibilities for its response to violence against women and girls; </w:t>
      </w:r>
    </w:p>
    <w:p w14:paraId="50C0007E" w14:textId="092C9AA3" w:rsidR="00A50249" w:rsidRPr="00A50249" w:rsidRDefault="00A50249" w:rsidP="004A00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2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Consider appointing a diversity liaison Officer from the LGBTI community, in </w:t>
      </w:r>
      <w:r w:rsidR="008E68C7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A50249">
        <w:rPr>
          <w:rFonts w:ascii="Times New Roman" w:hAnsi="Times New Roman" w:cs="Times New Roman"/>
          <w:iCs/>
          <w:sz w:val="28"/>
          <w:szCs w:val="28"/>
          <w:lang w:val="en-US"/>
        </w:rPr>
        <w:t>overnment.</w:t>
      </w:r>
    </w:p>
    <w:p w14:paraId="70DFCCC5" w14:textId="77777777" w:rsidR="00A50249" w:rsidRPr="00A50249" w:rsidRDefault="00A50249" w:rsidP="004A0064">
      <w:pPr>
        <w:jc w:val="both"/>
        <w:rPr>
          <w:sz w:val="28"/>
          <w:szCs w:val="28"/>
        </w:rPr>
      </w:pPr>
    </w:p>
    <w:p w14:paraId="54BF8A17" w14:textId="77777777" w:rsidR="00A50249" w:rsidRPr="00A50249" w:rsidRDefault="00A50249" w:rsidP="004A0064">
      <w:pPr>
        <w:jc w:val="both"/>
        <w:rPr>
          <w:sz w:val="28"/>
          <w:szCs w:val="28"/>
        </w:rPr>
      </w:pPr>
      <w:r w:rsidRPr="00A50249">
        <w:rPr>
          <w:sz w:val="28"/>
          <w:szCs w:val="28"/>
        </w:rPr>
        <w:t>We wish the delegation of Namibia a successful review session.</w:t>
      </w:r>
    </w:p>
    <w:p w14:paraId="21FFF56C" w14:textId="77777777" w:rsidR="00C40326" w:rsidRPr="00A50249" w:rsidRDefault="00C40326" w:rsidP="004A0064">
      <w:pPr>
        <w:jc w:val="both"/>
        <w:rPr>
          <w:b/>
          <w:bCs/>
          <w:sz w:val="28"/>
          <w:szCs w:val="28"/>
          <w:lang w:val="en-GB"/>
        </w:rPr>
      </w:pPr>
    </w:p>
    <w:p w14:paraId="3103A028" w14:textId="4B3AD4F1" w:rsidR="00CE72E5" w:rsidRPr="00A50249" w:rsidRDefault="00C40326" w:rsidP="004A0064">
      <w:pPr>
        <w:jc w:val="both"/>
        <w:rPr>
          <w:sz w:val="28"/>
          <w:szCs w:val="28"/>
          <w:lang w:val="en-GB" w:eastAsia="en-GB"/>
        </w:rPr>
      </w:pPr>
      <w:r w:rsidRPr="00A50249">
        <w:rPr>
          <w:sz w:val="28"/>
          <w:szCs w:val="28"/>
          <w:lang w:val="en-GB"/>
        </w:rPr>
        <w:t>Thank you.</w:t>
      </w:r>
    </w:p>
    <w:p w14:paraId="3B32BDF7" w14:textId="77777777" w:rsidR="00A75259" w:rsidRPr="004F1A29" w:rsidRDefault="00A75259" w:rsidP="00A75259">
      <w:pPr>
        <w:rPr>
          <w:sz w:val="28"/>
          <w:szCs w:val="28"/>
          <w:lang w:val="en-GB"/>
        </w:rPr>
      </w:pPr>
    </w:p>
    <w:p w14:paraId="24AE82E6" w14:textId="77777777" w:rsidR="008D3846" w:rsidRPr="004F1A29" w:rsidRDefault="008D3846">
      <w:pPr>
        <w:rPr>
          <w:sz w:val="28"/>
          <w:szCs w:val="28"/>
        </w:rPr>
      </w:pPr>
    </w:p>
    <w:sectPr w:rsidR="008D3846" w:rsidRPr="004F1A29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2B96" w14:textId="77777777" w:rsidR="00384113" w:rsidRDefault="00384113">
      <w:r>
        <w:separator/>
      </w:r>
    </w:p>
  </w:endnote>
  <w:endnote w:type="continuationSeparator" w:id="0">
    <w:p w14:paraId="2F7CDABA" w14:textId="77777777" w:rsidR="00384113" w:rsidRDefault="003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384113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8AF2" w14:textId="77777777" w:rsidR="00384113" w:rsidRDefault="00384113">
      <w:r>
        <w:separator/>
      </w:r>
    </w:p>
  </w:footnote>
  <w:footnote w:type="continuationSeparator" w:id="0">
    <w:p w14:paraId="2F4A5823" w14:textId="77777777" w:rsidR="00384113" w:rsidRDefault="0038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384113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384113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384113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384113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384113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384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D3DB6"/>
    <w:rsid w:val="00111B48"/>
    <w:rsid w:val="00163026"/>
    <w:rsid w:val="001C5C6A"/>
    <w:rsid w:val="0020181E"/>
    <w:rsid w:val="00291DEF"/>
    <w:rsid w:val="002C46C4"/>
    <w:rsid w:val="00384113"/>
    <w:rsid w:val="003F6CBA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94CC0"/>
    <w:rsid w:val="005A666D"/>
    <w:rsid w:val="008A1AF8"/>
    <w:rsid w:val="008B2ECC"/>
    <w:rsid w:val="008D3846"/>
    <w:rsid w:val="008E68C7"/>
    <w:rsid w:val="008F68A8"/>
    <w:rsid w:val="0091700D"/>
    <w:rsid w:val="009237F3"/>
    <w:rsid w:val="00981D37"/>
    <w:rsid w:val="00A120F5"/>
    <w:rsid w:val="00A17ED5"/>
    <w:rsid w:val="00A43CA4"/>
    <w:rsid w:val="00A50249"/>
    <w:rsid w:val="00A75259"/>
    <w:rsid w:val="00AA1D4A"/>
    <w:rsid w:val="00AF4183"/>
    <w:rsid w:val="00B065DA"/>
    <w:rsid w:val="00B72F8D"/>
    <w:rsid w:val="00BC168E"/>
    <w:rsid w:val="00C40326"/>
    <w:rsid w:val="00C749CB"/>
    <w:rsid w:val="00CC3C06"/>
    <w:rsid w:val="00CD39BC"/>
    <w:rsid w:val="00CE72E5"/>
    <w:rsid w:val="00D34761"/>
    <w:rsid w:val="00E5039E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DB8CD-B523-4424-8055-B449B4F3B577}"/>
</file>

<file path=customXml/itemProps2.xml><?xml version="1.0" encoding="utf-8"?>
<ds:datastoreItem xmlns:ds="http://schemas.openxmlformats.org/officeDocument/2006/customXml" ds:itemID="{18906DE4-D8CE-4FEE-B6F3-2A5EC5F311B8}"/>
</file>

<file path=customXml/itemProps3.xml><?xml version="1.0" encoding="utf-8"?>
<ds:datastoreItem xmlns:ds="http://schemas.openxmlformats.org/officeDocument/2006/customXml" ds:itemID="{E78CF0EA-6098-4CC2-8E29-21F60CC7C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29</cp:revision>
  <dcterms:created xsi:type="dcterms:W3CDTF">2020-12-16T10:57:00Z</dcterms:created>
  <dcterms:modified xsi:type="dcterms:W3CDTF">2021-04-22T12:45:00Z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