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B01F" w14:textId="77777777" w:rsidR="00153F9B" w:rsidRPr="00153F9B" w:rsidRDefault="00153F9B" w:rsidP="00153F9B">
      <w:pPr>
        <w:spacing w:before="120"/>
        <w:jc w:val="right"/>
        <w:rPr>
          <w:b w:val="0"/>
          <w:i/>
          <w:sz w:val="22"/>
          <w:szCs w:val="22"/>
          <w:u w:val="single"/>
          <w:lang w:val="en-GB"/>
        </w:rPr>
      </w:pPr>
      <w:r w:rsidRPr="00153F9B">
        <w:rPr>
          <w:b w:val="0"/>
          <w:i/>
          <w:sz w:val="22"/>
          <w:szCs w:val="22"/>
          <w:u w:val="single"/>
          <w:lang w:val="en-GB"/>
        </w:rPr>
        <w:t>As prepared. Check against delivery</w:t>
      </w:r>
    </w:p>
    <w:p w14:paraId="59D76E6D" w14:textId="77777777" w:rsidR="00153F9B" w:rsidRDefault="00153F9B" w:rsidP="00955430">
      <w:pPr>
        <w:jc w:val="center"/>
        <w:rPr>
          <w:lang w:val="en-US"/>
        </w:rPr>
      </w:pPr>
    </w:p>
    <w:p w14:paraId="38B42B48" w14:textId="05950191" w:rsidR="00955430" w:rsidRPr="00351AA3" w:rsidRDefault="00955430" w:rsidP="00955430">
      <w:pPr>
        <w:jc w:val="center"/>
        <w:rPr>
          <w:b w:val="0"/>
          <w:sz w:val="32"/>
          <w:szCs w:val="32"/>
          <w:lang w:val="en-US"/>
        </w:rPr>
      </w:pPr>
      <w:r w:rsidRPr="00351AA3">
        <w:rPr>
          <w:sz w:val="32"/>
          <w:szCs w:val="32"/>
          <w:lang w:val="en-US"/>
        </w:rPr>
        <w:t>3</w:t>
      </w:r>
      <w:r w:rsidR="00651EF5" w:rsidRPr="00351AA3">
        <w:rPr>
          <w:sz w:val="32"/>
          <w:szCs w:val="32"/>
          <w:lang w:val="en-US"/>
        </w:rPr>
        <w:t>8</w:t>
      </w:r>
      <w:r w:rsidR="00890729" w:rsidRPr="00351AA3">
        <w:rPr>
          <w:sz w:val="32"/>
          <w:szCs w:val="32"/>
          <w:vertAlign w:val="superscript"/>
          <w:lang w:val="en-US"/>
        </w:rPr>
        <w:t>th</w:t>
      </w:r>
      <w:r w:rsidR="00890729" w:rsidRPr="00351AA3">
        <w:rPr>
          <w:sz w:val="32"/>
          <w:szCs w:val="32"/>
          <w:lang w:val="en-US"/>
        </w:rPr>
        <w:t xml:space="preserve"> </w:t>
      </w:r>
      <w:r w:rsidRPr="00351AA3">
        <w:rPr>
          <w:sz w:val="32"/>
          <w:szCs w:val="32"/>
          <w:lang w:val="en-US"/>
        </w:rPr>
        <w:t>session of Working Group on Universal Periodic Review</w:t>
      </w:r>
    </w:p>
    <w:p w14:paraId="72ED4145" w14:textId="4DBE13B8" w:rsidR="00955430" w:rsidRPr="00351AA3" w:rsidRDefault="00955430" w:rsidP="00955430">
      <w:pPr>
        <w:jc w:val="center"/>
        <w:rPr>
          <w:b w:val="0"/>
          <w:sz w:val="32"/>
          <w:szCs w:val="32"/>
          <w:lang w:val="en-US"/>
        </w:rPr>
      </w:pPr>
      <w:r w:rsidRPr="00351AA3">
        <w:rPr>
          <w:sz w:val="32"/>
          <w:szCs w:val="32"/>
          <w:lang w:val="en-US"/>
        </w:rPr>
        <w:t xml:space="preserve">Review of </w:t>
      </w:r>
      <w:r w:rsidR="00886B75" w:rsidRPr="00351AA3">
        <w:rPr>
          <w:sz w:val="32"/>
          <w:szCs w:val="32"/>
          <w:lang w:val="en-US"/>
        </w:rPr>
        <w:t>Pa</w:t>
      </w:r>
      <w:r w:rsidR="00651EF5" w:rsidRPr="00351AA3">
        <w:rPr>
          <w:sz w:val="32"/>
          <w:szCs w:val="32"/>
          <w:lang w:val="en-US"/>
        </w:rPr>
        <w:t>raguay</w:t>
      </w:r>
    </w:p>
    <w:p w14:paraId="12EDE549" w14:textId="3CE4A71C" w:rsidR="00955430" w:rsidRPr="00351AA3" w:rsidRDefault="00955430" w:rsidP="00955430">
      <w:pPr>
        <w:jc w:val="center"/>
        <w:rPr>
          <w:b w:val="0"/>
          <w:bCs/>
          <w:i/>
          <w:sz w:val="32"/>
          <w:szCs w:val="32"/>
          <w:lang w:val="en-US"/>
        </w:rPr>
      </w:pPr>
      <w:r w:rsidRPr="00351AA3">
        <w:rPr>
          <w:b w:val="0"/>
          <w:bCs/>
          <w:i/>
          <w:sz w:val="32"/>
          <w:szCs w:val="32"/>
          <w:lang w:val="en-US"/>
        </w:rPr>
        <w:t>(</w:t>
      </w:r>
      <w:r w:rsidR="00651EF5" w:rsidRPr="00351AA3">
        <w:rPr>
          <w:b w:val="0"/>
          <w:bCs/>
          <w:i/>
          <w:sz w:val="32"/>
          <w:szCs w:val="32"/>
          <w:lang w:val="en-US"/>
        </w:rPr>
        <w:t>5</w:t>
      </w:r>
      <w:r w:rsidR="00890729" w:rsidRPr="00351AA3">
        <w:rPr>
          <w:b w:val="0"/>
          <w:bCs/>
          <w:i/>
          <w:sz w:val="32"/>
          <w:szCs w:val="32"/>
          <w:lang w:val="en-US"/>
        </w:rPr>
        <w:t xml:space="preserve"> </w:t>
      </w:r>
      <w:r w:rsidR="00651EF5" w:rsidRPr="00351AA3">
        <w:rPr>
          <w:b w:val="0"/>
          <w:bCs/>
          <w:i/>
          <w:sz w:val="32"/>
          <w:szCs w:val="32"/>
          <w:lang w:val="en-US"/>
        </w:rPr>
        <w:t>May</w:t>
      </w:r>
      <w:r w:rsidRPr="00351AA3">
        <w:rPr>
          <w:b w:val="0"/>
          <w:bCs/>
          <w:i/>
          <w:sz w:val="32"/>
          <w:szCs w:val="32"/>
          <w:lang w:val="en-US"/>
        </w:rPr>
        <w:t xml:space="preserve"> 20</w:t>
      </w:r>
      <w:r w:rsidR="00886B75" w:rsidRPr="00351AA3">
        <w:rPr>
          <w:b w:val="0"/>
          <w:bCs/>
          <w:i/>
          <w:sz w:val="32"/>
          <w:szCs w:val="32"/>
          <w:lang w:val="en-US"/>
        </w:rPr>
        <w:t>2</w:t>
      </w:r>
      <w:r w:rsidR="00651EF5" w:rsidRPr="00351AA3">
        <w:rPr>
          <w:b w:val="0"/>
          <w:bCs/>
          <w:i/>
          <w:sz w:val="32"/>
          <w:szCs w:val="32"/>
          <w:lang w:val="en-US"/>
        </w:rPr>
        <w:t>1</w:t>
      </w:r>
      <w:r w:rsidRPr="00351AA3">
        <w:rPr>
          <w:b w:val="0"/>
          <w:bCs/>
          <w:i/>
          <w:sz w:val="32"/>
          <w:szCs w:val="32"/>
          <w:lang w:val="en-US"/>
        </w:rPr>
        <w:t>)</w:t>
      </w:r>
    </w:p>
    <w:p w14:paraId="4B81E6AE" w14:textId="77777777" w:rsidR="00955430" w:rsidRPr="00351AA3" w:rsidRDefault="00955430" w:rsidP="00955430">
      <w:pPr>
        <w:jc w:val="center"/>
        <w:rPr>
          <w:i/>
          <w:sz w:val="32"/>
          <w:szCs w:val="32"/>
          <w:lang w:val="en-US"/>
        </w:rPr>
      </w:pPr>
    </w:p>
    <w:p w14:paraId="517B6DC9" w14:textId="77777777" w:rsidR="00955430" w:rsidRPr="00351AA3" w:rsidRDefault="00955430" w:rsidP="00955430">
      <w:pPr>
        <w:jc w:val="center"/>
        <w:rPr>
          <w:i/>
          <w:sz w:val="32"/>
          <w:szCs w:val="32"/>
          <w:u w:val="single"/>
          <w:lang w:val="en-US"/>
        </w:rPr>
      </w:pPr>
      <w:r w:rsidRPr="00351AA3">
        <w:rPr>
          <w:sz w:val="32"/>
          <w:szCs w:val="32"/>
          <w:lang w:val="en-US"/>
        </w:rPr>
        <w:t>Intervention by Ukraine</w:t>
      </w:r>
    </w:p>
    <w:p w14:paraId="072FAA4A" w14:textId="77777777" w:rsidR="00955430" w:rsidRPr="00351AA3" w:rsidRDefault="00955430" w:rsidP="00955430">
      <w:pPr>
        <w:ind w:firstLine="708"/>
        <w:jc w:val="both"/>
        <w:rPr>
          <w:spacing w:val="2"/>
          <w:sz w:val="32"/>
          <w:szCs w:val="32"/>
          <w:lang w:val="en-US"/>
        </w:rPr>
      </w:pPr>
    </w:p>
    <w:p w14:paraId="4AA48C6F" w14:textId="77777777" w:rsidR="00955430" w:rsidRPr="00351AA3" w:rsidRDefault="00955430" w:rsidP="00955430">
      <w:pPr>
        <w:ind w:firstLine="708"/>
        <w:jc w:val="both"/>
        <w:rPr>
          <w:b w:val="0"/>
          <w:spacing w:val="2"/>
          <w:sz w:val="32"/>
          <w:szCs w:val="32"/>
          <w:lang w:val="en-US"/>
        </w:rPr>
      </w:pPr>
    </w:p>
    <w:p w14:paraId="25AC56F7" w14:textId="65501F0E" w:rsidR="00955430" w:rsidRPr="00351AA3" w:rsidRDefault="00955430" w:rsidP="00A17C00">
      <w:pPr>
        <w:spacing w:line="276" w:lineRule="auto"/>
        <w:ind w:firstLine="708"/>
        <w:jc w:val="both"/>
        <w:rPr>
          <w:spacing w:val="2"/>
          <w:sz w:val="32"/>
          <w:szCs w:val="32"/>
          <w:lang w:val="en-US"/>
        </w:rPr>
      </w:pPr>
      <w:bookmarkStart w:id="0" w:name="_Hlk7794051"/>
      <w:proofErr w:type="spellStart"/>
      <w:r w:rsidRPr="00351AA3">
        <w:rPr>
          <w:spacing w:val="2"/>
          <w:sz w:val="32"/>
          <w:szCs w:val="32"/>
          <w:lang w:val="en-US"/>
        </w:rPr>
        <w:t>M</w:t>
      </w:r>
      <w:r w:rsidR="00886B75" w:rsidRPr="00351AA3">
        <w:rPr>
          <w:spacing w:val="2"/>
          <w:sz w:val="32"/>
          <w:szCs w:val="32"/>
          <w:lang w:val="en-US"/>
        </w:rPr>
        <w:t>me</w:t>
      </w:r>
      <w:proofErr w:type="spellEnd"/>
      <w:r w:rsidRPr="00351AA3">
        <w:rPr>
          <w:spacing w:val="2"/>
          <w:sz w:val="32"/>
          <w:szCs w:val="32"/>
          <w:lang w:val="en-US"/>
        </w:rPr>
        <w:t xml:space="preserve"> President,</w:t>
      </w:r>
    </w:p>
    <w:bookmarkEnd w:id="0"/>
    <w:p w14:paraId="5F9116FF" w14:textId="124CF58C" w:rsidR="00955430" w:rsidRPr="00351AA3" w:rsidRDefault="00955430" w:rsidP="00A17C00">
      <w:pPr>
        <w:spacing w:line="276" w:lineRule="auto"/>
        <w:ind w:firstLine="708"/>
        <w:jc w:val="both"/>
        <w:rPr>
          <w:b w:val="0"/>
          <w:spacing w:val="2"/>
          <w:sz w:val="32"/>
          <w:szCs w:val="32"/>
          <w:lang w:val="en-US"/>
        </w:rPr>
      </w:pPr>
      <w:r w:rsidRPr="00351AA3">
        <w:rPr>
          <w:b w:val="0"/>
          <w:spacing w:val="2"/>
          <w:sz w:val="32"/>
          <w:szCs w:val="32"/>
          <w:lang w:val="en-US"/>
        </w:rPr>
        <w:t xml:space="preserve">Ukraine welcomes </w:t>
      </w:r>
      <w:r w:rsidR="00886B75" w:rsidRPr="00351AA3">
        <w:rPr>
          <w:b w:val="0"/>
          <w:spacing w:val="2"/>
          <w:sz w:val="32"/>
          <w:szCs w:val="32"/>
          <w:lang w:val="en-US"/>
        </w:rPr>
        <w:t>Pa</w:t>
      </w:r>
      <w:r w:rsidR="00651EF5" w:rsidRPr="00351AA3">
        <w:rPr>
          <w:b w:val="0"/>
          <w:spacing w:val="2"/>
          <w:sz w:val="32"/>
          <w:szCs w:val="32"/>
          <w:lang w:val="en-US"/>
        </w:rPr>
        <w:t>raguay’</w:t>
      </w:r>
      <w:r w:rsidR="004E61CA" w:rsidRPr="00351AA3">
        <w:rPr>
          <w:b w:val="0"/>
          <w:spacing w:val="2"/>
          <w:sz w:val="32"/>
          <w:szCs w:val="32"/>
          <w:lang w:val="en-US"/>
        </w:rPr>
        <w:t>s</w:t>
      </w:r>
      <w:r w:rsidRPr="00351AA3">
        <w:rPr>
          <w:b w:val="0"/>
          <w:spacing w:val="2"/>
          <w:sz w:val="32"/>
          <w:szCs w:val="32"/>
          <w:lang w:val="en-US"/>
        </w:rPr>
        <w:t xml:space="preserve"> </w:t>
      </w:r>
      <w:r w:rsidR="00490AE4" w:rsidRPr="00351AA3">
        <w:rPr>
          <w:b w:val="0"/>
          <w:spacing w:val="2"/>
          <w:sz w:val="32"/>
          <w:szCs w:val="32"/>
          <w:lang w:val="en-US"/>
        </w:rPr>
        <w:t xml:space="preserve">delegation and the country’s </w:t>
      </w:r>
      <w:r w:rsidRPr="00351AA3">
        <w:rPr>
          <w:b w:val="0"/>
          <w:spacing w:val="2"/>
          <w:sz w:val="32"/>
          <w:szCs w:val="32"/>
          <w:lang w:val="en-US"/>
        </w:rPr>
        <w:t xml:space="preserve">adherence to the Review process. </w:t>
      </w:r>
    </w:p>
    <w:p w14:paraId="1A934393" w14:textId="2D16B794" w:rsidR="00886B75" w:rsidRPr="00351AA3" w:rsidRDefault="00DD76D3" w:rsidP="00A17C00">
      <w:pPr>
        <w:spacing w:line="276" w:lineRule="auto"/>
        <w:ind w:firstLine="708"/>
        <w:jc w:val="both"/>
        <w:rPr>
          <w:b w:val="0"/>
          <w:spacing w:val="2"/>
          <w:sz w:val="32"/>
          <w:szCs w:val="32"/>
          <w:lang w:val="en-US"/>
        </w:rPr>
      </w:pPr>
      <w:r w:rsidRPr="00351AA3">
        <w:rPr>
          <w:b w:val="0"/>
          <w:spacing w:val="2"/>
          <w:sz w:val="32"/>
          <w:szCs w:val="32"/>
          <w:lang w:val="en-US"/>
        </w:rPr>
        <w:t xml:space="preserve">We note </w:t>
      </w:r>
      <w:r w:rsidR="00886B75" w:rsidRPr="00351AA3">
        <w:rPr>
          <w:b w:val="0"/>
          <w:spacing w:val="2"/>
          <w:sz w:val="32"/>
          <w:szCs w:val="32"/>
          <w:lang w:val="en-US"/>
        </w:rPr>
        <w:t xml:space="preserve">with appreciation </w:t>
      </w:r>
      <w:r w:rsidRPr="00351AA3">
        <w:rPr>
          <w:b w:val="0"/>
          <w:spacing w:val="2"/>
          <w:sz w:val="32"/>
          <w:szCs w:val="32"/>
          <w:lang w:val="en-US"/>
        </w:rPr>
        <w:t xml:space="preserve">that </w:t>
      </w:r>
      <w:r w:rsidR="00886B75" w:rsidRPr="00351AA3">
        <w:rPr>
          <w:b w:val="0"/>
          <w:spacing w:val="2"/>
          <w:sz w:val="32"/>
          <w:szCs w:val="32"/>
          <w:lang w:val="en-US"/>
        </w:rPr>
        <w:t>P</w:t>
      </w:r>
      <w:r w:rsidR="00B04D5D" w:rsidRPr="00351AA3">
        <w:rPr>
          <w:b w:val="0"/>
          <w:spacing w:val="2"/>
          <w:sz w:val="32"/>
          <w:szCs w:val="32"/>
          <w:lang w:val="en-US"/>
        </w:rPr>
        <w:t xml:space="preserve">araguay </w:t>
      </w:r>
      <w:r w:rsidRPr="00351AA3">
        <w:rPr>
          <w:b w:val="0"/>
          <w:spacing w:val="2"/>
          <w:sz w:val="32"/>
          <w:szCs w:val="32"/>
          <w:lang w:val="en-US"/>
        </w:rPr>
        <w:t>make</w:t>
      </w:r>
      <w:r w:rsidR="000614C7" w:rsidRPr="00351AA3">
        <w:rPr>
          <w:b w:val="0"/>
          <w:spacing w:val="2"/>
          <w:sz w:val="32"/>
          <w:szCs w:val="32"/>
          <w:lang w:val="en-US"/>
        </w:rPr>
        <w:t>s</w:t>
      </w:r>
      <w:r w:rsidRPr="00351AA3">
        <w:rPr>
          <w:b w:val="0"/>
          <w:spacing w:val="2"/>
          <w:sz w:val="32"/>
          <w:szCs w:val="32"/>
          <w:lang w:val="en-US"/>
        </w:rPr>
        <w:t xml:space="preserve"> </w:t>
      </w:r>
      <w:r w:rsidR="000614C7" w:rsidRPr="00351AA3">
        <w:rPr>
          <w:b w:val="0"/>
          <w:spacing w:val="2"/>
          <w:sz w:val="32"/>
          <w:szCs w:val="32"/>
          <w:lang w:val="en-US"/>
        </w:rPr>
        <w:t>positive</w:t>
      </w:r>
      <w:r w:rsidRPr="00351AA3">
        <w:rPr>
          <w:b w:val="0"/>
          <w:spacing w:val="2"/>
          <w:sz w:val="32"/>
          <w:szCs w:val="32"/>
          <w:lang w:val="en-US"/>
        </w:rPr>
        <w:t xml:space="preserve"> steps towards </w:t>
      </w:r>
      <w:r w:rsidR="00AC47A5" w:rsidRPr="00351AA3">
        <w:rPr>
          <w:b w:val="0"/>
          <w:spacing w:val="2"/>
          <w:sz w:val="32"/>
          <w:szCs w:val="32"/>
          <w:lang w:val="en-US"/>
        </w:rPr>
        <w:t xml:space="preserve">combatting </w:t>
      </w:r>
      <w:r w:rsidR="00B04D5D" w:rsidRPr="00351AA3">
        <w:rPr>
          <w:b w:val="0"/>
          <w:spacing w:val="2"/>
          <w:sz w:val="32"/>
          <w:szCs w:val="32"/>
          <w:lang w:val="en-US"/>
        </w:rPr>
        <w:t xml:space="preserve">gender </w:t>
      </w:r>
      <w:r w:rsidRPr="00351AA3">
        <w:rPr>
          <w:b w:val="0"/>
          <w:spacing w:val="2"/>
          <w:sz w:val="32"/>
          <w:szCs w:val="32"/>
          <w:lang w:val="en-US"/>
        </w:rPr>
        <w:t xml:space="preserve">violence </w:t>
      </w:r>
      <w:r w:rsidR="00090C0A" w:rsidRPr="00351AA3">
        <w:rPr>
          <w:b w:val="0"/>
          <w:spacing w:val="2"/>
          <w:sz w:val="32"/>
          <w:szCs w:val="32"/>
          <w:lang w:val="en-US"/>
        </w:rPr>
        <w:t xml:space="preserve">and trafficking in </w:t>
      </w:r>
      <w:r w:rsidRPr="00351AA3">
        <w:rPr>
          <w:b w:val="0"/>
          <w:spacing w:val="2"/>
          <w:sz w:val="32"/>
          <w:szCs w:val="32"/>
          <w:lang w:val="en-US"/>
        </w:rPr>
        <w:t xml:space="preserve">women, </w:t>
      </w:r>
      <w:r w:rsidR="008F7057" w:rsidRPr="00351AA3">
        <w:rPr>
          <w:b w:val="0"/>
          <w:spacing w:val="2"/>
          <w:sz w:val="32"/>
          <w:szCs w:val="32"/>
          <w:lang w:val="en-US"/>
        </w:rPr>
        <w:t>implementing the recommendations</w:t>
      </w:r>
      <w:r w:rsidR="00090C0A" w:rsidRPr="00351AA3">
        <w:rPr>
          <w:b w:val="0"/>
          <w:spacing w:val="2"/>
          <w:sz w:val="32"/>
          <w:szCs w:val="32"/>
          <w:lang w:val="en-US"/>
        </w:rPr>
        <w:t xml:space="preserve"> on the matter</w:t>
      </w:r>
      <w:r w:rsidR="009F5B74" w:rsidRPr="00351AA3">
        <w:rPr>
          <w:b w:val="0"/>
          <w:spacing w:val="2"/>
          <w:sz w:val="32"/>
          <w:szCs w:val="32"/>
          <w:lang w:val="en-US"/>
        </w:rPr>
        <w:t>, received during the second UPR c</w:t>
      </w:r>
      <w:r w:rsidR="00090C0A" w:rsidRPr="00351AA3">
        <w:rPr>
          <w:b w:val="0"/>
          <w:spacing w:val="2"/>
          <w:sz w:val="32"/>
          <w:szCs w:val="32"/>
          <w:lang w:val="en-US"/>
        </w:rPr>
        <w:t>ycle</w:t>
      </w:r>
      <w:r w:rsidR="00E93A77" w:rsidRPr="00351AA3">
        <w:rPr>
          <w:b w:val="0"/>
          <w:spacing w:val="2"/>
          <w:sz w:val="32"/>
          <w:szCs w:val="32"/>
          <w:lang w:val="en-US"/>
        </w:rPr>
        <w:t xml:space="preserve">, including from </w:t>
      </w:r>
      <w:r w:rsidR="00A52DC1" w:rsidRPr="00351AA3">
        <w:rPr>
          <w:b w:val="0"/>
          <w:spacing w:val="2"/>
          <w:sz w:val="32"/>
          <w:szCs w:val="32"/>
          <w:lang w:val="en-US"/>
        </w:rPr>
        <w:t xml:space="preserve">the </w:t>
      </w:r>
      <w:r w:rsidR="00E93A77" w:rsidRPr="00351AA3">
        <w:rPr>
          <w:b w:val="0"/>
          <w:spacing w:val="2"/>
          <w:sz w:val="32"/>
          <w:szCs w:val="32"/>
          <w:lang w:val="en-US"/>
        </w:rPr>
        <w:t>Ukrainian delegation</w:t>
      </w:r>
      <w:r w:rsidR="009F5B74" w:rsidRPr="00351AA3">
        <w:rPr>
          <w:b w:val="0"/>
          <w:spacing w:val="2"/>
          <w:sz w:val="32"/>
          <w:szCs w:val="32"/>
          <w:lang w:val="en-US"/>
        </w:rPr>
        <w:t xml:space="preserve">. </w:t>
      </w:r>
    </w:p>
    <w:p w14:paraId="333DAA2F" w14:textId="77777777" w:rsidR="001E6398" w:rsidRPr="00351AA3" w:rsidRDefault="00A52DC1" w:rsidP="00A17C00">
      <w:pPr>
        <w:spacing w:line="276" w:lineRule="auto"/>
        <w:ind w:firstLine="708"/>
        <w:jc w:val="both"/>
        <w:rPr>
          <w:b w:val="0"/>
          <w:bCs/>
          <w:sz w:val="32"/>
          <w:szCs w:val="32"/>
          <w:lang w:val="en-US"/>
        </w:rPr>
      </w:pPr>
      <w:r w:rsidRPr="00351AA3">
        <w:rPr>
          <w:b w:val="0"/>
          <w:spacing w:val="2"/>
          <w:sz w:val="32"/>
          <w:szCs w:val="32"/>
          <w:lang w:val="en-US"/>
        </w:rPr>
        <w:t>At the same time further efforts are needed to</w:t>
      </w:r>
      <w:r w:rsidR="00B04D5D" w:rsidRPr="00351AA3">
        <w:rPr>
          <w:b w:val="0"/>
          <w:bCs/>
          <w:sz w:val="32"/>
          <w:szCs w:val="32"/>
          <w:lang w:val="en-US"/>
        </w:rPr>
        <w:t xml:space="preserve"> prevent, </w:t>
      </w:r>
      <w:proofErr w:type="gramStart"/>
      <w:r w:rsidR="00B04D5D" w:rsidRPr="00351AA3">
        <w:rPr>
          <w:b w:val="0"/>
          <w:bCs/>
          <w:sz w:val="32"/>
          <w:szCs w:val="32"/>
          <w:lang w:val="en-US"/>
        </w:rPr>
        <w:t>combat</w:t>
      </w:r>
      <w:proofErr w:type="gramEnd"/>
      <w:r w:rsidR="00B04D5D" w:rsidRPr="00351AA3">
        <w:rPr>
          <w:b w:val="0"/>
          <w:bCs/>
          <w:sz w:val="32"/>
          <w:szCs w:val="32"/>
          <w:lang w:val="en-US"/>
        </w:rPr>
        <w:t xml:space="preserve"> and punish trafficking in persons, including by providing training for judges, prosecutors, law enforcement officers and immigration agents. </w:t>
      </w:r>
    </w:p>
    <w:p w14:paraId="5EFB5FE3" w14:textId="0AC75B3F" w:rsidR="00482D4B" w:rsidRPr="00351AA3" w:rsidRDefault="001E6398" w:rsidP="00A17C00">
      <w:pPr>
        <w:spacing w:line="276" w:lineRule="auto"/>
        <w:ind w:firstLine="708"/>
        <w:jc w:val="both"/>
        <w:rPr>
          <w:b w:val="0"/>
          <w:bCs/>
          <w:sz w:val="32"/>
          <w:szCs w:val="32"/>
          <w:lang w:val="en-US"/>
        </w:rPr>
      </w:pPr>
      <w:r w:rsidRPr="00351AA3">
        <w:rPr>
          <w:b w:val="0"/>
          <w:bCs/>
          <w:sz w:val="32"/>
          <w:szCs w:val="32"/>
          <w:lang w:val="en-US"/>
        </w:rPr>
        <w:t xml:space="preserve">We are especially concerned about reported facts of the increase in </w:t>
      </w:r>
      <w:r w:rsidR="00A17C00" w:rsidRPr="00351AA3">
        <w:rPr>
          <w:b w:val="0"/>
          <w:bCs/>
          <w:sz w:val="32"/>
          <w:szCs w:val="32"/>
          <w:lang w:val="en-US"/>
        </w:rPr>
        <w:t>domestic violence</w:t>
      </w:r>
      <w:r w:rsidRPr="00351AA3">
        <w:rPr>
          <w:b w:val="0"/>
          <w:bCs/>
          <w:sz w:val="32"/>
          <w:szCs w:val="32"/>
          <w:lang w:val="en-US"/>
        </w:rPr>
        <w:t xml:space="preserve"> against women</w:t>
      </w:r>
      <w:r w:rsidR="00EC14FD" w:rsidRPr="00351AA3">
        <w:rPr>
          <w:b w:val="0"/>
          <w:bCs/>
          <w:sz w:val="32"/>
          <w:szCs w:val="32"/>
          <w:lang w:val="en-US"/>
        </w:rPr>
        <w:t xml:space="preserve"> and</w:t>
      </w:r>
      <w:r w:rsidRPr="00351AA3">
        <w:rPr>
          <w:b w:val="0"/>
          <w:bCs/>
          <w:sz w:val="32"/>
          <w:szCs w:val="32"/>
          <w:lang w:val="en-US"/>
        </w:rPr>
        <w:t xml:space="preserve"> girls</w:t>
      </w:r>
      <w:r w:rsidR="00EC14FD" w:rsidRPr="00351AA3">
        <w:rPr>
          <w:b w:val="0"/>
          <w:bCs/>
          <w:sz w:val="32"/>
          <w:szCs w:val="32"/>
          <w:lang w:val="en-US"/>
        </w:rPr>
        <w:t>, child abuse and mistreatment</w:t>
      </w:r>
      <w:r w:rsidR="00C13D28" w:rsidRPr="00351AA3">
        <w:rPr>
          <w:b w:val="0"/>
          <w:bCs/>
          <w:sz w:val="32"/>
          <w:szCs w:val="32"/>
          <w:lang w:val="en-US"/>
        </w:rPr>
        <w:t xml:space="preserve"> </w:t>
      </w:r>
      <w:proofErr w:type="spellStart"/>
      <w:r w:rsidR="00C13D28" w:rsidRPr="00351AA3">
        <w:rPr>
          <w:b w:val="0"/>
          <w:bCs/>
          <w:sz w:val="32"/>
          <w:szCs w:val="32"/>
          <w:lang w:val="en-US"/>
        </w:rPr>
        <w:t>i</w:t>
      </w:r>
      <w:proofErr w:type="spellEnd"/>
      <w:r w:rsidR="00C13D28" w:rsidRPr="00351AA3">
        <w:rPr>
          <w:b w:val="0"/>
          <w:bCs/>
          <w:spacing w:val="2"/>
          <w:sz w:val="32"/>
          <w:szCs w:val="32"/>
          <w:lang w:val="en-GB"/>
        </w:rPr>
        <w:t xml:space="preserve">n the circumstances of COVID-19, </w:t>
      </w:r>
      <w:r w:rsidRPr="00351AA3">
        <w:rPr>
          <w:b w:val="0"/>
          <w:bCs/>
          <w:sz w:val="32"/>
          <w:szCs w:val="32"/>
          <w:lang w:val="en-US"/>
        </w:rPr>
        <w:t xml:space="preserve">and about reports of an alarming number of femicides. </w:t>
      </w:r>
    </w:p>
    <w:p w14:paraId="3F410C05" w14:textId="046CA0FA" w:rsidR="00482D4B" w:rsidRPr="00351AA3" w:rsidRDefault="00482D4B" w:rsidP="00A17C00">
      <w:pPr>
        <w:spacing w:line="276" w:lineRule="auto"/>
        <w:ind w:firstLine="708"/>
        <w:jc w:val="both"/>
        <w:rPr>
          <w:b w:val="0"/>
          <w:spacing w:val="2"/>
          <w:sz w:val="32"/>
          <w:szCs w:val="32"/>
          <w:lang w:val="en-US"/>
        </w:rPr>
      </w:pPr>
      <w:r w:rsidRPr="00351AA3">
        <w:rPr>
          <w:b w:val="0"/>
          <w:spacing w:val="2"/>
          <w:sz w:val="32"/>
          <w:szCs w:val="32"/>
          <w:lang w:val="en-US"/>
        </w:rPr>
        <w:t xml:space="preserve">Ukraine </w:t>
      </w:r>
      <w:r w:rsidRPr="00351AA3">
        <w:rPr>
          <w:spacing w:val="2"/>
          <w:sz w:val="32"/>
          <w:szCs w:val="32"/>
          <w:lang w:val="en-US"/>
        </w:rPr>
        <w:t>recommends</w:t>
      </w:r>
      <w:r w:rsidR="0089129D" w:rsidRPr="00351AA3">
        <w:rPr>
          <w:spacing w:val="2"/>
          <w:sz w:val="32"/>
          <w:szCs w:val="32"/>
          <w:lang w:val="en-US"/>
        </w:rPr>
        <w:t xml:space="preserve"> </w:t>
      </w:r>
      <w:r w:rsidR="0089129D" w:rsidRPr="00351AA3">
        <w:rPr>
          <w:b w:val="0"/>
          <w:bCs/>
          <w:spacing w:val="2"/>
          <w:sz w:val="32"/>
          <w:szCs w:val="32"/>
          <w:lang w:val="en-US"/>
        </w:rPr>
        <w:t>to Paraguay to</w:t>
      </w:r>
      <w:r w:rsidRPr="00351AA3">
        <w:rPr>
          <w:b w:val="0"/>
          <w:spacing w:val="2"/>
          <w:sz w:val="32"/>
          <w:szCs w:val="32"/>
          <w:lang w:val="uk-UA"/>
        </w:rPr>
        <w:t>:</w:t>
      </w:r>
      <w:r w:rsidRPr="00351AA3">
        <w:rPr>
          <w:b w:val="0"/>
          <w:spacing w:val="2"/>
          <w:sz w:val="32"/>
          <w:szCs w:val="32"/>
          <w:lang w:val="en-US"/>
        </w:rPr>
        <w:t xml:space="preserve"> </w:t>
      </w:r>
    </w:p>
    <w:p w14:paraId="19BAA8B0" w14:textId="2B825010" w:rsidR="00482D4B" w:rsidRPr="00351AA3" w:rsidRDefault="00482D4B" w:rsidP="00A17C00">
      <w:pPr>
        <w:spacing w:line="276" w:lineRule="auto"/>
        <w:ind w:firstLine="708"/>
        <w:jc w:val="both"/>
        <w:rPr>
          <w:b w:val="0"/>
          <w:spacing w:val="2"/>
          <w:sz w:val="32"/>
          <w:szCs w:val="32"/>
          <w:lang w:val="en-US"/>
        </w:rPr>
      </w:pPr>
      <w:r w:rsidRPr="00351AA3">
        <w:rPr>
          <w:b w:val="0"/>
          <w:spacing w:val="2"/>
          <w:sz w:val="32"/>
          <w:szCs w:val="32"/>
          <w:lang w:val="en-US"/>
        </w:rPr>
        <w:t xml:space="preserve">- </w:t>
      </w:r>
      <w:r w:rsidRPr="00351AA3">
        <w:rPr>
          <w:b w:val="0"/>
          <w:bCs/>
          <w:sz w:val="32"/>
          <w:szCs w:val="32"/>
          <w:lang w:val="en-US"/>
        </w:rPr>
        <w:t xml:space="preserve">step up efforts to prevent, combat and punish femicides and all acts of violence against women, girls and </w:t>
      </w:r>
      <w:proofErr w:type="gramStart"/>
      <w:r w:rsidRPr="00351AA3">
        <w:rPr>
          <w:b w:val="0"/>
          <w:bCs/>
          <w:sz w:val="32"/>
          <w:szCs w:val="32"/>
          <w:lang w:val="en-US"/>
        </w:rPr>
        <w:t>adolescents</w:t>
      </w:r>
      <w:r w:rsidR="00A17C00" w:rsidRPr="00351AA3">
        <w:rPr>
          <w:b w:val="0"/>
          <w:bCs/>
          <w:sz w:val="32"/>
          <w:szCs w:val="32"/>
          <w:lang w:val="en-US"/>
        </w:rPr>
        <w:t>;</w:t>
      </w:r>
      <w:proofErr w:type="gramEnd"/>
    </w:p>
    <w:p w14:paraId="6D721565" w14:textId="57F75E8A" w:rsidR="007060EC" w:rsidRPr="00351AA3" w:rsidRDefault="007060EC" w:rsidP="00A17C00">
      <w:pPr>
        <w:spacing w:line="276" w:lineRule="auto"/>
        <w:ind w:firstLine="708"/>
        <w:jc w:val="both"/>
        <w:rPr>
          <w:b w:val="0"/>
          <w:bCs/>
          <w:sz w:val="32"/>
          <w:szCs w:val="32"/>
          <w:lang w:val="en-US"/>
        </w:rPr>
      </w:pPr>
      <w:r w:rsidRPr="00351AA3">
        <w:rPr>
          <w:b w:val="0"/>
          <w:bCs/>
          <w:sz w:val="32"/>
          <w:szCs w:val="32"/>
          <w:lang w:val="en-US"/>
        </w:rPr>
        <w:t>- ensure that human trafficking offences are investigated</w:t>
      </w:r>
      <w:r w:rsidR="00A17C00" w:rsidRPr="00351AA3">
        <w:rPr>
          <w:b w:val="0"/>
          <w:bCs/>
          <w:sz w:val="32"/>
          <w:szCs w:val="32"/>
          <w:lang w:val="en-US"/>
        </w:rPr>
        <w:t xml:space="preserve"> promptly, thoroughly and impartially</w:t>
      </w:r>
      <w:r w:rsidRPr="00351AA3">
        <w:rPr>
          <w:b w:val="0"/>
          <w:bCs/>
          <w:sz w:val="32"/>
          <w:szCs w:val="32"/>
          <w:lang w:val="en-US"/>
        </w:rPr>
        <w:t xml:space="preserve">, that the persons responsible are prosecuted and punished, and the victims have access to adequate protection and assistance measures, including legal </w:t>
      </w:r>
      <w:proofErr w:type="gramStart"/>
      <w:r w:rsidRPr="00351AA3">
        <w:rPr>
          <w:b w:val="0"/>
          <w:bCs/>
          <w:sz w:val="32"/>
          <w:szCs w:val="32"/>
          <w:lang w:val="en-US"/>
        </w:rPr>
        <w:t>assistance;</w:t>
      </w:r>
      <w:proofErr w:type="gramEnd"/>
      <w:r w:rsidRPr="00351AA3">
        <w:rPr>
          <w:b w:val="0"/>
          <w:bCs/>
          <w:sz w:val="32"/>
          <w:szCs w:val="32"/>
          <w:lang w:val="en-US"/>
        </w:rPr>
        <w:t xml:space="preserve"> </w:t>
      </w:r>
    </w:p>
    <w:p w14:paraId="12632DEA" w14:textId="42EF4C8E" w:rsidR="007060EC" w:rsidRPr="00351AA3" w:rsidRDefault="007060EC" w:rsidP="00A17C00">
      <w:pPr>
        <w:spacing w:line="276" w:lineRule="auto"/>
        <w:ind w:firstLine="708"/>
        <w:jc w:val="both"/>
        <w:rPr>
          <w:b w:val="0"/>
          <w:bCs/>
          <w:sz w:val="32"/>
          <w:szCs w:val="32"/>
          <w:lang w:val="en-US"/>
        </w:rPr>
      </w:pPr>
      <w:r w:rsidRPr="00351AA3">
        <w:rPr>
          <w:b w:val="0"/>
          <w:bCs/>
          <w:sz w:val="32"/>
          <w:szCs w:val="32"/>
          <w:lang w:val="en-US"/>
        </w:rPr>
        <w:t xml:space="preserve">- step up efforts to prevent, combat and punish child </w:t>
      </w:r>
      <w:proofErr w:type="spellStart"/>
      <w:proofErr w:type="gramStart"/>
      <w:r w:rsidRPr="00351AA3">
        <w:rPr>
          <w:b w:val="0"/>
          <w:bCs/>
          <w:sz w:val="32"/>
          <w:szCs w:val="32"/>
          <w:lang w:val="en-US"/>
        </w:rPr>
        <w:t>labour</w:t>
      </w:r>
      <w:proofErr w:type="spellEnd"/>
      <w:r w:rsidRPr="00351AA3">
        <w:rPr>
          <w:b w:val="0"/>
          <w:bCs/>
          <w:sz w:val="32"/>
          <w:szCs w:val="32"/>
          <w:lang w:val="en-US"/>
        </w:rPr>
        <w:t>;</w:t>
      </w:r>
      <w:proofErr w:type="gramEnd"/>
    </w:p>
    <w:p w14:paraId="4D8C5B9B" w14:textId="59938D6A" w:rsidR="007060EC" w:rsidRPr="00351AA3" w:rsidRDefault="007060EC" w:rsidP="00A17C00">
      <w:pPr>
        <w:spacing w:line="276" w:lineRule="auto"/>
        <w:ind w:firstLine="708"/>
        <w:jc w:val="both"/>
        <w:rPr>
          <w:b w:val="0"/>
          <w:bCs/>
          <w:sz w:val="32"/>
          <w:szCs w:val="32"/>
          <w:lang w:val="en-US"/>
        </w:rPr>
      </w:pPr>
      <w:r w:rsidRPr="00351AA3">
        <w:rPr>
          <w:b w:val="0"/>
          <w:bCs/>
          <w:sz w:val="32"/>
          <w:szCs w:val="32"/>
          <w:lang w:val="en-US"/>
        </w:rPr>
        <w:t xml:space="preserve">- take </w:t>
      </w:r>
      <w:r w:rsidR="00A17C00" w:rsidRPr="00351AA3">
        <w:rPr>
          <w:b w:val="0"/>
          <w:bCs/>
          <w:sz w:val="32"/>
          <w:szCs w:val="32"/>
          <w:lang w:val="en-US"/>
        </w:rPr>
        <w:t xml:space="preserve">necessary </w:t>
      </w:r>
      <w:r w:rsidRPr="00351AA3">
        <w:rPr>
          <w:b w:val="0"/>
          <w:bCs/>
          <w:sz w:val="32"/>
          <w:szCs w:val="32"/>
          <w:lang w:val="en-US"/>
        </w:rPr>
        <w:t>steps, including at the constitutional level, to ensure that the Ombudsman’s Office is fully compliant with the Paris Principles.</w:t>
      </w:r>
    </w:p>
    <w:p w14:paraId="5885FEC0" w14:textId="35CBC4F8" w:rsidR="0089129D" w:rsidRPr="00351AA3" w:rsidRDefault="0089129D" w:rsidP="0089129D">
      <w:pPr>
        <w:spacing w:line="360" w:lineRule="auto"/>
        <w:ind w:firstLine="708"/>
        <w:jc w:val="both"/>
        <w:rPr>
          <w:b w:val="0"/>
          <w:spacing w:val="2"/>
          <w:sz w:val="32"/>
          <w:szCs w:val="32"/>
          <w:lang w:val="es-ES"/>
        </w:rPr>
      </w:pPr>
      <w:r w:rsidRPr="00351AA3">
        <w:rPr>
          <w:b w:val="0"/>
          <w:spacing w:val="2"/>
          <w:sz w:val="32"/>
          <w:szCs w:val="32"/>
          <w:lang w:val="es-ES"/>
        </w:rPr>
        <w:t xml:space="preserve">Le deseamos a </w:t>
      </w:r>
      <w:r w:rsidRPr="00351AA3">
        <w:rPr>
          <w:b w:val="0"/>
          <w:bCs/>
          <w:spacing w:val="2"/>
          <w:sz w:val="32"/>
          <w:szCs w:val="32"/>
          <w:lang w:val="en-GB"/>
        </w:rPr>
        <w:t>Paraguay</w:t>
      </w:r>
      <w:r w:rsidRPr="00351AA3">
        <w:rPr>
          <w:b w:val="0"/>
          <w:spacing w:val="2"/>
          <w:sz w:val="32"/>
          <w:szCs w:val="32"/>
          <w:lang w:val="es-ES"/>
        </w:rPr>
        <w:t xml:space="preserve"> una revisión exitosa. </w:t>
      </w:r>
    </w:p>
    <w:p w14:paraId="3174BC55" w14:textId="5C4DEDC5" w:rsidR="00685E73" w:rsidRPr="00351AA3" w:rsidRDefault="00955430" w:rsidP="00351AA3">
      <w:pPr>
        <w:spacing w:line="276" w:lineRule="auto"/>
        <w:ind w:firstLine="708"/>
        <w:jc w:val="both"/>
        <w:rPr>
          <w:b w:val="0"/>
          <w:spacing w:val="2"/>
          <w:sz w:val="32"/>
          <w:szCs w:val="32"/>
          <w:lang w:val="en-US"/>
        </w:rPr>
      </w:pPr>
      <w:r w:rsidRPr="00351AA3">
        <w:rPr>
          <w:spacing w:val="2"/>
          <w:sz w:val="32"/>
          <w:szCs w:val="32"/>
          <w:lang w:val="en-US"/>
        </w:rPr>
        <w:t>Thank you</w:t>
      </w:r>
      <w:r w:rsidRPr="00351AA3">
        <w:rPr>
          <w:b w:val="0"/>
          <w:spacing w:val="2"/>
          <w:sz w:val="32"/>
          <w:szCs w:val="32"/>
          <w:lang w:val="en-US"/>
        </w:rPr>
        <w:t>.</w:t>
      </w:r>
    </w:p>
    <w:sectPr w:rsidR="00685E73" w:rsidRPr="0035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03E9F"/>
    <w:multiLevelType w:val="hybridMultilevel"/>
    <w:tmpl w:val="9DD0AF12"/>
    <w:lvl w:ilvl="0" w:tplc="5D0E62CC">
      <w:start w:val="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1B"/>
    <w:rsid w:val="00000B4A"/>
    <w:rsid w:val="0003353C"/>
    <w:rsid w:val="00060AD0"/>
    <w:rsid w:val="000614C7"/>
    <w:rsid w:val="00090C0A"/>
    <w:rsid w:val="00153F9B"/>
    <w:rsid w:val="001D11B5"/>
    <w:rsid w:val="001E6398"/>
    <w:rsid w:val="002712D7"/>
    <w:rsid w:val="00282147"/>
    <w:rsid w:val="0029472E"/>
    <w:rsid w:val="002A1F98"/>
    <w:rsid w:val="00316EE5"/>
    <w:rsid w:val="00343C26"/>
    <w:rsid w:val="00351AA3"/>
    <w:rsid w:val="003A381C"/>
    <w:rsid w:val="003B0FBD"/>
    <w:rsid w:val="003B6DE1"/>
    <w:rsid w:val="003C1EC9"/>
    <w:rsid w:val="004017B0"/>
    <w:rsid w:val="0043783E"/>
    <w:rsid w:val="00472477"/>
    <w:rsid w:val="00474927"/>
    <w:rsid w:val="00482D4B"/>
    <w:rsid w:val="00490AE4"/>
    <w:rsid w:val="004B1847"/>
    <w:rsid w:val="004B68AB"/>
    <w:rsid w:val="004C5798"/>
    <w:rsid w:val="004C6ACF"/>
    <w:rsid w:val="004E61CA"/>
    <w:rsid w:val="004F266C"/>
    <w:rsid w:val="00571ED5"/>
    <w:rsid w:val="00581C99"/>
    <w:rsid w:val="005A5A1B"/>
    <w:rsid w:val="005F3BE8"/>
    <w:rsid w:val="00616D1E"/>
    <w:rsid w:val="00634206"/>
    <w:rsid w:val="00647744"/>
    <w:rsid w:val="00651EF5"/>
    <w:rsid w:val="00685E73"/>
    <w:rsid w:val="00694589"/>
    <w:rsid w:val="006A612A"/>
    <w:rsid w:val="006B17CA"/>
    <w:rsid w:val="006F673C"/>
    <w:rsid w:val="007060EC"/>
    <w:rsid w:val="007149A2"/>
    <w:rsid w:val="007A5C54"/>
    <w:rsid w:val="0080559F"/>
    <w:rsid w:val="0080584B"/>
    <w:rsid w:val="008504D0"/>
    <w:rsid w:val="00886B75"/>
    <w:rsid w:val="00890729"/>
    <w:rsid w:val="0089129D"/>
    <w:rsid w:val="008913D9"/>
    <w:rsid w:val="008A7EAF"/>
    <w:rsid w:val="008B43D9"/>
    <w:rsid w:val="008D0EA3"/>
    <w:rsid w:val="008E3108"/>
    <w:rsid w:val="008F7057"/>
    <w:rsid w:val="009052D8"/>
    <w:rsid w:val="0092482F"/>
    <w:rsid w:val="00930A1F"/>
    <w:rsid w:val="00933FC2"/>
    <w:rsid w:val="00955430"/>
    <w:rsid w:val="009A1990"/>
    <w:rsid w:val="009F5B74"/>
    <w:rsid w:val="00A17C00"/>
    <w:rsid w:val="00A43C3E"/>
    <w:rsid w:val="00A448B4"/>
    <w:rsid w:val="00A52DC1"/>
    <w:rsid w:val="00A76AF4"/>
    <w:rsid w:val="00AA0425"/>
    <w:rsid w:val="00AC47A5"/>
    <w:rsid w:val="00B04D5D"/>
    <w:rsid w:val="00B54A57"/>
    <w:rsid w:val="00B708DD"/>
    <w:rsid w:val="00B746CA"/>
    <w:rsid w:val="00BA1081"/>
    <w:rsid w:val="00BB6AC6"/>
    <w:rsid w:val="00BD49D9"/>
    <w:rsid w:val="00BD5620"/>
    <w:rsid w:val="00C13D28"/>
    <w:rsid w:val="00C154C7"/>
    <w:rsid w:val="00C404BD"/>
    <w:rsid w:val="00C41CD6"/>
    <w:rsid w:val="00C43CCF"/>
    <w:rsid w:val="00C7359D"/>
    <w:rsid w:val="00CB07D2"/>
    <w:rsid w:val="00CE0308"/>
    <w:rsid w:val="00CF31C6"/>
    <w:rsid w:val="00D15D77"/>
    <w:rsid w:val="00D63DDF"/>
    <w:rsid w:val="00D6572E"/>
    <w:rsid w:val="00D86E64"/>
    <w:rsid w:val="00DA6AF8"/>
    <w:rsid w:val="00DB5EF5"/>
    <w:rsid w:val="00DB61BB"/>
    <w:rsid w:val="00DD76D3"/>
    <w:rsid w:val="00E17344"/>
    <w:rsid w:val="00E93A77"/>
    <w:rsid w:val="00EC14FD"/>
    <w:rsid w:val="00F014FC"/>
    <w:rsid w:val="00F91ABE"/>
    <w:rsid w:val="00F97BEB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900C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ingleTxtG">
    <w:name w:val="_ Single Txt_G"/>
    <w:basedOn w:val="a"/>
    <w:qFormat/>
    <w:rsid w:val="007060EC"/>
    <w:pPr>
      <w:spacing w:after="120" w:line="240" w:lineRule="atLeast"/>
      <w:ind w:left="1134" w:right="1134"/>
      <w:jc w:val="both"/>
    </w:pPr>
    <w:rPr>
      <w:rFonts w:eastAsia="SimSun"/>
      <w:b w:val="0"/>
      <w:sz w:val="20"/>
      <w:szCs w:val="20"/>
      <w:lang w:val="en-GB" w:eastAsia="zh-CN"/>
    </w:rPr>
  </w:style>
  <w:style w:type="paragraph" w:styleId="a7">
    <w:name w:val="List Paragraph"/>
    <w:basedOn w:val="a"/>
    <w:uiPriority w:val="34"/>
    <w:qFormat/>
    <w:rsid w:val="0070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15A9B-3007-4945-B429-3C348EDD0383}"/>
</file>

<file path=customXml/itemProps2.xml><?xml version="1.0" encoding="utf-8"?>
<ds:datastoreItem xmlns:ds="http://schemas.openxmlformats.org/officeDocument/2006/customXml" ds:itemID="{70285446-6EE7-4A9F-80C1-1B09E101B0CF}"/>
</file>

<file path=customXml/itemProps3.xml><?xml version="1.0" encoding="utf-8"?>
<ds:datastoreItem xmlns:ds="http://schemas.openxmlformats.org/officeDocument/2006/customXml" ds:itemID="{C027F4E5-D932-40B3-A8DE-1D8B0708B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enterprise mission</cp:lastModifiedBy>
  <cp:revision>9</cp:revision>
  <cp:lastPrinted>2021-04-30T09:24:00Z</cp:lastPrinted>
  <dcterms:created xsi:type="dcterms:W3CDTF">2021-04-12T11:19:00Z</dcterms:created>
  <dcterms:modified xsi:type="dcterms:W3CDTF">2021-04-30T09:56:00Z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