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41B8" w14:textId="77777777" w:rsidR="00544B77" w:rsidRPr="00CE40C9" w:rsidRDefault="00544B77" w:rsidP="00A664E5">
      <w:pPr>
        <w:jc w:val="right"/>
        <w:rPr>
          <w:rFonts w:ascii="Osnova MFA Cyrillic" w:hAnsi="Osnova MFA Cyrillic"/>
          <w:i/>
          <w:sz w:val="24"/>
          <w:szCs w:val="24"/>
          <w:u w:val="single"/>
        </w:rPr>
      </w:pPr>
      <w:bookmarkStart w:id="0" w:name="_GoBack"/>
      <w:bookmarkEnd w:id="0"/>
      <w:r w:rsidRPr="00CE40C9">
        <w:rPr>
          <w:rFonts w:ascii="Osnova MFA Cyrillic" w:hAnsi="Osnova MFA Cyrillic"/>
          <w:i/>
          <w:sz w:val="24"/>
          <w:szCs w:val="24"/>
          <w:u w:val="single"/>
        </w:rPr>
        <w:t>Check against delivery</w:t>
      </w:r>
    </w:p>
    <w:p w14:paraId="26003D29" w14:textId="77777777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Human Rights Council</w:t>
      </w:r>
    </w:p>
    <w:p w14:paraId="7237178C" w14:textId="77777777" w:rsidR="00544B77" w:rsidRPr="00CE40C9" w:rsidRDefault="00544B77" w:rsidP="00A664E5">
      <w:pPr>
        <w:tabs>
          <w:tab w:val="left" w:pos="990"/>
        </w:tabs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3</w:t>
      </w:r>
      <w:r w:rsidR="00A664E5" w:rsidRPr="00CE40C9">
        <w:rPr>
          <w:rFonts w:ascii="Osnova MFA Cyrillic" w:hAnsi="Osnova MFA Cyrillic"/>
          <w:b/>
          <w:sz w:val="24"/>
          <w:szCs w:val="24"/>
        </w:rPr>
        <w:t xml:space="preserve">8th </w:t>
      </w:r>
      <w:r w:rsidRPr="00CE40C9">
        <w:rPr>
          <w:rFonts w:ascii="Osnova MFA Cyrillic" w:hAnsi="Osnova MFA Cyrillic"/>
          <w:b/>
          <w:sz w:val="24"/>
          <w:szCs w:val="24"/>
        </w:rPr>
        <w:t>session of the UPR Working Group</w:t>
      </w:r>
    </w:p>
    <w:p w14:paraId="468F44E7" w14:textId="77777777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 xml:space="preserve">Review of </w:t>
      </w:r>
      <w:r w:rsidR="00A664E5" w:rsidRPr="00CE40C9">
        <w:rPr>
          <w:rFonts w:ascii="Osnova MFA Cyrillic" w:hAnsi="Osnova MFA Cyrillic"/>
          <w:b/>
          <w:sz w:val="24"/>
          <w:szCs w:val="24"/>
        </w:rPr>
        <w:t>Estonia</w:t>
      </w:r>
    </w:p>
    <w:p w14:paraId="01533341" w14:textId="77777777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 xml:space="preserve">May </w:t>
      </w:r>
      <w:r w:rsidR="00A664E5" w:rsidRPr="00CE40C9">
        <w:rPr>
          <w:rFonts w:ascii="Osnova MFA Cyrillic" w:hAnsi="Osnova MFA Cyrillic"/>
          <w:b/>
          <w:sz w:val="24"/>
          <w:szCs w:val="24"/>
        </w:rPr>
        <w:t>4</w:t>
      </w:r>
      <w:r w:rsidRPr="00CE40C9">
        <w:rPr>
          <w:rFonts w:ascii="Osnova MFA Cyrillic" w:hAnsi="Osnova MFA Cyrillic"/>
          <w:b/>
          <w:sz w:val="24"/>
          <w:szCs w:val="24"/>
        </w:rPr>
        <w:t>, 20</w:t>
      </w:r>
      <w:r w:rsidR="00A664E5" w:rsidRPr="00CE40C9">
        <w:rPr>
          <w:rFonts w:ascii="Osnova MFA Cyrillic" w:hAnsi="Osnova MFA Cyrillic"/>
          <w:b/>
          <w:sz w:val="24"/>
          <w:szCs w:val="24"/>
        </w:rPr>
        <w:t>21</w:t>
      </w:r>
    </w:p>
    <w:p w14:paraId="6FE1F637" w14:textId="77777777" w:rsidR="00544B77" w:rsidRPr="00CE40C9" w:rsidRDefault="00544B77" w:rsidP="00CE40C9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Intervention by Ukraine</w:t>
      </w:r>
    </w:p>
    <w:p w14:paraId="4AAF7F43" w14:textId="77777777" w:rsidR="00544B77" w:rsidRPr="00CE40C9" w:rsidRDefault="00544B77" w:rsidP="00CE40C9">
      <w:pPr>
        <w:jc w:val="both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M</w:t>
      </w:r>
      <w:r w:rsidR="00CE40C9">
        <w:rPr>
          <w:rFonts w:ascii="Osnova MFA Cyrillic" w:hAnsi="Osnova MFA Cyrillic"/>
          <w:b/>
          <w:sz w:val="24"/>
          <w:szCs w:val="24"/>
        </w:rPr>
        <w:t>adame P</w:t>
      </w:r>
      <w:r w:rsidRPr="00CE40C9">
        <w:rPr>
          <w:rFonts w:ascii="Osnova MFA Cyrillic" w:hAnsi="Osnova MFA Cyrillic"/>
          <w:b/>
          <w:sz w:val="24"/>
          <w:szCs w:val="24"/>
        </w:rPr>
        <w:t>resident,</w:t>
      </w:r>
    </w:p>
    <w:p w14:paraId="49B20648" w14:textId="77777777" w:rsidR="00544B77" w:rsidRPr="00CE40C9" w:rsidRDefault="00544B77" w:rsidP="00CE40C9">
      <w:p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 xml:space="preserve">Ukraine thanks Estonia for the presentation of its National Report. </w:t>
      </w:r>
    </w:p>
    <w:p w14:paraId="4DA7C2EF" w14:textId="3420C864" w:rsidR="00D77662" w:rsidRPr="00CE40C9" w:rsidRDefault="00544B77" w:rsidP="00CE40C9">
      <w:p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 xml:space="preserve">We </w:t>
      </w:r>
      <w:r w:rsidR="00D77662" w:rsidRPr="00CE40C9">
        <w:rPr>
          <w:rFonts w:ascii="Osnova MFA Cyrillic" w:hAnsi="Osnova MFA Cyrillic"/>
          <w:sz w:val="24"/>
          <w:szCs w:val="24"/>
        </w:rPr>
        <w:t>wish to compliment</w:t>
      </w:r>
      <w:r w:rsidRPr="00CE40C9">
        <w:rPr>
          <w:rFonts w:ascii="Osnova MFA Cyrillic" w:hAnsi="Osnova MFA Cyrillic"/>
          <w:sz w:val="24"/>
          <w:szCs w:val="24"/>
        </w:rPr>
        <w:t xml:space="preserve"> Estonia for its comprehensive and innovative human rights policy and its </w:t>
      </w:r>
      <w:r w:rsidR="00873682">
        <w:rPr>
          <w:rFonts w:ascii="Osnova MFA Cyrillic" w:hAnsi="Osnova MFA Cyrillic"/>
          <w:sz w:val="24"/>
          <w:szCs w:val="24"/>
        </w:rPr>
        <w:t xml:space="preserve">success in </w:t>
      </w:r>
      <w:r w:rsidR="00445113">
        <w:rPr>
          <w:rFonts w:ascii="Osnova MFA Cyrillic" w:hAnsi="Osnova MFA Cyrillic"/>
          <w:sz w:val="24"/>
          <w:szCs w:val="24"/>
        </w:rPr>
        <w:t>reaching</w:t>
      </w:r>
      <w:r w:rsidR="00873682">
        <w:rPr>
          <w:rFonts w:ascii="Osnova MFA Cyrillic" w:hAnsi="Osnova MFA Cyrillic"/>
          <w:sz w:val="24"/>
          <w:szCs w:val="24"/>
        </w:rPr>
        <w:t xml:space="preserve"> </w:t>
      </w:r>
      <w:r w:rsidR="00A664E5" w:rsidRPr="00CE40C9">
        <w:rPr>
          <w:rFonts w:ascii="Osnova MFA Cyrillic" w:hAnsi="Osnova MFA Cyrillic"/>
          <w:sz w:val="24"/>
          <w:szCs w:val="24"/>
        </w:rPr>
        <w:t xml:space="preserve">national </w:t>
      </w:r>
      <w:r w:rsidRPr="00CE40C9">
        <w:rPr>
          <w:rFonts w:ascii="Osnova MFA Cyrillic" w:hAnsi="Osnova MFA Cyrillic"/>
          <w:sz w:val="24"/>
          <w:szCs w:val="24"/>
        </w:rPr>
        <w:t xml:space="preserve">objectives in this field. In terms of achievements since the last reporting cycle, we note the establishment of the national human rights institution, ratification of </w:t>
      </w:r>
      <w:r w:rsidR="00D77662" w:rsidRPr="00CE40C9">
        <w:rPr>
          <w:rFonts w:ascii="Osnova MFA Cyrillic" w:hAnsi="Osnova MFA Cyrillic"/>
          <w:sz w:val="24"/>
          <w:szCs w:val="24"/>
        </w:rPr>
        <w:t>a</w:t>
      </w:r>
      <w:r w:rsidRPr="00CE40C9">
        <w:rPr>
          <w:rFonts w:ascii="Osnova MFA Cyrillic" w:hAnsi="Osnova MFA Cyrillic"/>
          <w:sz w:val="24"/>
          <w:szCs w:val="24"/>
        </w:rPr>
        <w:t xml:space="preserve"> whole range of international human rights instruments, 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expansion of voting rights, </w:t>
      </w:r>
      <w:r w:rsidR="00445113">
        <w:rPr>
          <w:rFonts w:ascii="Osnova MFA Cyrillic" w:hAnsi="Osnova MFA Cyrillic"/>
          <w:sz w:val="24"/>
          <w:szCs w:val="24"/>
        </w:rPr>
        <w:t>advances</w:t>
      </w:r>
      <w:r w:rsidRPr="00CE40C9">
        <w:rPr>
          <w:rFonts w:ascii="Osnova MFA Cyrillic" w:hAnsi="Osnova MFA Cyrillic"/>
          <w:sz w:val="24"/>
          <w:szCs w:val="24"/>
        </w:rPr>
        <w:t xml:space="preserve"> in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 </w:t>
      </w:r>
      <w:r w:rsidRPr="00CE40C9">
        <w:rPr>
          <w:rFonts w:ascii="Osnova MFA Cyrillic" w:hAnsi="Osnova MFA Cyrillic"/>
          <w:sz w:val="24"/>
          <w:szCs w:val="24"/>
        </w:rPr>
        <w:t xml:space="preserve">countering discrimination, 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protecting minorities, </w:t>
      </w:r>
      <w:r w:rsidRPr="00CE40C9">
        <w:rPr>
          <w:rFonts w:ascii="Osnova MFA Cyrillic" w:hAnsi="Osnova MFA Cyrillic"/>
          <w:sz w:val="24"/>
          <w:szCs w:val="24"/>
        </w:rPr>
        <w:t>ensuring gender equality</w:t>
      </w:r>
      <w:r w:rsidR="00A664E5" w:rsidRPr="00CE40C9">
        <w:rPr>
          <w:rFonts w:ascii="Osnova MFA Cyrillic" w:hAnsi="Osnova MFA Cyrillic"/>
          <w:sz w:val="24"/>
          <w:szCs w:val="24"/>
        </w:rPr>
        <w:t>, social protection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 and respect for rights of vulnerable groups. </w:t>
      </w:r>
    </w:p>
    <w:p w14:paraId="37EE2F4E" w14:textId="77777777" w:rsidR="00D77662" w:rsidRPr="00CE40C9" w:rsidRDefault="00544B77" w:rsidP="00CE40C9">
      <w:p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>W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ith a view of supporting Estonia's human rights </w:t>
      </w:r>
      <w:r w:rsidR="00873682">
        <w:rPr>
          <w:rFonts w:ascii="Osnova MFA Cyrillic" w:hAnsi="Osnova MFA Cyrillic"/>
          <w:sz w:val="24"/>
          <w:szCs w:val="24"/>
        </w:rPr>
        <w:t>policy</w:t>
      </w:r>
      <w:r w:rsidR="00D77662" w:rsidRPr="00CE40C9">
        <w:rPr>
          <w:rFonts w:ascii="Osnova MFA Cyrillic" w:hAnsi="Osnova MFA Cyrillic"/>
          <w:sz w:val="24"/>
          <w:szCs w:val="24"/>
        </w:rPr>
        <w:t xml:space="preserve"> Ukraine recommend</w:t>
      </w:r>
      <w:r w:rsidR="00A664E5" w:rsidRPr="00CE40C9">
        <w:rPr>
          <w:rFonts w:ascii="Osnova MFA Cyrillic" w:hAnsi="Osnova MFA Cyrillic"/>
          <w:sz w:val="24"/>
          <w:szCs w:val="24"/>
        </w:rPr>
        <w:t>s</w:t>
      </w:r>
      <w:r w:rsidR="00D77662" w:rsidRPr="00CE40C9">
        <w:rPr>
          <w:rFonts w:ascii="Osnova MFA Cyrillic" w:hAnsi="Osnova MFA Cyrillic"/>
          <w:sz w:val="24"/>
          <w:szCs w:val="24"/>
        </w:rPr>
        <w:t>:</w:t>
      </w:r>
    </w:p>
    <w:p w14:paraId="47998D11" w14:textId="6843C97F" w:rsidR="00A664E5" w:rsidRPr="00CE40C9" w:rsidRDefault="00A664E5" w:rsidP="00CE40C9">
      <w:pPr>
        <w:numPr>
          <w:ilvl w:val="0"/>
          <w:numId w:val="1"/>
        </w:num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 xml:space="preserve">to further strengthen the independence of the NHRI with </w:t>
      </w:r>
      <w:r w:rsidR="00445113">
        <w:rPr>
          <w:rFonts w:ascii="Osnova MFA Cyrillic" w:hAnsi="Osnova MFA Cyrillic"/>
          <w:sz w:val="24"/>
          <w:szCs w:val="24"/>
        </w:rPr>
        <w:t>the aim</w:t>
      </w:r>
      <w:r w:rsidRPr="00CE40C9">
        <w:rPr>
          <w:rFonts w:ascii="Osnova MFA Cyrillic" w:hAnsi="Osnova MFA Cyrillic"/>
          <w:sz w:val="24"/>
          <w:szCs w:val="24"/>
        </w:rPr>
        <w:t xml:space="preserve"> of ensuring its highest accreditation status;</w:t>
      </w:r>
    </w:p>
    <w:p w14:paraId="68C594D3" w14:textId="77777777" w:rsidR="00544B77" w:rsidRPr="00CE40C9" w:rsidRDefault="00544B77" w:rsidP="00CE40C9">
      <w:pPr>
        <w:numPr>
          <w:ilvl w:val="0"/>
          <w:numId w:val="1"/>
        </w:num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 xml:space="preserve">to </w:t>
      </w:r>
      <w:r w:rsidR="00816B6D">
        <w:rPr>
          <w:rFonts w:ascii="Osnova MFA Cyrillic" w:hAnsi="Osnova MFA Cyrillic"/>
          <w:sz w:val="24"/>
          <w:szCs w:val="24"/>
        </w:rPr>
        <w:t xml:space="preserve">constructively </w:t>
      </w:r>
      <w:r w:rsidRPr="00CE40C9">
        <w:rPr>
          <w:rFonts w:ascii="Osnova MFA Cyrillic" w:hAnsi="Osnova MFA Cyrillic"/>
          <w:sz w:val="24"/>
          <w:szCs w:val="24"/>
        </w:rPr>
        <w:t>finalize</w:t>
      </w:r>
      <w:r w:rsidR="00816B6D">
        <w:rPr>
          <w:rFonts w:ascii="Osnova MFA Cyrillic" w:hAnsi="Osnova MFA Cyrillic"/>
          <w:sz w:val="24"/>
          <w:szCs w:val="24"/>
        </w:rPr>
        <w:t xml:space="preserve"> consideration of the</w:t>
      </w:r>
      <w:r w:rsidRPr="00CE40C9">
        <w:rPr>
          <w:rFonts w:ascii="Osnova MFA Cyrillic" w:hAnsi="Osnova MFA Cyrillic"/>
          <w:sz w:val="24"/>
          <w:szCs w:val="24"/>
        </w:rPr>
        <w:t xml:space="preserve"> </w:t>
      </w:r>
      <w:r w:rsidR="00816B6D">
        <w:rPr>
          <w:rFonts w:ascii="Osnova MFA Cyrillic" w:hAnsi="Osnova MFA Cyrillic"/>
          <w:sz w:val="24"/>
          <w:szCs w:val="24"/>
        </w:rPr>
        <w:t xml:space="preserve">possible </w:t>
      </w:r>
      <w:r w:rsidR="00D77662" w:rsidRPr="00CE40C9">
        <w:rPr>
          <w:rFonts w:ascii="Osnova MFA Cyrillic" w:hAnsi="Osnova MFA Cyrillic"/>
          <w:sz w:val="24"/>
          <w:szCs w:val="24"/>
        </w:rPr>
        <w:t>accession</w:t>
      </w:r>
      <w:r w:rsidRPr="00CE40C9">
        <w:rPr>
          <w:rFonts w:ascii="Osnova MFA Cyrillic" w:hAnsi="Osnova MFA Cyrillic"/>
          <w:sz w:val="24"/>
          <w:szCs w:val="24"/>
        </w:rPr>
        <w:t xml:space="preserve"> </w:t>
      </w:r>
      <w:r w:rsidR="00CE40C9">
        <w:rPr>
          <w:rFonts w:ascii="Osnova MFA Cyrillic" w:hAnsi="Osnova MFA Cyrillic"/>
          <w:sz w:val="24"/>
          <w:szCs w:val="24"/>
        </w:rPr>
        <w:t>to</w:t>
      </w:r>
      <w:r w:rsidRPr="00CE40C9">
        <w:rPr>
          <w:rFonts w:ascii="Osnova MFA Cyrillic" w:hAnsi="Osnova MFA Cyrillic"/>
          <w:sz w:val="24"/>
          <w:szCs w:val="24"/>
        </w:rPr>
        <w:t xml:space="preserve"> the </w:t>
      </w:r>
      <w:r w:rsidR="00816B6D">
        <w:rPr>
          <w:rFonts w:ascii="Osnova MFA Cyrillic" w:hAnsi="Osnova MFA Cyrillic"/>
          <w:sz w:val="24"/>
          <w:szCs w:val="24"/>
        </w:rPr>
        <w:t>CED</w:t>
      </w:r>
      <w:r w:rsidRPr="00CE40C9">
        <w:rPr>
          <w:rFonts w:ascii="Osnova MFA Cyrillic" w:hAnsi="Osnova MFA Cyrillic"/>
          <w:sz w:val="24"/>
          <w:szCs w:val="24"/>
        </w:rPr>
        <w:t>;</w:t>
      </w:r>
    </w:p>
    <w:p w14:paraId="7EEB3FB6" w14:textId="1303FCE4" w:rsidR="00544B77" w:rsidRDefault="00A664E5" w:rsidP="00CE40C9">
      <w:pPr>
        <w:numPr>
          <w:ilvl w:val="0"/>
          <w:numId w:val="1"/>
        </w:numPr>
        <w:jc w:val="both"/>
        <w:rPr>
          <w:rFonts w:ascii="Osnova MFA Cyrillic" w:hAnsi="Osnova MFA Cyrillic"/>
          <w:sz w:val="24"/>
          <w:szCs w:val="24"/>
        </w:rPr>
      </w:pPr>
      <w:r w:rsidRPr="00CE40C9">
        <w:rPr>
          <w:rFonts w:ascii="Osnova MFA Cyrillic" w:hAnsi="Osnova MFA Cyrillic"/>
          <w:sz w:val="24"/>
          <w:szCs w:val="24"/>
        </w:rPr>
        <w:t xml:space="preserve">to ensure successful implementation of the </w:t>
      </w:r>
      <w:r w:rsidR="00445113" w:rsidRPr="00CE40C9">
        <w:rPr>
          <w:rFonts w:ascii="Osnova MFA Cyrillic" w:hAnsi="Osnova MFA Cyrillic"/>
          <w:sz w:val="24"/>
          <w:szCs w:val="24"/>
        </w:rPr>
        <w:t>newly launched</w:t>
      </w:r>
      <w:r w:rsidRPr="00CE40C9">
        <w:rPr>
          <w:rFonts w:ascii="Osnova MFA Cyrillic" w:hAnsi="Osnova MFA Cyrillic"/>
          <w:sz w:val="24"/>
          <w:szCs w:val="24"/>
        </w:rPr>
        <w:t xml:space="preserve"> pension reform</w:t>
      </w:r>
      <w:r w:rsidR="00365440">
        <w:rPr>
          <w:rFonts w:ascii="Osnova MFA Cyrillic" w:hAnsi="Osnova MFA Cyrillic"/>
          <w:sz w:val="24"/>
          <w:szCs w:val="24"/>
        </w:rPr>
        <w:t>;</w:t>
      </w:r>
    </w:p>
    <w:p w14:paraId="21F819E3" w14:textId="77777777" w:rsidR="00365440" w:rsidRPr="00CE40C9" w:rsidRDefault="00365440" w:rsidP="00CE40C9">
      <w:pPr>
        <w:numPr>
          <w:ilvl w:val="0"/>
          <w:numId w:val="1"/>
        </w:numPr>
        <w:jc w:val="both"/>
        <w:rPr>
          <w:rFonts w:ascii="Osnova MFA Cyrillic" w:hAnsi="Osnova MFA Cyrillic"/>
          <w:sz w:val="24"/>
          <w:szCs w:val="24"/>
        </w:rPr>
      </w:pPr>
      <w:r>
        <w:rPr>
          <w:rFonts w:ascii="Osnova MFA Cyrillic" w:hAnsi="Osnova MFA Cyrillic"/>
          <w:sz w:val="24"/>
          <w:szCs w:val="24"/>
        </w:rPr>
        <w:t xml:space="preserve">to </w:t>
      </w:r>
      <w:r w:rsidR="00B02419">
        <w:rPr>
          <w:rFonts w:ascii="Osnova MFA Cyrillic" w:hAnsi="Osnova MFA Cyrillic"/>
          <w:sz w:val="24"/>
          <w:szCs w:val="24"/>
        </w:rPr>
        <w:t>continue promotion of worldwide remembrance for victims of crimes against human rights by the Nazi and Soviet Communist totalitarian regimes</w:t>
      </w:r>
      <w:r>
        <w:rPr>
          <w:rFonts w:ascii="Osnova MFA Cyrillic" w:hAnsi="Osnova MFA Cyrillic"/>
          <w:sz w:val="24"/>
          <w:szCs w:val="24"/>
        </w:rPr>
        <w:t>.</w:t>
      </w:r>
    </w:p>
    <w:p w14:paraId="4605DB2D" w14:textId="77777777" w:rsidR="00544B77" w:rsidRPr="00CE40C9" w:rsidRDefault="00544B77" w:rsidP="00CE40C9">
      <w:pPr>
        <w:jc w:val="both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Thank you.</w:t>
      </w:r>
    </w:p>
    <w:p w14:paraId="69B632A6" w14:textId="77777777" w:rsidR="00544B77" w:rsidRPr="00544B77" w:rsidRDefault="00544B77" w:rsidP="00544B77"/>
    <w:p w14:paraId="0DC1FA53" w14:textId="77777777" w:rsidR="008E51F8" w:rsidRDefault="008E51F8"/>
    <w:sectPr w:rsidR="008E51F8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7"/>
    <w:rsid w:val="00365440"/>
    <w:rsid w:val="003B25FA"/>
    <w:rsid w:val="00445113"/>
    <w:rsid w:val="00544B77"/>
    <w:rsid w:val="007871CC"/>
    <w:rsid w:val="007A7DAD"/>
    <w:rsid w:val="00816B6D"/>
    <w:rsid w:val="00873682"/>
    <w:rsid w:val="008E51F8"/>
    <w:rsid w:val="00A664E5"/>
    <w:rsid w:val="00B02419"/>
    <w:rsid w:val="00CE40C9"/>
    <w:rsid w:val="00D77662"/>
    <w:rsid w:val="00E31767"/>
    <w:rsid w:val="00E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E90"/>
  <w15:docId w15:val="{13EA5C0F-A801-4687-9747-746CD43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D5DAB-00C7-41E2-945A-16AAB9FBAD67}"/>
</file>

<file path=customXml/itemProps2.xml><?xml version="1.0" encoding="utf-8"?>
<ds:datastoreItem xmlns:ds="http://schemas.openxmlformats.org/officeDocument/2006/customXml" ds:itemID="{EBDAD603-3DAA-4EFF-B1B3-5A0668C3BAD9}"/>
</file>

<file path=customXml/itemProps3.xml><?xml version="1.0" encoding="utf-8"?>
<ds:datastoreItem xmlns:ds="http://schemas.openxmlformats.org/officeDocument/2006/customXml" ds:itemID="{7087D525-EB9F-4C5B-8A9C-84557214C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User</cp:lastModifiedBy>
  <cp:revision>2</cp:revision>
  <cp:lastPrinted>2021-04-21T16:50:00Z</cp:lastPrinted>
  <dcterms:created xsi:type="dcterms:W3CDTF">2021-04-23T15:18:00Z</dcterms:created>
  <dcterms:modified xsi:type="dcterms:W3CDTF">2021-04-23T15:18:00Z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