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FA456" w14:textId="77777777" w:rsidR="00250195" w:rsidRPr="00250195" w:rsidRDefault="00250195" w:rsidP="00250195">
      <w:pPr>
        <w:bidi/>
        <w:spacing w:after="0" w:line="276" w:lineRule="auto"/>
        <w:ind w:firstLine="855"/>
        <w:rPr>
          <w:rFonts w:ascii="Calibri" w:eastAsia="Calibri" w:hAnsi="Calibri" w:cs="Arial"/>
          <w:b/>
          <w:bCs/>
          <w:i/>
          <w:iCs/>
          <w:sz w:val="28"/>
          <w:szCs w:val="28"/>
          <w:rtl/>
          <w:lang w:bidi="ar-LB"/>
        </w:rPr>
      </w:pPr>
      <w:r w:rsidRPr="00250195">
        <w:rPr>
          <w:rFonts w:ascii="Calibri" w:eastAsia="Calibri" w:hAnsi="Calibri" w:cs="Arial" w:hint="cs"/>
          <w:b/>
          <w:bCs/>
          <w:i/>
          <w:iCs/>
          <w:sz w:val="28"/>
          <w:szCs w:val="28"/>
          <w:rtl/>
          <w:lang w:bidi="ar-LB"/>
        </w:rPr>
        <w:t xml:space="preserve">بعثة لبنان الدائمة </w:t>
      </w:r>
    </w:p>
    <w:p w14:paraId="33A03C1A" w14:textId="77777777" w:rsidR="00250195" w:rsidRPr="00250195" w:rsidRDefault="00250195" w:rsidP="00250195">
      <w:pPr>
        <w:bidi/>
        <w:spacing w:after="0" w:line="276" w:lineRule="auto"/>
        <w:rPr>
          <w:rFonts w:ascii="Calibri" w:eastAsia="Calibri" w:hAnsi="Calibri" w:cs="Arial"/>
          <w:sz w:val="28"/>
          <w:szCs w:val="28"/>
          <w:rtl/>
          <w:lang w:bidi="ar-LB"/>
        </w:rPr>
      </w:pPr>
      <w:r w:rsidRPr="00250195">
        <w:rPr>
          <w:rFonts w:ascii="Calibri" w:eastAsia="Calibri" w:hAnsi="Calibri" w:cs="Arial" w:hint="cs"/>
          <w:b/>
          <w:bCs/>
          <w:i/>
          <w:iCs/>
          <w:sz w:val="28"/>
          <w:szCs w:val="28"/>
          <w:rtl/>
          <w:lang w:bidi="ar-LB"/>
        </w:rPr>
        <w:t>لدى الأمم المتحدة والمنظمات الدولية</w:t>
      </w:r>
    </w:p>
    <w:p w14:paraId="252E8884" w14:textId="77777777" w:rsidR="00250195" w:rsidRPr="00250195" w:rsidRDefault="00250195" w:rsidP="00250195">
      <w:pPr>
        <w:bidi/>
        <w:spacing w:after="0" w:line="276" w:lineRule="auto"/>
        <w:ind w:firstLine="429"/>
        <w:rPr>
          <w:rFonts w:ascii="Calibri" w:eastAsia="Calibri" w:hAnsi="Calibri" w:cs="Arial"/>
          <w:sz w:val="28"/>
          <w:szCs w:val="28"/>
          <w:rtl/>
          <w:lang w:bidi="ar-LB"/>
        </w:rPr>
      </w:pPr>
      <w:r w:rsidRPr="00250195">
        <w:rPr>
          <w:rFonts w:ascii="Calibri" w:eastAsia="Calibri" w:hAnsi="Calibri" w:cs="Arial" w:hint="cs"/>
          <w:sz w:val="28"/>
          <w:szCs w:val="28"/>
          <w:rtl/>
          <w:lang w:bidi="ar-LB"/>
        </w:rPr>
        <w:t xml:space="preserve">جنيف في: </w:t>
      </w:r>
      <w:r w:rsidR="003F7E33">
        <w:rPr>
          <w:rFonts w:ascii="Calibri" w:eastAsia="Calibri" w:hAnsi="Calibri" w:cs="Arial" w:hint="cs"/>
          <w:sz w:val="28"/>
          <w:szCs w:val="28"/>
          <w:rtl/>
          <w:lang w:bidi="ar-LB"/>
        </w:rPr>
        <w:t>04</w:t>
      </w:r>
      <w:r w:rsidRPr="00250195">
        <w:rPr>
          <w:rFonts w:ascii="Calibri" w:eastAsia="Calibri" w:hAnsi="Calibri" w:cs="Arial" w:hint="cs"/>
          <w:sz w:val="28"/>
          <w:szCs w:val="28"/>
          <w:rtl/>
          <w:lang w:bidi="ar-LB"/>
        </w:rPr>
        <w:t>/</w:t>
      </w:r>
      <w:r w:rsidR="003F7E33">
        <w:rPr>
          <w:rFonts w:ascii="Calibri" w:eastAsia="Calibri" w:hAnsi="Calibri" w:cs="Arial" w:hint="cs"/>
          <w:sz w:val="28"/>
          <w:szCs w:val="28"/>
          <w:rtl/>
          <w:lang w:bidi="ar-LB"/>
        </w:rPr>
        <w:t>05</w:t>
      </w:r>
      <w:r w:rsidRPr="00250195">
        <w:rPr>
          <w:rFonts w:ascii="Calibri" w:eastAsia="Calibri" w:hAnsi="Calibri" w:cs="Arial" w:hint="cs"/>
          <w:sz w:val="28"/>
          <w:szCs w:val="28"/>
          <w:rtl/>
          <w:lang w:bidi="ar-LB"/>
        </w:rPr>
        <w:t>/</w:t>
      </w:r>
      <w:r w:rsidR="00A94DEA">
        <w:rPr>
          <w:rFonts w:ascii="Calibri" w:eastAsia="Calibri" w:hAnsi="Calibri" w:cs="Arial" w:hint="cs"/>
          <w:sz w:val="28"/>
          <w:szCs w:val="28"/>
          <w:rtl/>
          <w:lang w:bidi="ar-LB"/>
        </w:rPr>
        <w:t>2021</w:t>
      </w:r>
    </w:p>
    <w:p w14:paraId="0537E5FB" w14:textId="77777777" w:rsidR="00250195" w:rsidRPr="00250195" w:rsidRDefault="00250195" w:rsidP="00250195">
      <w:pPr>
        <w:bidi/>
        <w:spacing w:after="200" w:line="276" w:lineRule="auto"/>
        <w:rPr>
          <w:rFonts w:ascii="Calibri" w:eastAsia="Calibri" w:hAnsi="Calibri" w:cs="Arial"/>
          <w:rtl/>
          <w:lang w:bidi="ar-LB"/>
        </w:rPr>
      </w:pPr>
    </w:p>
    <w:p w14:paraId="4C7E803C" w14:textId="77777777" w:rsidR="00250195" w:rsidRPr="00250195" w:rsidRDefault="00250195" w:rsidP="00250195">
      <w:pPr>
        <w:bidi/>
        <w:spacing w:after="200" w:line="276" w:lineRule="auto"/>
        <w:jc w:val="center"/>
        <w:rPr>
          <w:rFonts w:ascii="Calibri" w:eastAsia="Calibri" w:hAnsi="Calibri" w:cs="Arial"/>
          <w:b/>
          <w:bCs/>
          <w:sz w:val="30"/>
          <w:szCs w:val="30"/>
          <w:u w:val="single"/>
          <w:rtl/>
          <w:lang w:bidi="ar-LB"/>
        </w:rPr>
      </w:pPr>
      <w:r w:rsidRPr="00250195">
        <w:rPr>
          <w:rFonts w:ascii="Calibri" w:eastAsia="Calibri" w:hAnsi="Calibri" w:cs="Arial" w:hint="cs"/>
          <w:b/>
          <w:bCs/>
          <w:sz w:val="30"/>
          <w:szCs w:val="30"/>
          <w:u w:val="single"/>
          <w:rtl/>
          <w:lang w:bidi="ar-LB"/>
        </w:rPr>
        <w:t>بيان لبنان في مناقشة تقرير الاستعراض الدوري الشامل (الدورة الـ3</w:t>
      </w:r>
      <w:r w:rsidR="003F7E33">
        <w:rPr>
          <w:rFonts w:ascii="Calibri" w:eastAsia="Calibri" w:hAnsi="Calibri" w:cs="Arial" w:hint="cs"/>
          <w:b/>
          <w:bCs/>
          <w:sz w:val="30"/>
          <w:szCs w:val="30"/>
          <w:u w:val="single"/>
          <w:rtl/>
          <w:lang w:bidi="ar-LB"/>
        </w:rPr>
        <w:t>8</w:t>
      </w:r>
      <w:r w:rsidRPr="00250195">
        <w:rPr>
          <w:rFonts w:ascii="Calibri" w:eastAsia="Calibri" w:hAnsi="Calibri" w:cs="Arial" w:hint="cs"/>
          <w:b/>
          <w:bCs/>
          <w:sz w:val="30"/>
          <w:szCs w:val="30"/>
          <w:u w:val="single"/>
          <w:rtl/>
          <w:lang w:bidi="ar-LB"/>
        </w:rPr>
        <w:t>)</w:t>
      </w:r>
    </w:p>
    <w:p w14:paraId="2C0A6486" w14:textId="77777777" w:rsidR="00250195" w:rsidRPr="00250195" w:rsidRDefault="00250195" w:rsidP="00250195">
      <w:pPr>
        <w:bidi/>
        <w:spacing w:after="200" w:line="276" w:lineRule="auto"/>
        <w:jc w:val="center"/>
        <w:rPr>
          <w:rFonts w:ascii="Calibri" w:eastAsia="Calibri" w:hAnsi="Calibri" w:cs="Arial"/>
          <w:b/>
          <w:bCs/>
          <w:sz w:val="30"/>
          <w:szCs w:val="30"/>
          <w:u w:val="single"/>
          <w:rtl/>
          <w:lang w:bidi="ar-LB"/>
        </w:rPr>
      </w:pPr>
      <w:r w:rsidRPr="00250195">
        <w:rPr>
          <w:rFonts w:ascii="Calibri" w:eastAsia="Calibri" w:hAnsi="Calibri" w:cs="Arial" w:hint="cs"/>
          <w:b/>
          <w:bCs/>
          <w:sz w:val="30"/>
          <w:szCs w:val="30"/>
          <w:u w:val="single"/>
          <w:rtl/>
          <w:lang w:bidi="ar-LB"/>
        </w:rPr>
        <w:t xml:space="preserve">جمهورية </w:t>
      </w:r>
      <w:r w:rsidR="003F7E33">
        <w:rPr>
          <w:rFonts w:ascii="Calibri" w:eastAsia="Calibri" w:hAnsi="Calibri" w:cs="Arial" w:hint="cs"/>
          <w:b/>
          <w:bCs/>
          <w:sz w:val="30"/>
          <w:szCs w:val="30"/>
          <w:u w:val="single"/>
          <w:rtl/>
          <w:lang w:bidi="ar-LB"/>
        </w:rPr>
        <w:t>الموزمبيق</w:t>
      </w:r>
    </w:p>
    <w:p w14:paraId="25BF43A5" w14:textId="77777777" w:rsidR="00250195" w:rsidRPr="00250195" w:rsidRDefault="00250195" w:rsidP="00250195">
      <w:pPr>
        <w:bidi/>
        <w:spacing w:after="200" w:line="276" w:lineRule="auto"/>
        <w:jc w:val="center"/>
        <w:rPr>
          <w:rFonts w:ascii="Calibri" w:eastAsia="Calibri" w:hAnsi="Calibri" w:cs="Arial"/>
          <w:b/>
          <w:bCs/>
          <w:sz w:val="30"/>
          <w:szCs w:val="30"/>
          <w:u w:val="single"/>
          <w:rtl/>
          <w:lang w:bidi="ar-LB"/>
        </w:rPr>
      </w:pPr>
    </w:p>
    <w:p w14:paraId="3592D80D" w14:textId="77777777" w:rsidR="00250195" w:rsidRPr="00250195" w:rsidRDefault="00250195" w:rsidP="00250195">
      <w:pPr>
        <w:bidi/>
        <w:spacing w:after="200" w:line="276" w:lineRule="auto"/>
        <w:ind w:firstLine="720"/>
        <w:jc w:val="both"/>
        <w:rPr>
          <w:rFonts w:ascii="Calibri" w:eastAsia="Calibri" w:hAnsi="Calibri" w:cs="Arial"/>
          <w:sz w:val="30"/>
          <w:szCs w:val="30"/>
          <w:lang w:bidi="ar-LB"/>
        </w:rPr>
      </w:pPr>
      <w:r w:rsidRPr="00250195">
        <w:rPr>
          <w:rFonts w:ascii="Calibri" w:eastAsia="Calibri" w:hAnsi="Calibri" w:cs="Arial" w:hint="cs"/>
          <w:sz w:val="30"/>
          <w:szCs w:val="30"/>
          <w:rtl/>
          <w:lang w:bidi="ar-LB"/>
        </w:rPr>
        <w:t xml:space="preserve">شكراً السيدة الرئيسة، </w:t>
      </w:r>
    </w:p>
    <w:p w14:paraId="5D772CA8" w14:textId="77777777" w:rsidR="00250195" w:rsidRPr="00250195" w:rsidRDefault="00D22BBC" w:rsidP="00E80275">
      <w:pPr>
        <w:bidi/>
        <w:spacing w:after="200" w:line="276" w:lineRule="auto"/>
        <w:ind w:firstLine="720"/>
        <w:jc w:val="both"/>
        <w:rPr>
          <w:rFonts w:ascii="Calibri" w:eastAsia="Calibri" w:hAnsi="Calibri" w:cs="Arial"/>
          <w:sz w:val="30"/>
          <w:szCs w:val="30"/>
          <w:rtl/>
          <w:lang w:bidi="ar-LB"/>
        </w:rPr>
      </w:pPr>
      <w:r>
        <w:rPr>
          <w:rFonts w:ascii="Calibri" w:eastAsia="Calibri" w:hAnsi="Calibri" w:cs="Arial" w:hint="cs"/>
          <w:sz w:val="30"/>
          <w:szCs w:val="30"/>
          <w:rtl/>
          <w:lang w:bidi="ar-LB"/>
        </w:rPr>
        <w:t xml:space="preserve">يرحب لبنان بوفد دولة </w:t>
      </w:r>
      <w:r w:rsidR="003F7E33">
        <w:rPr>
          <w:rFonts w:ascii="Calibri" w:eastAsia="Calibri" w:hAnsi="Calibri" w:cs="Arial" w:hint="cs"/>
          <w:sz w:val="30"/>
          <w:szCs w:val="30"/>
          <w:rtl/>
          <w:lang w:bidi="ar-LB"/>
        </w:rPr>
        <w:t>الموزمبيق</w:t>
      </w:r>
      <w:r>
        <w:rPr>
          <w:rFonts w:ascii="Calibri" w:eastAsia="Calibri" w:hAnsi="Calibri" w:cs="Arial" w:hint="cs"/>
          <w:sz w:val="30"/>
          <w:szCs w:val="30"/>
          <w:rtl/>
          <w:lang w:bidi="ar-LB"/>
        </w:rPr>
        <w:t xml:space="preserve">، </w:t>
      </w:r>
      <w:r w:rsidR="003F7E33">
        <w:rPr>
          <w:rFonts w:ascii="Calibri" w:eastAsia="Calibri" w:hAnsi="Calibri" w:cs="Arial" w:hint="cs"/>
          <w:sz w:val="30"/>
          <w:szCs w:val="30"/>
          <w:rtl/>
          <w:lang w:bidi="ar-LB"/>
        </w:rPr>
        <w:t>ويشكره على تقرير</w:t>
      </w:r>
      <w:r w:rsidR="00E80275">
        <w:rPr>
          <w:rFonts w:ascii="Calibri" w:eastAsia="Calibri" w:hAnsi="Calibri" w:cs="Arial" w:hint="cs"/>
          <w:sz w:val="30"/>
          <w:szCs w:val="30"/>
          <w:rtl/>
          <w:lang w:bidi="ar-LB"/>
        </w:rPr>
        <w:t>ه</w:t>
      </w:r>
      <w:r w:rsidR="003F7E33">
        <w:rPr>
          <w:rFonts w:ascii="Calibri" w:eastAsia="Calibri" w:hAnsi="Calibri" w:cs="Arial" w:hint="cs"/>
          <w:sz w:val="30"/>
          <w:szCs w:val="30"/>
          <w:rtl/>
          <w:lang w:bidi="ar-LB"/>
        </w:rPr>
        <w:t xml:space="preserve"> الدوري</w:t>
      </w:r>
      <w:r w:rsidR="00927162">
        <w:rPr>
          <w:rFonts w:ascii="Calibri" w:eastAsia="Calibri" w:hAnsi="Calibri" w:cs="Arial" w:hint="cs"/>
          <w:sz w:val="30"/>
          <w:szCs w:val="30"/>
          <w:rtl/>
          <w:lang w:bidi="ar-LB"/>
        </w:rPr>
        <w:t>.</w:t>
      </w:r>
      <w:r w:rsidR="003F7E33">
        <w:rPr>
          <w:rFonts w:ascii="Calibri" w:eastAsia="Calibri" w:hAnsi="Calibri" w:cs="Arial" w:hint="cs"/>
          <w:sz w:val="30"/>
          <w:szCs w:val="30"/>
          <w:rtl/>
          <w:lang w:bidi="ar-LB"/>
        </w:rPr>
        <w:t xml:space="preserve"> وبعد الاطلاع عليه، وعلى باق</w:t>
      </w:r>
      <w:r w:rsidR="00E80275">
        <w:rPr>
          <w:rFonts w:ascii="Calibri" w:eastAsia="Calibri" w:hAnsi="Calibri" w:cs="Arial" w:hint="cs"/>
          <w:sz w:val="30"/>
          <w:szCs w:val="30"/>
          <w:rtl/>
          <w:lang w:bidi="ar-LB"/>
        </w:rPr>
        <w:t>ي التقارير ذات الصلة، نرحب</w:t>
      </w:r>
      <w:r w:rsidR="003F7E33">
        <w:rPr>
          <w:rFonts w:ascii="Calibri" w:eastAsia="Calibri" w:hAnsi="Calibri" w:cs="Arial" w:hint="cs"/>
          <w:sz w:val="30"/>
          <w:szCs w:val="30"/>
          <w:rtl/>
          <w:lang w:bidi="ar-LB"/>
        </w:rPr>
        <w:t xml:space="preserve"> باتفاق السلام بين الحزب الحاكم وجبهة المعارضة في العام 2019، </w:t>
      </w:r>
      <w:r w:rsidR="00E80275">
        <w:rPr>
          <w:rFonts w:ascii="Calibri" w:eastAsia="Calibri" w:hAnsi="Calibri" w:cs="Arial" w:hint="cs"/>
          <w:sz w:val="30"/>
          <w:szCs w:val="30"/>
          <w:rtl/>
          <w:lang w:bidi="ar-LB"/>
        </w:rPr>
        <w:t>على امل ان</w:t>
      </w:r>
      <w:r w:rsidR="003F7E33">
        <w:rPr>
          <w:rFonts w:ascii="Calibri" w:eastAsia="Calibri" w:hAnsi="Calibri" w:cs="Arial" w:hint="cs"/>
          <w:sz w:val="30"/>
          <w:szCs w:val="30"/>
          <w:rtl/>
          <w:lang w:bidi="ar-LB"/>
        </w:rPr>
        <w:t xml:space="preserve"> يؤدي الى مصالحة ومصارحة بين اطياف الشعب الواحد. ويتابع لبنان بقلق موجات النزوح الكبيرة في شمال البلاد جراء الكوارث الطبيعية، ويدعو المجتمع الدولي </w:t>
      </w:r>
      <w:r w:rsidR="008D7AAB">
        <w:rPr>
          <w:rFonts w:ascii="Calibri" w:eastAsia="Calibri" w:hAnsi="Calibri" w:cs="Arial" w:hint="cs"/>
          <w:sz w:val="30"/>
          <w:szCs w:val="30"/>
          <w:rtl/>
          <w:lang w:bidi="ar-LB"/>
        </w:rPr>
        <w:t>الى مدّ يد العون الى الموزمبيق.</w:t>
      </w:r>
    </w:p>
    <w:p w14:paraId="3FF9233D" w14:textId="77777777" w:rsidR="00250195" w:rsidRPr="00250195" w:rsidRDefault="00250195" w:rsidP="00250195">
      <w:pPr>
        <w:bidi/>
        <w:spacing w:after="200" w:line="276" w:lineRule="auto"/>
        <w:ind w:firstLine="720"/>
        <w:jc w:val="both"/>
        <w:rPr>
          <w:rFonts w:ascii="Calibri" w:eastAsia="Calibri" w:hAnsi="Calibri" w:cs="Arial"/>
          <w:sz w:val="30"/>
          <w:szCs w:val="30"/>
          <w:rtl/>
          <w:lang w:bidi="ar-LB"/>
        </w:rPr>
      </w:pPr>
      <w:r w:rsidRPr="00250195">
        <w:rPr>
          <w:rFonts w:ascii="Calibri" w:eastAsia="Calibri" w:hAnsi="Calibri" w:cs="Arial" w:hint="cs"/>
          <w:sz w:val="30"/>
          <w:szCs w:val="30"/>
          <w:rtl/>
          <w:lang w:bidi="ar-LB"/>
        </w:rPr>
        <w:t>ويوصي لبنان بما يلي:</w:t>
      </w:r>
    </w:p>
    <w:p w14:paraId="53C9BED0" w14:textId="77777777" w:rsidR="00250195" w:rsidRPr="00250195" w:rsidRDefault="008D7AAB" w:rsidP="00E762CB">
      <w:pPr>
        <w:numPr>
          <w:ilvl w:val="0"/>
          <w:numId w:val="1"/>
        </w:numPr>
        <w:bidi/>
        <w:spacing w:after="200" w:line="276" w:lineRule="auto"/>
        <w:ind w:firstLine="720"/>
        <w:contextualSpacing/>
        <w:jc w:val="both"/>
        <w:rPr>
          <w:rFonts w:ascii="Calibri" w:eastAsia="Calibri" w:hAnsi="Calibri" w:cs="Arial"/>
          <w:sz w:val="30"/>
          <w:szCs w:val="30"/>
          <w:lang w:bidi="ar-LB"/>
        </w:rPr>
      </w:pPr>
      <w:r>
        <w:rPr>
          <w:rFonts w:ascii="Calibri" w:eastAsia="Calibri" w:hAnsi="Calibri" w:cs="Arial" w:hint="cs"/>
          <w:sz w:val="30"/>
          <w:szCs w:val="30"/>
          <w:rtl/>
          <w:lang w:bidi="ar-LB"/>
        </w:rPr>
        <w:t>بذل المزيد من الجهود لمعالجة التوتر السياسي والعسكري في وسط البلاد وتقديم المساعدات الى النازحين، الى حين عودتهم الى قراهم</w:t>
      </w:r>
      <w:r w:rsidR="00EF5AC2">
        <w:rPr>
          <w:rFonts w:ascii="Calibri" w:eastAsia="Calibri" w:hAnsi="Calibri" w:cs="Arial" w:hint="cs"/>
          <w:sz w:val="30"/>
          <w:szCs w:val="30"/>
          <w:rtl/>
          <w:lang w:bidi="ar-LB"/>
        </w:rPr>
        <w:t>.</w:t>
      </w:r>
    </w:p>
    <w:p w14:paraId="7DAA21BA" w14:textId="77777777" w:rsidR="00250195" w:rsidRPr="00250195" w:rsidRDefault="008D7AAB" w:rsidP="00250195">
      <w:pPr>
        <w:numPr>
          <w:ilvl w:val="0"/>
          <w:numId w:val="1"/>
        </w:numPr>
        <w:bidi/>
        <w:spacing w:after="200" w:line="276" w:lineRule="auto"/>
        <w:ind w:firstLine="720"/>
        <w:contextualSpacing/>
        <w:jc w:val="both"/>
        <w:rPr>
          <w:rFonts w:ascii="Calibri" w:eastAsia="Calibri" w:hAnsi="Calibri" w:cs="Arial"/>
          <w:sz w:val="30"/>
          <w:szCs w:val="30"/>
          <w:lang w:bidi="ar-LB"/>
        </w:rPr>
      </w:pPr>
      <w:r>
        <w:rPr>
          <w:rFonts w:ascii="Calibri" w:eastAsia="Calibri" w:hAnsi="Calibri" w:cs="Arial" w:hint="cs"/>
          <w:sz w:val="30"/>
          <w:szCs w:val="30"/>
          <w:rtl/>
          <w:lang w:bidi="ar-LB"/>
        </w:rPr>
        <w:t>الانضمام الى العهد الدولي للحقوق الاقتصادية، الاجتماعية والثقافية</w:t>
      </w:r>
      <w:r w:rsidR="00927162">
        <w:rPr>
          <w:rFonts w:ascii="Calibri" w:eastAsia="Calibri" w:hAnsi="Calibri" w:cs="Arial" w:hint="cs"/>
          <w:sz w:val="30"/>
          <w:szCs w:val="30"/>
          <w:rtl/>
          <w:lang w:bidi="ar-LB"/>
        </w:rPr>
        <w:t xml:space="preserve">. </w:t>
      </w:r>
    </w:p>
    <w:p w14:paraId="02DCD98E" w14:textId="77777777" w:rsidR="00250195" w:rsidRPr="00250195" w:rsidRDefault="00250195" w:rsidP="000F27CF">
      <w:pPr>
        <w:bidi/>
        <w:spacing w:after="200" w:line="276" w:lineRule="auto"/>
        <w:jc w:val="both"/>
        <w:rPr>
          <w:rFonts w:ascii="Calibri" w:eastAsia="Calibri" w:hAnsi="Calibri" w:cs="Arial"/>
          <w:sz w:val="30"/>
          <w:szCs w:val="30"/>
          <w:rtl/>
          <w:lang w:bidi="ar-LB"/>
        </w:rPr>
      </w:pPr>
    </w:p>
    <w:p w14:paraId="6D92CF29" w14:textId="77777777" w:rsidR="00250195" w:rsidRPr="00250195" w:rsidRDefault="00250195" w:rsidP="00250195">
      <w:pPr>
        <w:bidi/>
        <w:spacing w:after="200" w:line="276" w:lineRule="auto"/>
        <w:ind w:firstLine="720"/>
        <w:jc w:val="both"/>
        <w:rPr>
          <w:rFonts w:ascii="Calibri" w:eastAsia="Calibri" w:hAnsi="Calibri" w:cs="Arial"/>
          <w:sz w:val="30"/>
          <w:szCs w:val="30"/>
          <w:rtl/>
          <w:lang w:bidi="ar-LB"/>
        </w:rPr>
      </w:pPr>
      <w:r w:rsidRPr="00250195">
        <w:rPr>
          <w:rFonts w:ascii="Calibri" w:eastAsia="Calibri" w:hAnsi="Calibri" w:cs="Arial" w:hint="cs"/>
          <w:sz w:val="30"/>
          <w:szCs w:val="30"/>
          <w:rtl/>
          <w:lang w:bidi="ar-LB"/>
        </w:rPr>
        <w:t xml:space="preserve">ونتمنى </w:t>
      </w:r>
      <w:r w:rsidR="00D51286">
        <w:rPr>
          <w:rFonts w:ascii="Calibri" w:eastAsia="Calibri" w:hAnsi="Calibri" w:cs="Arial" w:hint="cs"/>
          <w:sz w:val="30"/>
          <w:szCs w:val="30"/>
          <w:rtl/>
          <w:lang w:bidi="ar-LB"/>
        </w:rPr>
        <w:t>ل</w:t>
      </w:r>
      <w:r w:rsidR="008D7AAB">
        <w:rPr>
          <w:rFonts w:ascii="Calibri" w:eastAsia="Calibri" w:hAnsi="Calibri" w:cs="Arial" w:hint="cs"/>
          <w:sz w:val="30"/>
          <w:szCs w:val="30"/>
          <w:rtl/>
          <w:lang w:bidi="ar-LB"/>
        </w:rPr>
        <w:t>لموزمبيق</w:t>
      </w:r>
      <w:r w:rsidRPr="00250195">
        <w:rPr>
          <w:rFonts w:ascii="Calibri" w:eastAsia="Calibri" w:hAnsi="Calibri" w:cs="Arial" w:hint="cs"/>
          <w:sz w:val="30"/>
          <w:szCs w:val="30"/>
          <w:rtl/>
          <w:lang w:bidi="ar-LB"/>
        </w:rPr>
        <w:t xml:space="preserve"> كل التوفيق في هذا </w:t>
      </w:r>
      <w:r w:rsidR="000F27CF" w:rsidRPr="00250195">
        <w:rPr>
          <w:rFonts w:ascii="Calibri" w:eastAsia="Calibri" w:hAnsi="Calibri" w:cs="Arial" w:hint="cs"/>
          <w:sz w:val="30"/>
          <w:szCs w:val="30"/>
          <w:rtl/>
          <w:lang w:bidi="ar-LB"/>
        </w:rPr>
        <w:t>الاستعراض</w:t>
      </w:r>
      <w:r w:rsidRPr="00250195">
        <w:rPr>
          <w:rFonts w:ascii="Calibri" w:eastAsia="Calibri" w:hAnsi="Calibri" w:cs="Arial" w:hint="cs"/>
          <w:sz w:val="30"/>
          <w:szCs w:val="30"/>
          <w:rtl/>
          <w:lang w:bidi="ar-LB"/>
        </w:rPr>
        <w:t>.</w:t>
      </w:r>
    </w:p>
    <w:p w14:paraId="3422490A" w14:textId="77777777" w:rsidR="00250195" w:rsidRPr="00250195" w:rsidRDefault="00250195" w:rsidP="00250195">
      <w:pPr>
        <w:bidi/>
        <w:spacing w:after="200" w:line="276" w:lineRule="auto"/>
        <w:ind w:firstLine="720"/>
        <w:jc w:val="both"/>
        <w:rPr>
          <w:rFonts w:ascii="Calibri" w:eastAsia="Calibri" w:hAnsi="Calibri" w:cs="Arial"/>
          <w:sz w:val="30"/>
          <w:szCs w:val="30"/>
          <w:rtl/>
          <w:lang w:bidi="ar-LB"/>
        </w:rPr>
      </w:pPr>
      <w:r w:rsidRPr="00250195">
        <w:rPr>
          <w:rFonts w:ascii="Calibri" w:eastAsia="Calibri" w:hAnsi="Calibri" w:cs="Arial" w:hint="cs"/>
          <w:sz w:val="30"/>
          <w:szCs w:val="30"/>
          <w:rtl/>
          <w:lang w:bidi="ar-LB"/>
        </w:rPr>
        <w:t xml:space="preserve">شكراً السيدة الرئيسة.  </w:t>
      </w:r>
    </w:p>
    <w:p w14:paraId="2258D9D4" w14:textId="77777777" w:rsidR="00250195" w:rsidRPr="00250195" w:rsidRDefault="00250195" w:rsidP="00250195">
      <w:pPr>
        <w:bidi/>
        <w:spacing w:after="200" w:line="276" w:lineRule="auto"/>
        <w:rPr>
          <w:rFonts w:ascii="Calibri" w:eastAsia="Calibri" w:hAnsi="Calibri" w:cs="Arial"/>
          <w:sz w:val="30"/>
          <w:szCs w:val="30"/>
          <w:rtl/>
          <w:lang w:bidi="ar-LB"/>
        </w:rPr>
      </w:pPr>
    </w:p>
    <w:p w14:paraId="45A961A6" w14:textId="77777777" w:rsidR="00250195" w:rsidRDefault="00250195" w:rsidP="00250195">
      <w:pPr>
        <w:bidi/>
        <w:spacing w:after="200" w:line="276" w:lineRule="auto"/>
        <w:rPr>
          <w:rFonts w:ascii="Calibri" w:eastAsia="Calibri" w:hAnsi="Calibri" w:cs="Arial"/>
          <w:sz w:val="30"/>
          <w:szCs w:val="30"/>
          <w:rtl/>
          <w:lang w:bidi="ar-LB"/>
        </w:rPr>
      </w:pPr>
    </w:p>
    <w:p w14:paraId="0E13E9A9" w14:textId="77777777" w:rsidR="00A44EC5" w:rsidRDefault="00A44EC5" w:rsidP="00A44EC5">
      <w:pPr>
        <w:bidi/>
        <w:spacing w:after="200" w:line="276" w:lineRule="auto"/>
        <w:rPr>
          <w:rFonts w:ascii="Calibri" w:eastAsia="Calibri" w:hAnsi="Calibri" w:cs="Arial"/>
          <w:sz w:val="30"/>
          <w:szCs w:val="30"/>
          <w:rtl/>
          <w:lang w:bidi="ar-LB"/>
        </w:rPr>
      </w:pPr>
    </w:p>
    <w:p w14:paraId="2CF7AF65" w14:textId="77777777" w:rsidR="008D7AAB" w:rsidRPr="00250195" w:rsidRDefault="008D7AAB" w:rsidP="008D7AAB">
      <w:pPr>
        <w:bidi/>
        <w:spacing w:after="200" w:line="276" w:lineRule="auto"/>
        <w:rPr>
          <w:rFonts w:ascii="Calibri" w:eastAsia="Calibri" w:hAnsi="Calibri" w:cs="Arial"/>
          <w:sz w:val="30"/>
          <w:szCs w:val="30"/>
          <w:rtl/>
          <w:lang w:bidi="ar-LB"/>
        </w:rPr>
      </w:pPr>
    </w:p>
    <w:p w14:paraId="3510759B" w14:textId="77777777" w:rsidR="00250195" w:rsidRPr="00250195" w:rsidRDefault="00250195" w:rsidP="00250195">
      <w:pPr>
        <w:bidi/>
        <w:spacing w:after="200" w:line="276" w:lineRule="auto"/>
        <w:rPr>
          <w:rFonts w:ascii="Calibri" w:eastAsia="Calibri" w:hAnsi="Calibri" w:cs="Arial"/>
          <w:b/>
          <w:bCs/>
          <w:sz w:val="24"/>
          <w:szCs w:val="24"/>
          <w:lang w:bidi="ar-LB"/>
        </w:rPr>
      </w:pPr>
      <w:r w:rsidRPr="00250195">
        <w:rPr>
          <w:rFonts w:ascii="Calibri" w:eastAsia="Calibri" w:hAnsi="Calibri" w:cs="Arial" w:hint="cs"/>
          <w:b/>
          <w:bCs/>
          <w:sz w:val="24"/>
          <w:szCs w:val="24"/>
          <w:rtl/>
          <w:lang w:bidi="ar-LB"/>
        </w:rPr>
        <w:t>(</w:t>
      </w:r>
      <w:r w:rsidR="008D7AAB">
        <w:rPr>
          <w:rFonts w:ascii="Calibri" w:eastAsia="Calibri" w:hAnsi="Calibri" w:cs="Arial" w:hint="cs"/>
          <w:b/>
          <w:bCs/>
          <w:sz w:val="24"/>
          <w:szCs w:val="24"/>
          <w:rtl/>
          <w:lang w:bidi="ar-LB"/>
        </w:rPr>
        <w:t>108</w:t>
      </w:r>
      <w:r w:rsidRPr="00250195">
        <w:rPr>
          <w:rFonts w:ascii="Calibri" w:eastAsia="Calibri" w:hAnsi="Calibri" w:cs="Arial" w:hint="cs"/>
          <w:b/>
          <w:bCs/>
          <w:sz w:val="24"/>
          <w:szCs w:val="24"/>
          <w:rtl/>
          <w:lang w:bidi="ar-LB"/>
        </w:rPr>
        <w:t xml:space="preserve"> كلمة، الوقت الأقصى المخصص للبيان </w:t>
      </w:r>
      <w:r w:rsidR="008D7AAB">
        <w:rPr>
          <w:rFonts w:ascii="Calibri" w:eastAsia="Calibri" w:hAnsi="Calibri" w:cs="Arial" w:hint="cs"/>
          <w:b/>
          <w:bCs/>
          <w:sz w:val="24"/>
          <w:szCs w:val="24"/>
          <w:rtl/>
          <w:lang w:bidi="ar-LB"/>
        </w:rPr>
        <w:t xml:space="preserve">دقيقة واحدة </w:t>
      </w:r>
      <w:r w:rsidR="008D7AAB">
        <w:rPr>
          <w:rFonts w:ascii="Calibri" w:eastAsia="Calibri" w:hAnsi="Calibri" w:cs="Arial"/>
          <w:b/>
          <w:bCs/>
          <w:sz w:val="24"/>
          <w:szCs w:val="24"/>
          <w:rtl/>
          <w:lang w:bidi="ar-LB"/>
        </w:rPr>
        <w:t>–</w:t>
      </w:r>
      <w:r w:rsidR="008D7AAB">
        <w:rPr>
          <w:rFonts w:ascii="Calibri" w:eastAsia="Calibri" w:hAnsi="Calibri" w:cs="Arial" w:hint="cs"/>
          <w:b/>
          <w:bCs/>
          <w:sz w:val="24"/>
          <w:szCs w:val="24"/>
          <w:rtl/>
          <w:lang w:bidi="ar-LB"/>
        </w:rPr>
        <w:t xml:space="preserve"> المتحدث رقم 66</w:t>
      </w:r>
      <w:r w:rsidRPr="00250195">
        <w:rPr>
          <w:rFonts w:ascii="Calibri" w:eastAsia="Calibri" w:hAnsi="Calibri" w:cs="Arial" w:hint="cs"/>
          <w:b/>
          <w:bCs/>
          <w:sz w:val="24"/>
          <w:szCs w:val="24"/>
          <w:rtl/>
          <w:lang w:bidi="ar-LB"/>
        </w:rPr>
        <w:t>)</w:t>
      </w:r>
    </w:p>
    <w:p w14:paraId="537C92D3" w14:textId="77777777" w:rsidR="00513C5F" w:rsidRPr="00A44EC5" w:rsidRDefault="00513C5F" w:rsidP="00250195">
      <w:pPr>
        <w:bidi/>
        <w:rPr>
          <w:rtl/>
          <w:lang w:bidi="ar-LB"/>
        </w:rPr>
      </w:pPr>
    </w:p>
    <w:sectPr w:rsidR="00513C5F" w:rsidRPr="00A44EC5" w:rsidSect="00D825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51B3E"/>
    <w:multiLevelType w:val="hybridMultilevel"/>
    <w:tmpl w:val="5D34F324"/>
    <w:lvl w:ilvl="0" w:tplc="F0F22A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195"/>
    <w:rsid w:val="000C2619"/>
    <w:rsid w:val="000C7410"/>
    <w:rsid w:val="000E54CF"/>
    <w:rsid w:val="000F27CF"/>
    <w:rsid w:val="000F5232"/>
    <w:rsid w:val="0014737E"/>
    <w:rsid w:val="001943F9"/>
    <w:rsid w:val="001A40F5"/>
    <w:rsid w:val="001A6EE8"/>
    <w:rsid w:val="00250195"/>
    <w:rsid w:val="002B503E"/>
    <w:rsid w:val="003D5C0C"/>
    <w:rsid w:val="003E7EB5"/>
    <w:rsid w:val="003F7E33"/>
    <w:rsid w:val="00475D58"/>
    <w:rsid w:val="00513C5F"/>
    <w:rsid w:val="00694878"/>
    <w:rsid w:val="006F4109"/>
    <w:rsid w:val="007265D0"/>
    <w:rsid w:val="00726E8D"/>
    <w:rsid w:val="0081065D"/>
    <w:rsid w:val="008B0F9E"/>
    <w:rsid w:val="008B75A6"/>
    <w:rsid w:val="008D7AAB"/>
    <w:rsid w:val="00927162"/>
    <w:rsid w:val="00A44EC5"/>
    <w:rsid w:val="00A94DEA"/>
    <w:rsid w:val="00A955C6"/>
    <w:rsid w:val="00AE1666"/>
    <w:rsid w:val="00B60910"/>
    <w:rsid w:val="00C5645A"/>
    <w:rsid w:val="00CA36B8"/>
    <w:rsid w:val="00CF74D5"/>
    <w:rsid w:val="00D22BBC"/>
    <w:rsid w:val="00D51286"/>
    <w:rsid w:val="00E61EF6"/>
    <w:rsid w:val="00E762CB"/>
    <w:rsid w:val="00E80275"/>
    <w:rsid w:val="00EB0CD5"/>
    <w:rsid w:val="00EF2BBB"/>
    <w:rsid w:val="00EF5AC2"/>
    <w:rsid w:val="00FA4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95E31A"/>
  <w15:docId w15:val="{8A8104BA-0C95-439C-8F7E-303C879FC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8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3B1C6A-2D94-4444-B3F3-D5F253B1843F}"/>
</file>

<file path=customXml/itemProps2.xml><?xml version="1.0" encoding="utf-8"?>
<ds:datastoreItem xmlns:ds="http://schemas.openxmlformats.org/officeDocument/2006/customXml" ds:itemID="{3C6790BA-0AD6-42E5-9931-91767CEB9567}"/>
</file>

<file path=customXml/itemProps3.xml><?xml version="1.0" encoding="utf-8"?>
<ds:datastoreItem xmlns:ds="http://schemas.openxmlformats.org/officeDocument/2006/customXml" ds:itemID="{4EDF017C-7A2D-44B3-A884-9B2780E605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Nabil Ferzli</dc:creator>
  <cp:keywords/>
  <dc:description/>
  <cp:lastModifiedBy>Nabil Ferzli</cp:lastModifiedBy>
  <cp:revision>2</cp:revision>
  <dcterms:created xsi:type="dcterms:W3CDTF">2021-04-30T09:57:00Z</dcterms:created>
  <dcterms:modified xsi:type="dcterms:W3CDTF">2021-04-30T09:57:00Z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