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17" w:rsidRPr="005C46FD" w:rsidRDefault="00915A17" w:rsidP="00915A17">
      <w:pPr>
        <w:pStyle w:val="Standard"/>
        <w:rPr>
          <w:rFonts w:asciiTheme="minorHAnsi" w:hAnsiTheme="minorHAnsi" w:cstheme="minorHAnsi"/>
        </w:rPr>
      </w:pPr>
      <w:bookmarkStart w:id="0" w:name="_GoBack"/>
      <w:bookmarkEnd w:id="0"/>
    </w:p>
    <w:p w:rsidR="00915A17" w:rsidRPr="005C46FD" w:rsidRDefault="00915A17" w:rsidP="00915A17">
      <w:pPr>
        <w:pStyle w:val="Standard"/>
        <w:rPr>
          <w:rFonts w:asciiTheme="minorHAnsi" w:hAnsiTheme="minorHAnsi" w:cstheme="minorHAnsi"/>
        </w:rPr>
      </w:pPr>
      <w:r w:rsidRPr="005C46FD">
        <w:rPr>
          <w:rFonts w:asciiTheme="minorHAnsi" w:hAnsiTheme="minorHAnsi" w:cstheme="minorHAnsi"/>
          <w:noProof/>
          <w:lang w:val="en-US" w:eastAsia="en-US" w:bidi="ar-SA"/>
        </w:rPr>
        <w:drawing>
          <wp:anchor distT="0" distB="0" distL="114300" distR="114300" simplePos="0" relativeHeight="251659264" behindDoc="0" locked="0" layoutInCell="1" allowOverlap="1" wp14:anchorId="35ABECE4" wp14:editId="1FABBAFA">
            <wp:simplePos x="715992" y="905774"/>
            <wp:positionH relativeFrom="column">
              <wp:align>left</wp:align>
            </wp:positionH>
            <wp:positionV relativeFrom="paragraph">
              <wp:align>top</wp:align>
            </wp:positionV>
            <wp:extent cx="3010619" cy="862641"/>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3010619" cy="862641"/>
                    </a:xfrm>
                    <a:prstGeom prst="rect">
                      <a:avLst/>
                    </a:prstGeom>
                    <a:noFill/>
                    <a:ln>
                      <a:noFill/>
                      <a:prstDash/>
                    </a:ln>
                  </pic:spPr>
                </pic:pic>
              </a:graphicData>
            </a:graphic>
          </wp:anchor>
        </w:drawing>
      </w:r>
      <w:r>
        <w:rPr>
          <w:rFonts w:asciiTheme="minorHAnsi" w:hAnsiTheme="minorHAnsi" w:cstheme="minorHAnsi"/>
        </w:rPr>
        <w:br w:type="textWrapping" w:clear="all"/>
      </w:r>
    </w:p>
    <w:p w:rsidR="00915A17" w:rsidRPr="005C46FD" w:rsidRDefault="00915A17" w:rsidP="00915A17">
      <w:pPr>
        <w:pStyle w:val="Standard"/>
        <w:rPr>
          <w:rFonts w:asciiTheme="minorHAnsi" w:hAnsiTheme="minorHAnsi" w:cstheme="minorHAnsi"/>
          <w:b/>
          <w:bCs/>
          <w:sz w:val="28"/>
          <w:szCs w:val="28"/>
        </w:rPr>
      </w:pPr>
    </w:p>
    <w:p w:rsidR="00915A17" w:rsidRPr="005C46FD" w:rsidRDefault="00915A17" w:rsidP="001D18EC">
      <w:pPr>
        <w:pStyle w:val="Standard"/>
        <w:jc w:val="center"/>
        <w:rPr>
          <w:rFonts w:asciiTheme="minorHAnsi" w:hAnsiTheme="minorHAnsi" w:cstheme="minorHAnsi"/>
          <w:b/>
          <w:bCs/>
          <w:sz w:val="28"/>
          <w:szCs w:val="28"/>
        </w:rPr>
      </w:pPr>
      <w:r>
        <w:rPr>
          <w:rFonts w:asciiTheme="minorHAnsi" w:hAnsiTheme="minorHAnsi" w:cstheme="minorHAnsi"/>
          <w:b/>
          <w:bCs/>
          <w:sz w:val="28"/>
          <w:szCs w:val="28"/>
        </w:rPr>
        <w:t>38</w:t>
      </w:r>
      <w:r w:rsidR="001D18EC" w:rsidRPr="001D18EC">
        <w:rPr>
          <w:rFonts w:asciiTheme="minorHAnsi" w:hAnsiTheme="minorHAnsi" w:cstheme="minorHAnsi"/>
          <w:b/>
          <w:bCs/>
          <w:sz w:val="28"/>
          <w:szCs w:val="28"/>
          <w:vertAlign w:val="superscript"/>
        </w:rPr>
        <w:t>ème</w:t>
      </w:r>
      <w:r w:rsidR="001D18EC">
        <w:rPr>
          <w:rFonts w:asciiTheme="minorHAnsi" w:hAnsiTheme="minorHAnsi" w:cstheme="minorHAnsi"/>
          <w:b/>
          <w:bCs/>
          <w:sz w:val="28"/>
          <w:szCs w:val="28"/>
        </w:rPr>
        <w:t xml:space="preserve"> </w:t>
      </w:r>
      <w:r w:rsidRPr="005C46FD">
        <w:rPr>
          <w:rFonts w:asciiTheme="minorHAnsi" w:hAnsiTheme="minorHAnsi" w:cstheme="minorHAnsi"/>
          <w:b/>
          <w:bCs/>
          <w:sz w:val="28"/>
          <w:szCs w:val="28"/>
        </w:rPr>
        <w:t>session du groupe de travail de l'Examen périodique universel</w:t>
      </w:r>
    </w:p>
    <w:p w:rsidR="00915A17" w:rsidRPr="005C46FD" w:rsidRDefault="00915A17" w:rsidP="00915A17">
      <w:pPr>
        <w:pStyle w:val="Standard"/>
        <w:jc w:val="center"/>
        <w:rPr>
          <w:rFonts w:asciiTheme="minorHAnsi" w:hAnsiTheme="minorHAnsi" w:cstheme="minorHAnsi"/>
          <w:b/>
          <w:bCs/>
          <w:sz w:val="28"/>
          <w:szCs w:val="28"/>
        </w:rPr>
      </w:pPr>
      <w:r>
        <w:rPr>
          <w:rFonts w:asciiTheme="minorHAnsi" w:hAnsiTheme="minorHAnsi" w:cstheme="minorHAnsi"/>
          <w:b/>
          <w:bCs/>
          <w:sz w:val="28"/>
          <w:szCs w:val="28"/>
        </w:rPr>
        <w:t>LETTONIE</w:t>
      </w:r>
    </w:p>
    <w:p w:rsidR="00915A17" w:rsidRPr="005C46FD" w:rsidRDefault="00915A17" w:rsidP="00915A17">
      <w:pPr>
        <w:pStyle w:val="Standard"/>
        <w:jc w:val="center"/>
        <w:rPr>
          <w:rFonts w:asciiTheme="minorHAnsi" w:hAnsiTheme="minorHAnsi" w:cstheme="minorHAnsi"/>
          <w:sz w:val="28"/>
          <w:szCs w:val="28"/>
        </w:rPr>
      </w:pPr>
      <w:r w:rsidRPr="005C46FD">
        <w:rPr>
          <w:rFonts w:asciiTheme="minorHAnsi" w:hAnsiTheme="minorHAnsi" w:cstheme="minorHAnsi"/>
          <w:sz w:val="28"/>
          <w:szCs w:val="28"/>
        </w:rPr>
        <w:t xml:space="preserve">(Genève, le </w:t>
      </w:r>
      <w:r>
        <w:rPr>
          <w:rFonts w:asciiTheme="minorHAnsi" w:hAnsiTheme="minorHAnsi" w:cstheme="minorHAnsi"/>
          <w:sz w:val="28"/>
          <w:szCs w:val="28"/>
        </w:rPr>
        <w:t>11 mai 2021</w:t>
      </w:r>
      <w:r w:rsidRPr="005C46FD">
        <w:rPr>
          <w:rFonts w:asciiTheme="minorHAnsi" w:hAnsiTheme="minorHAnsi" w:cstheme="minorHAnsi"/>
          <w:sz w:val="28"/>
          <w:szCs w:val="28"/>
        </w:rPr>
        <w:t>)</w:t>
      </w:r>
    </w:p>
    <w:p w:rsidR="00915A17" w:rsidRPr="005C46FD" w:rsidRDefault="00915A17" w:rsidP="00915A17">
      <w:pPr>
        <w:pStyle w:val="Standard"/>
        <w:jc w:val="center"/>
        <w:rPr>
          <w:rFonts w:asciiTheme="minorHAnsi" w:hAnsiTheme="minorHAnsi" w:cstheme="minorHAnsi"/>
          <w:sz w:val="28"/>
          <w:szCs w:val="28"/>
        </w:rPr>
      </w:pPr>
    </w:p>
    <w:p w:rsidR="00915A17" w:rsidRPr="005C46FD" w:rsidRDefault="00915A17" w:rsidP="00915A17">
      <w:pPr>
        <w:pStyle w:val="Standard"/>
        <w:jc w:val="center"/>
        <w:rPr>
          <w:rFonts w:asciiTheme="minorHAnsi" w:hAnsiTheme="minorHAnsi" w:cstheme="minorHAnsi"/>
          <w:b/>
          <w:bCs/>
          <w:sz w:val="28"/>
          <w:szCs w:val="28"/>
        </w:rPr>
      </w:pPr>
      <w:r w:rsidRPr="005C46FD">
        <w:rPr>
          <w:rFonts w:asciiTheme="minorHAnsi" w:hAnsiTheme="minorHAnsi" w:cstheme="minorHAnsi"/>
          <w:b/>
          <w:bCs/>
          <w:sz w:val="28"/>
          <w:szCs w:val="28"/>
        </w:rPr>
        <w:t>Intervention du Luxembourg</w:t>
      </w:r>
    </w:p>
    <w:p w:rsidR="00915A17" w:rsidRPr="00915A17" w:rsidRDefault="00915A17">
      <w:pPr>
        <w:rPr>
          <w:lang w:val="fr-LU"/>
        </w:rPr>
      </w:pPr>
    </w:p>
    <w:p w:rsidR="00915A17" w:rsidRPr="001D18EC" w:rsidRDefault="00915A17" w:rsidP="001D18EC">
      <w:pPr>
        <w:jc w:val="both"/>
        <w:rPr>
          <w:sz w:val="24"/>
          <w:szCs w:val="24"/>
          <w:lang w:val="fr-FR"/>
        </w:rPr>
      </w:pPr>
      <w:r w:rsidRPr="001D18EC">
        <w:rPr>
          <w:sz w:val="24"/>
          <w:szCs w:val="24"/>
          <w:lang w:val="fr-FR"/>
        </w:rPr>
        <w:t>Je vous remercie.</w:t>
      </w:r>
    </w:p>
    <w:p w:rsidR="00915A17" w:rsidRPr="001D18EC" w:rsidRDefault="00915A17" w:rsidP="001D18EC">
      <w:pPr>
        <w:jc w:val="both"/>
        <w:rPr>
          <w:sz w:val="24"/>
          <w:szCs w:val="24"/>
          <w:lang w:val="fr-FR"/>
        </w:rPr>
      </w:pPr>
      <w:r w:rsidRPr="001D18EC">
        <w:rPr>
          <w:sz w:val="24"/>
          <w:szCs w:val="24"/>
          <w:lang w:val="fr-FR"/>
        </w:rPr>
        <w:t xml:space="preserve">Le Luxembourg souhaite la bienvenue à la délégation de la Lettonie et la remercie pour la présentation </w:t>
      </w:r>
      <w:r w:rsidR="001D18EC" w:rsidRPr="001D18EC">
        <w:rPr>
          <w:sz w:val="24"/>
          <w:szCs w:val="24"/>
          <w:lang w:val="fr-FR"/>
        </w:rPr>
        <w:t xml:space="preserve">de son rapport national. </w:t>
      </w:r>
    </w:p>
    <w:p w:rsidR="001D18EC" w:rsidRPr="001D18EC" w:rsidRDefault="001D18EC" w:rsidP="001D18EC">
      <w:pPr>
        <w:jc w:val="both"/>
        <w:rPr>
          <w:sz w:val="24"/>
          <w:szCs w:val="24"/>
          <w:lang w:val="fr-FR"/>
        </w:rPr>
      </w:pPr>
      <w:r w:rsidRPr="001D18EC">
        <w:rPr>
          <w:sz w:val="24"/>
          <w:szCs w:val="24"/>
          <w:lang w:val="fr-FR"/>
        </w:rPr>
        <w:t xml:space="preserve">Le Luxembourg </w:t>
      </w:r>
      <w:r>
        <w:rPr>
          <w:sz w:val="24"/>
          <w:szCs w:val="24"/>
          <w:lang w:val="fr-FR"/>
        </w:rPr>
        <w:t xml:space="preserve">salue </w:t>
      </w:r>
      <w:r w:rsidRPr="001D18EC">
        <w:rPr>
          <w:sz w:val="24"/>
          <w:szCs w:val="24"/>
          <w:lang w:val="fr-FR"/>
        </w:rPr>
        <w:t>les efforts fait par la Lettonie pour lutter contre la trai</w:t>
      </w:r>
      <w:r w:rsidR="00644FF7">
        <w:rPr>
          <w:sz w:val="24"/>
          <w:szCs w:val="24"/>
          <w:lang w:val="fr-FR"/>
        </w:rPr>
        <w:t>t</w:t>
      </w:r>
      <w:r w:rsidRPr="001D18EC">
        <w:rPr>
          <w:sz w:val="24"/>
          <w:szCs w:val="24"/>
          <w:lang w:val="fr-FR"/>
        </w:rPr>
        <w:t xml:space="preserve">e des personnes et de l’existence d’une assistance publique globale et de services d’aide aux victimes de la traite. </w:t>
      </w:r>
    </w:p>
    <w:p w:rsidR="001D18EC" w:rsidRPr="001D18EC" w:rsidRDefault="001D18EC" w:rsidP="001D18EC">
      <w:pPr>
        <w:jc w:val="both"/>
        <w:rPr>
          <w:sz w:val="24"/>
          <w:szCs w:val="24"/>
          <w:lang w:val="fr-FR"/>
        </w:rPr>
      </w:pPr>
    </w:p>
    <w:p w:rsidR="00915A17" w:rsidRPr="001D18EC" w:rsidRDefault="00915A17" w:rsidP="001D18EC">
      <w:pPr>
        <w:jc w:val="both"/>
        <w:rPr>
          <w:sz w:val="24"/>
          <w:szCs w:val="24"/>
          <w:lang w:val="fr-FR"/>
        </w:rPr>
      </w:pPr>
      <w:r w:rsidRPr="001D18EC">
        <w:rPr>
          <w:sz w:val="24"/>
          <w:szCs w:val="24"/>
          <w:lang w:val="fr-FR"/>
        </w:rPr>
        <w:t xml:space="preserve">Nous souhaitons formuler les </w:t>
      </w:r>
      <w:r w:rsidR="001D18EC" w:rsidRPr="001D18EC">
        <w:rPr>
          <w:sz w:val="24"/>
          <w:szCs w:val="24"/>
          <w:lang w:val="fr-FR"/>
        </w:rPr>
        <w:t xml:space="preserve">trois </w:t>
      </w:r>
      <w:r w:rsidRPr="001D18EC">
        <w:rPr>
          <w:sz w:val="24"/>
          <w:szCs w:val="24"/>
          <w:lang w:val="fr-FR"/>
        </w:rPr>
        <w:t>recommandations suivantes à la Lettonie :</w:t>
      </w:r>
    </w:p>
    <w:p w:rsidR="001D18EC" w:rsidRDefault="001D18EC" w:rsidP="001D18EC">
      <w:pPr>
        <w:pStyle w:val="Paragraphedeliste"/>
        <w:numPr>
          <w:ilvl w:val="0"/>
          <w:numId w:val="1"/>
        </w:numPr>
        <w:spacing w:before="240"/>
        <w:jc w:val="both"/>
        <w:rPr>
          <w:sz w:val="24"/>
          <w:szCs w:val="24"/>
          <w:lang w:val="fr-FR"/>
        </w:rPr>
      </w:pPr>
      <w:r w:rsidRPr="001D18EC">
        <w:rPr>
          <w:sz w:val="24"/>
          <w:szCs w:val="24"/>
          <w:lang w:val="fr-FR"/>
        </w:rPr>
        <w:t>Ratifier la Convention du Conseil de l’Europe sur la prévention et la lutte contre la violence à l’égard des femmes et la violence domestique, la Convention européenne sur la nationalité et la Convention du Conseil de l’Europe sur la prévention des cas d’apatridie en relation avec la succession d’États</w:t>
      </w:r>
      <w:r>
        <w:rPr>
          <w:sz w:val="24"/>
          <w:szCs w:val="24"/>
          <w:lang w:val="fr-FR"/>
        </w:rPr>
        <w:t> ;</w:t>
      </w:r>
    </w:p>
    <w:p w:rsidR="001D18EC" w:rsidRPr="001D18EC" w:rsidRDefault="001D18EC" w:rsidP="001D18EC">
      <w:pPr>
        <w:pStyle w:val="Paragraphedeliste"/>
        <w:spacing w:before="240"/>
        <w:jc w:val="both"/>
        <w:rPr>
          <w:sz w:val="24"/>
          <w:szCs w:val="24"/>
          <w:lang w:val="fr-FR"/>
        </w:rPr>
      </w:pPr>
    </w:p>
    <w:p w:rsidR="001D18EC" w:rsidRDefault="00644FF7" w:rsidP="001D18EC">
      <w:pPr>
        <w:pStyle w:val="Paragraphedeliste"/>
        <w:numPr>
          <w:ilvl w:val="0"/>
          <w:numId w:val="1"/>
        </w:numPr>
        <w:spacing w:before="240"/>
        <w:jc w:val="both"/>
        <w:rPr>
          <w:sz w:val="24"/>
          <w:szCs w:val="24"/>
          <w:lang w:val="fr-FR"/>
        </w:rPr>
      </w:pPr>
      <w:r>
        <w:rPr>
          <w:sz w:val="24"/>
          <w:szCs w:val="24"/>
          <w:lang w:val="fr-FR"/>
        </w:rPr>
        <w:t>E</w:t>
      </w:r>
      <w:r w:rsidR="001D18EC" w:rsidRPr="001D18EC">
        <w:rPr>
          <w:sz w:val="24"/>
          <w:szCs w:val="24"/>
          <w:lang w:val="fr-FR"/>
        </w:rPr>
        <w:t>largi</w:t>
      </w:r>
      <w:r>
        <w:rPr>
          <w:sz w:val="24"/>
          <w:szCs w:val="24"/>
          <w:lang w:val="fr-FR"/>
        </w:rPr>
        <w:t>r</w:t>
      </w:r>
      <w:r w:rsidR="001D18EC" w:rsidRPr="001D18EC">
        <w:rPr>
          <w:sz w:val="24"/>
          <w:szCs w:val="24"/>
          <w:lang w:val="fr-FR"/>
        </w:rPr>
        <w:t xml:space="preserve"> le mandat du Bureau du Médiateur pour y inclure la promotion et la protection des droits des femmes et de l’égalité des sexes</w:t>
      </w:r>
      <w:r w:rsidR="001D18EC">
        <w:rPr>
          <w:sz w:val="24"/>
          <w:szCs w:val="24"/>
          <w:lang w:val="fr-FR"/>
        </w:rPr>
        <w:t> ;</w:t>
      </w:r>
    </w:p>
    <w:p w:rsidR="001D18EC" w:rsidRPr="001D18EC" w:rsidRDefault="001D18EC" w:rsidP="001D18EC">
      <w:pPr>
        <w:pStyle w:val="Paragraphedeliste"/>
        <w:rPr>
          <w:sz w:val="24"/>
          <w:szCs w:val="24"/>
          <w:lang w:val="fr-FR"/>
        </w:rPr>
      </w:pPr>
    </w:p>
    <w:p w:rsidR="001D18EC" w:rsidRPr="001D18EC" w:rsidRDefault="00644FF7" w:rsidP="001D18EC">
      <w:pPr>
        <w:pStyle w:val="Paragraphedeliste"/>
        <w:numPr>
          <w:ilvl w:val="0"/>
          <w:numId w:val="1"/>
        </w:numPr>
        <w:spacing w:before="240"/>
        <w:jc w:val="both"/>
        <w:rPr>
          <w:sz w:val="24"/>
          <w:szCs w:val="24"/>
          <w:lang w:val="fr-FR"/>
        </w:rPr>
      </w:pPr>
      <w:r>
        <w:rPr>
          <w:sz w:val="24"/>
          <w:szCs w:val="24"/>
          <w:lang w:val="fr-FR"/>
        </w:rPr>
        <w:t>R</w:t>
      </w:r>
      <w:r w:rsidR="001D18EC" w:rsidRPr="001D18EC">
        <w:rPr>
          <w:sz w:val="24"/>
          <w:szCs w:val="24"/>
          <w:lang w:val="fr-FR"/>
        </w:rPr>
        <w:t>éviser sa législation pour y inclure une définition de la torture qui soit conforme à la Convention contre la torture et autres peines ou traitements cruels, inhumains ou dégradants</w:t>
      </w:r>
      <w:r w:rsidR="001D18EC">
        <w:rPr>
          <w:sz w:val="24"/>
          <w:szCs w:val="24"/>
          <w:lang w:val="fr-FR"/>
        </w:rPr>
        <w:t>.</w:t>
      </w:r>
    </w:p>
    <w:p w:rsidR="001D18EC" w:rsidRPr="001D18EC" w:rsidRDefault="001D18EC" w:rsidP="001D18EC">
      <w:pPr>
        <w:jc w:val="both"/>
        <w:rPr>
          <w:sz w:val="24"/>
          <w:szCs w:val="24"/>
          <w:lang w:val="fr-FR"/>
        </w:rPr>
      </w:pPr>
    </w:p>
    <w:p w:rsidR="001D18EC" w:rsidRDefault="001D18EC" w:rsidP="001D18EC">
      <w:pPr>
        <w:jc w:val="both"/>
        <w:rPr>
          <w:sz w:val="24"/>
          <w:szCs w:val="24"/>
          <w:lang w:val="fr-FR"/>
        </w:rPr>
      </w:pPr>
      <w:r w:rsidRPr="001D18EC">
        <w:rPr>
          <w:sz w:val="24"/>
          <w:szCs w:val="24"/>
          <w:lang w:val="fr-FR"/>
        </w:rPr>
        <w:t>Je</w:t>
      </w:r>
      <w:r>
        <w:rPr>
          <w:sz w:val="24"/>
          <w:szCs w:val="24"/>
          <w:lang w:val="fr-FR"/>
        </w:rPr>
        <w:t xml:space="preserve"> vous remercie.</w:t>
      </w:r>
    </w:p>
    <w:p w:rsidR="001D18EC" w:rsidRDefault="001D18EC" w:rsidP="001D18EC">
      <w:pPr>
        <w:jc w:val="both"/>
        <w:rPr>
          <w:sz w:val="24"/>
          <w:szCs w:val="24"/>
          <w:lang w:val="fr-FR"/>
        </w:rPr>
      </w:pPr>
    </w:p>
    <w:p w:rsidR="00C45137" w:rsidRPr="001D18EC" w:rsidRDefault="001D18EC" w:rsidP="001D18EC">
      <w:pPr>
        <w:spacing w:line="312" w:lineRule="auto"/>
        <w:jc w:val="both"/>
        <w:rPr>
          <w:rFonts w:ascii="Times New Roman" w:hAnsi="Times New Roman" w:cs="Times New Roman"/>
          <w:i/>
          <w:lang w:val="fr-FR"/>
        </w:rPr>
      </w:pPr>
      <w:r w:rsidRPr="00086F95">
        <w:rPr>
          <w:rFonts w:ascii="Times New Roman" w:hAnsi="Times New Roman" w:cs="Times New Roman"/>
          <w:i/>
          <w:lang w:val="fr-FR"/>
        </w:rPr>
        <w:t xml:space="preserve">[Temps de parole : 1 min </w:t>
      </w:r>
      <w:r>
        <w:rPr>
          <w:rFonts w:ascii="Times New Roman" w:hAnsi="Times New Roman" w:cs="Times New Roman"/>
          <w:i/>
          <w:lang w:val="fr-FR"/>
        </w:rPr>
        <w:t>1</w:t>
      </w:r>
      <w:r w:rsidRPr="00086F95">
        <w:rPr>
          <w:rFonts w:ascii="Times New Roman" w:hAnsi="Times New Roman" w:cs="Times New Roman"/>
          <w:i/>
          <w:lang w:val="fr-FR"/>
        </w:rPr>
        <w:t>5</w:t>
      </w:r>
      <w:r>
        <w:rPr>
          <w:rFonts w:ascii="Times New Roman" w:hAnsi="Times New Roman" w:cs="Times New Roman"/>
          <w:i/>
          <w:lang w:val="fr-FR"/>
        </w:rPr>
        <w:t> ; n. 10 ; 11.05</w:t>
      </w:r>
      <w:r w:rsidRPr="00086F95">
        <w:rPr>
          <w:rFonts w:ascii="Times New Roman" w:hAnsi="Times New Roman" w:cs="Times New Roman"/>
          <w:i/>
          <w:lang w:val="fr-FR"/>
        </w:rPr>
        <w:t xml:space="preserve">.21 </w:t>
      </w:r>
      <w:r>
        <w:rPr>
          <w:rFonts w:ascii="Times New Roman" w:hAnsi="Times New Roman" w:cs="Times New Roman"/>
          <w:i/>
          <w:lang w:val="fr-FR"/>
        </w:rPr>
        <w:t>matin</w:t>
      </w:r>
      <w:r w:rsidRPr="00086F95">
        <w:rPr>
          <w:rFonts w:ascii="Times New Roman" w:hAnsi="Times New Roman" w:cs="Times New Roman"/>
          <w:i/>
          <w:lang w:val="fr-FR"/>
        </w:rPr>
        <w:t>]</w:t>
      </w:r>
    </w:p>
    <w:sectPr w:rsidR="00C45137" w:rsidRPr="001D18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9511E"/>
    <w:multiLevelType w:val="hybridMultilevel"/>
    <w:tmpl w:val="4AC0F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5E"/>
    <w:rsid w:val="001D18EC"/>
    <w:rsid w:val="0061781C"/>
    <w:rsid w:val="00644FF7"/>
    <w:rsid w:val="0065035E"/>
    <w:rsid w:val="006D0621"/>
    <w:rsid w:val="008608D7"/>
    <w:rsid w:val="00915A17"/>
    <w:rsid w:val="00B71EF8"/>
    <w:rsid w:val="00C45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7FDA-F06A-489B-9E26-55AE7841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15A1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fr-LU" w:eastAsia="zh-CN" w:bidi="hi-IN"/>
    </w:rPr>
  </w:style>
  <w:style w:type="paragraph" w:styleId="Paragraphedeliste">
    <w:name w:val="List Paragraph"/>
    <w:basedOn w:val="Normal"/>
    <w:uiPriority w:val="34"/>
    <w:qFormat/>
    <w:rsid w:val="00915A17"/>
    <w:pPr>
      <w:ind w:left="720"/>
      <w:contextualSpacing/>
    </w:pPr>
  </w:style>
  <w:style w:type="paragraph" w:styleId="Textedebulles">
    <w:name w:val="Balloon Text"/>
    <w:basedOn w:val="Normal"/>
    <w:link w:val="TextedebullesCar"/>
    <w:uiPriority w:val="99"/>
    <w:semiHidden/>
    <w:unhideWhenUsed/>
    <w:rsid w:val="00644FF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44F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B495A-2E5A-4601-B507-81E75BCDBAE9}"/>
</file>

<file path=customXml/itemProps2.xml><?xml version="1.0" encoding="utf-8"?>
<ds:datastoreItem xmlns:ds="http://schemas.openxmlformats.org/officeDocument/2006/customXml" ds:itemID="{9149899C-3DC2-408C-A5A3-D6F574BAA0F1}"/>
</file>

<file path=customXml/itemProps3.xml><?xml version="1.0" encoding="utf-8"?>
<ds:datastoreItem xmlns:ds="http://schemas.openxmlformats.org/officeDocument/2006/customXml" ds:itemID="{95D5DD5A-DF16-4170-A998-A0810432F3D6}"/>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1067</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Wiseler</dc:creator>
  <cp:keywords/>
  <dc:description/>
  <cp:lastModifiedBy>Levina Gordet</cp:lastModifiedBy>
  <cp:revision>2</cp:revision>
  <dcterms:created xsi:type="dcterms:W3CDTF">2021-04-26T14:32:00Z</dcterms:created>
  <dcterms:modified xsi:type="dcterms:W3CDTF">2021-04-26T14:32:00Z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