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UPR 38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(Geneva, 3-14 May 2021)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Review of Belgium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Statement by Greece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Thank you Madam President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warmly welcomes the delegation of Belgium to the UPR. </w:t>
      </w:r>
    </w:p>
    <w:p w:rsidR="00000000" w:rsidDel="00000000" w:rsidP="00000000" w:rsidRDefault="00000000" w:rsidRPr="00000000" w14:paraId="0000000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commend Belgium for the significant progress achieved since the last cycle, including for the  measures  taken  to  respond  to  arrivals  of unaccompanied children.</w:t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would like to ask Belgium to elaborate on the implementation of Greece’s recommendation to facilitate the effective access to justice for women in cases of sexual harassment.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Greece would like to recommend that Belgium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Ratify the Optional Protocol to the Convention against Torture and Other Cruel, Inhuman or Degrading Treatment or Punishment;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the process of  putting  in  place a  national  human rights institution in line with the  Paris  Principles;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Strengthen the prevention of new forms of gender-based violence, such as  online  harassment.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Greece wishes the Delegation of Belgium every success in implementing the recommendations received today.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thank you.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E33A9-AB5A-4E77-9FBC-0FC576178A4C}"/>
</file>

<file path=customXml/itemProps2.xml><?xml version="1.0" encoding="utf-8"?>
<ds:datastoreItem xmlns:ds="http://schemas.openxmlformats.org/officeDocument/2006/customXml" ds:itemID="{BE5C0163-5CBE-4A57-BF54-A3260D5F609C}"/>
</file>

<file path=customXml/itemProps3.xml><?xml version="1.0" encoding="utf-8"?>
<ds:datastoreItem xmlns:ds="http://schemas.openxmlformats.org/officeDocument/2006/customXml" ds:itemID="{FDFB1312-AFFC-41DF-BDA8-6660734004B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