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E9" w:rsidRDefault="00160CE9" w:rsidP="00160CE9">
      <w:pPr>
        <w:pStyle w:val="Kopfzeile"/>
        <w:tabs>
          <w:tab w:val="clear" w:pos="4536"/>
        </w:tabs>
        <w:jc w:val="right"/>
        <w:rPr>
          <w:lang w:val="en-US"/>
        </w:rPr>
      </w:pPr>
      <w:r w:rsidRPr="00552C7D">
        <w:rPr>
          <w:lang w:val="en-US"/>
        </w:rPr>
        <w:t>Check against delivery</w:t>
      </w:r>
    </w:p>
    <w:p w:rsidR="00D5367F" w:rsidRPr="00552C7D" w:rsidRDefault="00D5367F" w:rsidP="00D5367F">
      <w:pPr>
        <w:pStyle w:val="Kopfzeile"/>
        <w:tabs>
          <w:tab w:val="clear" w:pos="4536"/>
        </w:tabs>
        <w:jc w:val="center"/>
        <w:rPr>
          <w:lang w:val="en-US"/>
        </w:rPr>
      </w:pPr>
    </w:p>
    <w:p w:rsidR="00552C7D" w:rsidRPr="00F60C9F" w:rsidRDefault="00552C7D" w:rsidP="00552C7D">
      <w:pPr>
        <w:spacing w:after="0"/>
        <w:jc w:val="center"/>
        <w:rPr>
          <w:rFonts w:cs="Segoe UI"/>
          <w:b/>
          <w:sz w:val="28"/>
          <w:szCs w:val="28"/>
          <w:lang w:val="en-US"/>
        </w:rPr>
      </w:pPr>
      <w:r w:rsidRPr="00F60C9F">
        <w:rPr>
          <w:rFonts w:cs="Segoe UI"/>
          <w:b/>
          <w:sz w:val="28"/>
          <w:szCs w:val="28"/>
          <w:lang w:val="en-US"/>
        </w:rPr>
        <w:t>38</w:t>
      </w:r>
      <w:r w:rsidRPr="00F60C9F">
        <w:rPr>
          <w:rFonts w:cs="Segoe UI"/>
          <w:b/>
          <w:sz w:val="28"/>
          <w:szCs w:val="28"/>
          <w:vertAlign w:val="superscript"/>
          <w:lang w:val="en-US"/>
        </w:rPr>
        <w:t>th</w:t>
      </w:r>
      <w:r w:rsidRPr="00F60C9F">
        <w:rPr>
          <w:rFonts w:cs="Segoe UI"/>
          <w:b/>
          <w:sz w:val="28"/>
          <w:szCs w:val="28"/>
          <w:lang w:val="en-US"/>
        </w:rPr>
        <w:t xml:space="preserve"> Session of the Universal Periodic Review</w:t>
      </w:r>
    </w:p>
    <w:p w:rsidR="00552C7D" w:rsidRPr="00F60C9F" w:rsidRDefault="00552C7D" w:rsidP="00552C7D">
      <w:pPr>
        <w:spacing w:after="0"/>
        <w:jc w:val="center"/>
        <w:rPr>
          <w:rFonts w:cs="Segoe UI"/>
          <w:b/>
          <w:sz w:val="28"/>
          <w:szCs w:val="28"/>
          <w:u w:val="single"/>
          <w:lang w:val="en-US"/>
        </w:rPr>
      </w:pPr>
      <w:r w:rsidRPr="00F60C9F">
        <w:rPr>
          <w:rFonts w:cs="Segoe UI"/>
          <w:b/>
          <w:sz w:val="28"/>
          <w:szCs w:val="28"/>
          <w:u w:val="single"/>
          <w:lang w:val="en-US"/>
        </w:rPr>
        <w:t>Review of Mozambique</w:t>
      </w:r>
    </w:p>
    <w:p w:rsidR="00552C7D" w:rsidRPr="00D5367F" w:rsidRDefault="00552C7D" w:rsidP="00552C7D">
      <w:pPr>
        <w:spacing w:after="0"/>
        <w:jc w:val="right"/>
        <w:rPr>
          <w:rFonts w:cs="Segoe UI"/>
          <w:lang w:val="en-US"/>
        </w:rPr>
      </w:pPr>
      <w:r w:rsidRPr="00D5367F">
        <w:rPr>
          <w:rFonts w:cs="Segoe UI"/>
          <w:lang w:val="en-US"/>
        </w:rPr>
        <w:t>4 May 2021</w:t>
      </w:r>
    </w:p>
    <w:p w:rsidR="00552C7D" w:rsidRPr="00F60C9F" w:rsidRDefault="00552C7D" w:rsidP="00552C7D">
      <w:pPr>
        <w:spacing w:after="0"/>
        <w:jc w:val="center"/>
        <w:rPr>
          <w:rFonts w:cs="Segoe UI"/>
          <w:b/>
          <w:sz w:val="28"/>
          <w:szCs w:val="28"/>
          <w:lang w:val="en-US"/>
        </w:rPr>
      </w:pPr>
      <w:r w:rsidRPr="00F60C9F">
        <w:rPr>
          <w:rFonts w:cs="Segoe UI"/>
          <w:b/>
          <w:sz w:val="28"/>
          <w:szCs w:val="28"/>
          <w:lang w:val="en-US"/>
        </w:rPr>
        <w:t>Statement by Austria</w:t>
      </w:r>
    </w:p>
    <w:p w:rsidR="00552C7D" w:rsidRPr="00D5367F" w:rsidRDefault="00552C7D" w:rsidP="00552C7D">
      <w:pPr>
        <w:spacing w:after="0" w:line="240" w:lineRule="auto"/>
        <w:jc w:val="both"/>
        <w:rPr>
          <w:rFonts w:cs="Segoe UI"/>
          <w:sz w:val="24"/>
          <w:szCs w:val="24"/>
          <w:lang w:val="en-US"/>
        </w:rPr>
      </w:pPr>
    </w:p>
    <w:p w:rsidR="00552C7D" w:rsidRPr="001C6B52" w:rsidRDefault="00552C7D" w:rsidP="00552C7D">
      <w:pPr>
        <w:pStyle w:val="Default"/>
        <w:contextualSpacing/>
        <w:jc w:val="both"/>
        <w:rPr>
          <w:rFonts w:asciiTheme="minorHAnsi" w:hAnsiTheme="minorHAnsi"/>
          <w:color w:val="auto"/>
          <w:lang w:val="en-US"/>
        </w:rPr>
      </w:pPr>
      <w:r w:rsidRPr="001C6B52">
        <w:rPr>
          <w:rFonts w:asciiTheme="minorHAnsi" w:hAnsiTheme="minorHAnsi"/>
          <w:color w:val="auto"/>
          <w:lang w:val="en-US"/>
        </w:rPr>
        <w:t xml:space="preserve">Thank you, </w:t>
      </w:r>
    </w:p>
    <w:p w:rsidR="00552C7D" w:rsidRPr="001C6B52" w:rsidRDefault="00552C7D" w:rsidP="00552C7D">
      <w:pPr>
        <w:pStyle w:val="Default"/>
        <w:contextualSpacing/>
        <w:jc w:val="both"/>
        <w:rPr>
          <w:rFonts w:asciiTheme="minorHAnsi" w:hAnsiTheme="minorHAnsi"/>
          <w:color w:val="auto"/>
          <w:lang w:val="en-US"/>
        </w:rPr>
      </w:pPr>
    </w:p>
    <w:p w:rsidR="00552C7D" w:rsidRPr="001C6B52" w:rsidRDefault="00552C7D" w:rsidP="00552C7D">
      <w:pPr>
        <w:pStyle w:val="Default"/>
        <w:contextualSpacing/>
        <w:jc w:val="both"/>
        <w:rPr>
          <w:rFonts w:asciiTheme="minorHAnsi" w:hAnsiTheme="minorHAnsi"/>
          <w:color w:val="auto"/>
          <w:lang w:val="en-US"/>
        </w:rPr>
      </w:pPr>
      <w:r w:rsidRPr="001C6B52">
        <w:rPr>
          <w:rFonts w:asciiTheme="minorHAnsi" w:hAnsiTheme="minorHAnsi"/>
          <w:color w:val="auto"/>
          <w:lang w:val="en-US"/>
        </w:rPr>
        <w:t>Austria welcomes the delegation of Mozambique to the UPR and thanks them for their report and presentation today.</w:t>
      </w:r>
    </w:p>
    <w:p w:rsidR="00552C7D" w:rsidRPr="001C6B52" w:rsidRDefault="00552C7D" w:rsidP="00552C7D">
      <w:pPr>
        <w:pStyle w:val="Default"/>
        <w:contextualSpacing/>
        <w:jc w:val="both"/>
        <w:rPr>
          <w:rFonts w:asciiTheme="minorHAnsi" w:hAnsiTheme="minorHAnsi"/>
          <w:color w:val="auto"/>
          <w:lang w:val="en-US"/>
        </w:rPr>
      </w:pPr>
    </w:p>
    <w:p w:rsidR="00552C7D" w:rsidRPr="001C6B52" w:rsidRDefault="00552C7D" w:rsidP="00552C7D">
      <w:pPr>
        <w:pStyle w:val="NurText"/>
        <w:jc w:val="both"/>
        <w:rPr>
          <w:rFonts w:asciiTheme="minorHAnsi" w:hAnsiTheme="minorHAnsi"/>
          <w:sz w:val="24"/>
          <w:szCs w:val="24"/>
          <w:lang w:val="en-US"/>
        </w:rPr>
      </w:pPr>
      <w:r w:rsidRPr="001C6B52">
        <w:rPr>
          <w:rFonts w:asciiTheme="minorHAnsi" w:hAnsiTheme="minorHAnsi"/>
          <w:sz w:val="24"/>
          <w:szCs w:val="24"/>
          <w:lang w:val="en-US"/>
        </w:rPr>
        <w:t xml:space="preserve">We </w:t>
      </w:r>
      <w:r>
        <w:rPr>
          <w:rFonts w:asciiTheme="minorHAnsi" w:hAnsiTheme="minorHAnsi"/>
          <w:sz w:val="24"/>
          <w:szCs w:val="24"/>
          <w:lang w:val="en-US"/>
        </w:rPr>
        <w:t xml:space="preserve">commend the government for its </w:t>
      </w:r>
      <w:r w:rsidRPr="001C6B52">
        <w:rPr>
          <w:rFonts w:asciiTheme="minorHAnsi" w:hAnsiTheme="minorHAnsi"/>
          <w:sz w:val="24"/>
          <w:szCs w:val="24"/>
          <w:lang w:val="en-US"/>
        </w:rPr>
        <w:t>efforts</w:t>
      </w:r>
      <w:r>
        <w:rPr>
          <w:rFonts w:asciiTheme="minorHAnsi" w:hAnsiTheme="minorHAnsi"/>
          <w:sz w:val="24"/>
          <w:szCs w:val="24"/>
          <w:lang w:val="en-US"/>
        </w:rPr>
        <w:t xml:space="preserve"> </w:t>
      </w:r>
      <w:r w:rsidRPr="001C6B52">
        <w:rPr>
          <w:rFonts w:asciiTheme="minorHAnsi" w:hAnsiTheme="minorHAnsi"/>
          <w:sz w:val="24"/>
          <w:szCs w:val="24"/>
          <w:lang w:val="en-US"/>
        </w:rPr>
        <w:t xml:space="preserve">to improve the </w:t>
      </w:r>
      <w:r>
        <w:rPr>
          <w:rFonts w:asciiTheme="minorHAnsi" w:hAnsiTheme="minorHAnsi"/>
          <w:sz w:val="24"/>
          <w:szCs w:val="24"/>
          <w:lang w:val="en-US"/>
        </w:rPr>
        <w:t>human rights situation over the past years</w:t>
      </w:r>
      <w:r w:rsidRPr="001C6B52">
        <w:rPr>
          <w:rFonts w:asciiTheme="minorHAnsi" w:hAnsiTheme="minorHAnsi"/>
          <w:sz w:val="24"/>
          <w:szCs w:val="24"/>
          <w:lang w:val="en-US"/>
        </w:rPr>
        <w:t xml:space="preserve">, including </w:t>
      </w:r>
      <w:r>
        <w:rPr>
          <w:rFonts w:asciiTheme="minorHAnsi" w:hAnsiTheme="minorHAnsi"/>
          <w:sz w:val="24"/>
          <w:szCs w:val="24"/>
          <w:lang w:val="en-US"/>
        </w:rPr>
        <w:t xml:space="preserve">the </w:t>
      </w:r>
      <w:r w:rsidRPr="001C6B52">
        <w:rPr>
          <w:rFonts w:asciiTheme="minorHAnsi" w:hAnsiTheme="minorHAnsi"/>
          <w:sz w:val="24"/>
          <w:szCs w:val="24"/>
          <w:lang w:val="en-US"/>
        </w:rPr>
        <w:t>progress achieved in the legislative and institutional field</w:t>
      </w:r>
      <w:r>
        <w:rPr>
          <w:rFonts w:asciiTheme="minorHAnsi" w:hAnsiTheme="minorHAnsi"/>
          <w:sz w:val="24"/>
          <w:szCs w:val="24"/>
          <w:lang w:val="en-US"/>
        </w:rPr>
        <w:t xml:space="preserve"> as well as</w:t>
      </w:r>
      <w:r w:rsidRPr="001C6B52">
        <w:rPr>
          <w:rFonts w:asciiTheme="minorHAnsi" w:hAnsiTheme="minorHAnsi"/>
          <w:sz w:val="24"/>
          <w:szCs w:val="24"/>
          <w:lang w:val="en-US"/>
        </w:rPr>
        <w:t xml:space="preserve"> </w:t>
      </w:r>
      <w:r>
        <w:rPr>
          <w:rFonts w:asciiTheme="minorHAnsi" w:hAnsiTheme="minorHAnsi"/>
          <w:bCs/>
          <w:sz w:val="24"/>
          <w:szCs w:val="24"/>
          <w:lang w:val="en-US"/>
        </w:rPr>
        <w:t xml:space="preserve">the reinforced commitment to </w:t>
      </w:r>
      <w:r w:rsidRPr="001C6B52">
        <w:rPr>
          <w:rFonts w:asciiTheme="minorHAnsi" w:hAnsiTheme="minorHAnsi"/>
          <w:bCs/>
          <w:sz w:val="24"/>
          <w:szCs w:val="24"/>
          <w:lang w:val="en-US"/>
        </w:rPr>
        <w:t xml:space="preserve">gender equality in line with recommendations </w:t>
      </w:r>
      <w:r>
        <w:rPr>
          <w:rFonts w:asciiTheme="minorHAnsi" w:hAnsiTheme="minorHAnsi"/>
          <w:bCs/>
          <w:sz w:val="24"/>
          <w:szCs w:val="24"/>
          <w:lang w:val="en-US"/>
        </w:rPr>
        <w:t xml:space="preserve">received </w:t>
      </w:r>
      <w:r w:rsidRPr="001C6B52">
        <w:rPr>
          <w:rFonts w:asciiTheme="minorHAnsi" w:hAnsiTheme="minorHAnsi"/>
          <w:bCs/>
          <w:sz w:val="24"/>
          <w:szCs w:val="24"/>
          <w:lang w:val="en-US"/>
        </w:rPr>
        <w:t xml:space="preserve">during the previous UPR cycle. Austria also commends </w:t>
      </w:r>
      <w:r>
        <w:rPr>
          <w:sz w:val="24"/>
          <w:szCs w:val="24"/>
          <w:lang w:val="en-US"/>
        </w:rPr>
        <w:t>Mozambique for extending</w:t>
      </w:r>
      <w:r w:rsidRPr="001C6B52">
        <w:rPr>
          <w:sz w:val="24"/>
          <w:szCs w:val="24"/>
          <w:lang w:val="en-US"/>
        </w:rPr>
        <w:t xml:space="preserve"> a standing invitation to special procedures.</w:t>
      </w:r>
    </w:p>
    <w:p w:rsidR="00552C7D" w:rsidRPr="001C6B52" w:rsidRDefault="00552C7D" w:rsidP="00552C7D">
      <w:pPr>
        <w:pStyle w:val="NurText"/>
        <w:jc w:val="both"/>
        <w:rPr>
          <w:rFonts w:asciiTheme="minorHAnsi" w:hAnsiTheme="minorHAnsi"/>
          <w:sz w:val="24"/>
          <w:szCs w:val="24"/>
          <w:lang w:val="en-US"/>
        </w:rPr>
      </w:pPr>
    </w:p>
    <w:p w:rsidR="00552C7D" w:rsidRPr="001C6B52" w:rsidRDefault="00552C7D" w:rsidP="00552C7D">
      <w:pPr>
        <w:pStyle w:val="NurText"/>
        <w:jc w:val="both"/>
        <w:rPr>
          <w:rFonts w:asciiTheme="minorHAnsi" w:hAnsiTheme="minorHAnsi"/>
          <w:sz w:val="24"/>
          <w:szCs w:val="24"/>
          <w:lang w:val="en-US"/>
        </w:rPr>
      </w:pPr>
      <w:r w:rsidRPr="001C6B52">
        <w:rPr>
          <w:rFonts w:asciiTheme="minorHAnsi" w:hAnsiTheme="minorHAnsi"/>
          <w:sz w:val="24"/>
          <w:szCs w:val="24"/>
          <w:lang w:val="en-US"/>
        </w:rPr>
        <w:t xml:space="preserve">However, significant human rights </w:t>
      </w:r>
      <w:r>
        <w:rPr>
          <w:rFonts w:asciiTheme="minorHAnsi" w:hAnsiTheme="minorHAnsi"/>
          <w:sz w:val="24"/>
          <w:szCs w:val="24"/>
          <w:lang w:val="en-US"/>
        </w:rPr>
        <w:t>challenges</w:t>
      </w:r>
      <w:r w:rsidRPr="001C6B52">
        <w:rPr>
          <w:rFonts w:asciiTheme="minorHAnsi" w:hAnsiTheme="minorHAnsi"/>
          <w:sz w:val="24"/>
          <w:szCs w:val="24"/>
          <w:lang w:val="en-US"/>
        </w:rPr>
        <w:t xml:space="preserve"> remain. </w:t>
      </w:r>
      <w:r w:rsidRPr="001C6B52">
        <w:rPr>
          <w:iCs/>
          <w:sz w:val="24"/>
          <w:szCs w:val="24"/>
          <w:lang w:val="en-US"/>
        </w:rPr>
        <w:t>Austria is concerned about the shri</w:t>
      </w:r>
      <w:r>
        <w:rPr>
          <w:iCs/>
          <w:sz w:val="24"/>
          <w:szCs w:val="24"/>
          <w:lang w:val="en-US"/>
        </w:rPr>
        <w:t xml:space="preserve">nking civil society space in Mozambique and the increasing pressure on human rights defenders, journalists and media outlets. </w:t>
      </w:r>
      <w:r w:rsidRPr="001C6B52">
        <w:rPr>
          <w:rFonts w:asciiTheme="minorHAnsi" w:hAnsiTheme="minorHAnsi"/>
          <w:sz w:val="24"/>
          <w:szCs w:val="24"/>
          <w:lang w:val="en-US"/>
        </w:rPr>
        <w:t xml:space="preserve">We are also worried about the critical situation in the Cabo Delgado province and the heavy toll this </w:t>
      </w:r>
      <w:r>
        <w:rPr>
          <w:rFonts w:asciiTheme="minorHAnsi" w:hAnsiTheme="minorHAnsi"/>
          <w:sz w:val="24"/>
          <w:szCs w:val="24"/>
          <w:lang w:val="en-US"/>
        </w:rPr>
        <w:t>conflict</w:t>
      </w:r>
      <w:r w:rsidRPr="001C6B52">
        <w:rPr>
          <w:rFonts w:asciiTheme="minorHAnsi" w:hAnsiTheme="minorHAnsi"/>
          <w:sz w:val="24"/>
          <w:szCs w:val="24"/>
          <w:lang w:val="en-US"/>
        </w:rPr>
        <w:t xml:space="preserve"> h</w:t>
      </w:r>
      <w:r>
        <w:rPr>
          <w:rFonts w:asciiTheme="minorHAnsi" w:hAnsiTheme="minorHAnsi"/>
          <w:sz w:val="24"/>
          <w:szCs w:val="24"/>
          <w:lang w:val="en-US"/>
        </w:rPr>
        <w:t xml:space="preserve">as on the civilian population, including the hundreds of thousands of IDPs. </w:t>
      </w:r>
    </w:p>
    <w:p w:rsidR="00552C7D" w:rsidRPr="001C6B52" w:rsidRDefault="00552C7D" w:rsidP="00552C7D">
      <w:pPr>
        <w:pStyle w:val="NurText"/>
        <w:jc w:val="both"/>
        <w:rPr>
          <w:sz w:val="24"/>
          <w:szCs w:val="24"/>
          <w:lang w:val="en-US"/>
        </w:rPr>
      </w:pPr>
    </w:p>
    <w:p w:rsidR="00552C7D" w:rsidRPr="001C6B52" w:rsidRDefault="00552C7D" w:rsidP="00552C7D">
      <w:pPr>
        <w:pStyle w:val="NurText"/>
        <w:jc w:val="both"/>
        <w:rPr>
          <w:sz w:val="24"/>
          <w:szCs w:val="24"/>
          <w:lang w:val="en-US"/>
        </w:rPr>
      </w:pPr>
      <w:r>
        <w:rPr>
          <w:sz w:val="24"/>
          <w:szCs w:val="24"/>
          <w:lang w:val="en-US"/>
        </w:rPr>
        <w:t>[</w:t>
      </w:r>
      <w:r w:rsidRPr="001C6B52">
        <w:rPr>
          <w:sz w:val="24"/>
          <w:szCs w:val="24"/>
          <w:lang w:val="en-US"/>
        </w:rPr>
        <w:t>The COVID-19 pandemic also has its undoubted impact on Mozambique’</w:t>
      </w:r>
      <w:bookmarkStart w:id="0" w:name="_GoBack"/>
      <w:bookmarkEnd w:id="0"/>
      <w:r w:rsidRPr="001C6B52">
        <w:rPr>
          <w:sz w:val="24"/>
          <w:szCs w:val="24"/>
          <w:lang w:val="en-US"/>
        </w:rPr>
        <w:t>s human rights situation and particularly on the situation of women and girls, who bear a large part of the burden. Thus, Austria would like to ask the Government about its strategies in place to ensure protection of the rights of women and girls and to respond to their specific needs.</w:t>
      </w:r>
      <w:r>
        <w:rPr>
          <w:sz w:val="24"/>
          <w:szCs w:val="24"/>
          <w:lang w:val="en-US"/>
        </w:rPr>
        <w:t>]</w:t>
      </w:r>
    </w:p>
    <w:p w:rsidR="00552C7D" w:rsidRDefault="00552C7D" w:rsidP="00552C7D">
      <w:pPr>
        <w:pStyle w:val="NurText"/>
        <w:jc w:val="both"/>
        <w:rPr>
          <w:sz w:val="24"/>
          <w:szCs w:val="24"/>
          <w:lang w:val="en-US"/>
        </w:rPr>
      </w:pPr>
    </w:p>
    <w:p w:rsidR="00552C7D" w:rsidRDefault="00552C7D" w:rsidP="00552C7D">
      <w:pPr>
        <w:pStyle w:val="NurText"/>
        <w:jc w:val="both"/>
        <w:rPr>
          <w:rFonts w:cs="Segoe UI"/>
          <w:sz w:val="24"/>
          <w:szCs w:val="24"/>
          <w:u w:val="single"/>
          <w:lang w:val="en-US"/>
        </w:rPr>
      </w:pPr>
      <w:r>
        <w:rPr>
          <w:sz w:val="24"/>
          <w:szCs w:val="24"/>
          <w:u w:val="single"/>
          <w:lang w:val="en-US"/>
        </w:rPr>
        <w:t xml:space="preserve">Austria </w:t>
      </w:r>
      <w:r w:rsidRPr="008D7A88">
        <w:rPr>
          <w:rFonts w:cs="Segoe UI"/>
          <w:sz w:val="24"/>
          <w:szCs w:val="24"/>
          <w:u w:val="single"/>
          <w:lang w:val="en-US"/>
        </w:rPr>
        <w:t>offers the following recommendations:</w:t>
      </w:r>
    </w:p>
    <w:p w:rsidR="00552C7D" w:rsidRDefault="00552C7D" w:rsidP="00552C7D">
      <w:pPr>
        <w:pStyle w:val="NurText"/>
        <w:jc w:val="both"/>
        <w:rPr>
          <w:sz w:val="12"/>
          <w:szCs w:val="12"/>
          <w:lang w:val="en-US"/>
        </w:rPr>
      </w:pPr>
    </w:p>
    <w:p w:rsidR="00552C7D" w:rsidRDefault="00552C7D" w:rsidP="00552C7D">
      <w:pPr>
        <w:pStyle w:val="NurText"/>
        <w:numPr>
          <w:ilvl w:val="0"/>
          <w:numId w:val="23"/>
        </w:numPr>
        <w:jc w:val="both"/>
        <w:rPr>
          <w:sz w:val="24"/>
          <w:szCs w:val="24"/>
          <w:lang w:val="en-US"/>
        </w:rPr>
      </w:pPr>
      <w:r>
        <w:rPr>
          <w:sz w:val="24"/>
          <w:szCs w:val="24"/>
          <w:lang w:val="en-US"/>
        </w:rPr>
        <w:t xml:space="preserve">To guarantee the right to freedom of opinion and expression and ensure that journalists and media outlets can perform their work without undue interference. </w:t>
      </w:r>
    </w:p>
    <w:p w:rsidR="00552C7D" w:rsidRDefault="00552C7D" w:rsidP="00552C7D">
      <w:pPr>
        <w:pStyle w:val="NurText"/>
        <w:jc w:val="both"/>
        <w:rPr>
          <w:sz w:val="12"/>
          <w:szCs w:val="12"/>
          <w:lang w:val="en-US"/>
        </w:rPr>
      </w:pPr>
    </w:p>
    <w:p w:rsidR="00552C7D" w:rsidRDefault="00552C7D" w:rsidP="00552C7D">
      <w:pPr>
        <w:pStyle w:val="NurText"/>
        <w:numPr>
          <w:ilvl w:val="0"/>
          <w:numId w:val="23"/>
        </w:numPr>
        <w:jc w:val="both"/>
        <w:rPr>
          <w:sz w:val="24"/>
          <w:szCs w:val="24"/>
          <w:lang w:val="en-US"/>
        </w:rPr>
      </w:pPr>
      <w:r>
        <w:rPr>
          <w:sz w:val="24"/>
          <w:szCs w:val="24"/>
          <w:lang w:val="en-US"/>
        </w:rPr>
        <w:t>To consider the recommendations expressed by the EU’s election observation mission in 2019, which could lead to a significant strengthening of the democratic process.</w:t>
      </w:r>
    </w:p>
    <w:p w:rsidR="00552C7D" w:rsidRPr="00D5367F" w:rsidRDefault="00552C7D" w:rsidP="00552C7D">
      <w:pPr>
        <w:pStyle w:val="NurText"/>
        <w:jc w:val="both"/>
        <w:rPr>
          <w:sz w:val="12"/>
          <w:szCs w:val="12"/>
          <w:lang w:val="en-US"/>
        </w:rPr>
      </w:pPr>
    </w:p>
    <w:p w:rsidR="00552C7D" w:rsidRPr="00225666" w:rsidRDefault="00552C7D" w:rsidP="00552C7D">
      <w:pPr>
        <w:pStyle w:val="NurText"/>
        <w:numPr>
          <w:ilvl w:val="0"/>
          <w:numId w:val="23"/>
        </w:numPr>
        <w:jc w:val="both"/>
        <w:rPr>
          <w:sz w:val="24"/>
          <w:szCs w:val="24"/>
          <w:lang w:val="en-US"/>
        </w:rPr>
      </w:pPr>
      <w:r>
        <w:rPr>
          <w:sz w:val="24"/>
          <w:szCs w:val="24"/>
          <w:lang w:val="en-US"/>
        </w:rPr>
        <w:t>To p</w:t>
      </w:r>
      <w:r w:rsidRPr="00225666">
        <w:rPr>
          <w:sz w:val="24"/>
          <w:szCs w:val="24"/>
          <w:lang w:val="en-US"/>
        </w:rPr>
        <w:t>rovide humanitarian assistance, including food, housing, educa</w:t>
      </w:r>
      <w:r>
        <w:rPr>
          <w:sz w:val="24"/>
          <w:szCs w:val="24"/>
          <w:lang w:val="en-US"/>
        </w:rPr>
        <w:t xml:space="preserve">tion and health services to the </w:t>
      </w:r>
      <w:r w:rsidRPr="00225666">
        <w:rPr>
          <w:sz w:val="24"/>
          <w:szCs w:val="24"/>
          <w:lang w:val="en-US"/>
        </w:rPr>
        <w:t xml:space="preserve">growing number of </w:t>
      </w:r>
      <w:r>
        <w:rPr>
          <w:sz w:val="24"/>
          <w:szCs w:val="24"/>
          <w:lang w:val="en-US"/>
        </w:rPr>
        <w:t>IDPs</w:t>
      </w:r>
      <w:r w:rsidRPr="00225666">
        <w:rPr>
          <w:sz w:val="24"/>
          <w:szCs w:val="24"/>
          <w:lang w:val="en-US"/>
        </w:rPr>
        <w:t>.</w:t>
      </w:r>
    </w:p>
    <w:p w:rsidR="00552C7D" w:rsidRPr="00D5367F" w:rsidRDefault="00552C7D" w:rsidP="00552C7D">
      <w:pPr>
        <w:pStyle w:val="NurText"/>
        <w:jc w:val="both"/>
        <w:rPr>
          <w:sz w:val="12"/>
          <w:szCs w:val="12"/>
          <w:lang w:val="en-US"/>
        </w:rPr>
      </w:pPr>
    </w:p>
    <w:p w:rsidR="00552C7D" w:rsidRPr="004F71DE" w:rsidRDefault="00552C7D" w:rsidP="00552C7D">
      <w:pPr>
        <w:pStyle w:val="NurText"/>
        <w:numPr>
          <w:ilvl w:val="0"/>
          <w:numId w:val="23"/>
        </w:numPr>
        <w:jc w:val="both"/>
        <w:rPr>
          <w:sz w:val="24"/>
          <w:szCs w:val="24"/>
          <w:lang w:val="en-US"/>
        </w:rPr>
      </w:pPr>
      <w:r>
        <w:rPr>
          <w:sz w:val="24"/>
          <w:szCs w:val="24"/>
          <w:lang w:val="en-US"/>
        </w:rPr>
        <w:t>To continue the reform measures specified in the July 2019 Report on Transparency, Governance and Corruption.</w:t>
      </w:r>
    </w:p>
    <w:p w:rsidR="00552C7D" w:rsidRPr="00D5367F" w:rsidRDefault="00552C7D" w:rsidP="00552C7D">
      <w:pPr>
        <w:pStyle w:val="NurText"/>
        <w:jc w:val="both"/>
        <w:rPr>
          <w:sz w:val="12"/>
          <w:szCs w:val="12"/>
          <w:lang w:val="en-US"/>
        </w:rPr>
      </w:pPr>
    </w:p>
    <w:p w:rsidR="00552C7D" w:rsidRPr="00552C7D" w:rsidRDefault="00552C7D" w:rsidP="00552C7D">
      <w:pPr>
        <w:pStyle w:val="NurText"/>
        <w:numPr>
          <w:ilvl w:val="0"/>
          <w:numId w:val="23"/>
        </w:numPr>
        <w:overflowPunct w:val="0"/>
        <w:autoSpaceDE w:val="0"/>
        <w:autoSpaceDN w:val="0"/>
        <w:adjustRightInd w:val="0"/>
        <w:jc w:val="both"/>
        <w:textAlignment w:val="baseline"/>
        <w:rPr>
          <w:rFonts w:ascii="Corbel" w:hAnsi="Corbel"/>
          <w:sz w:val="23"/>
          <w:szCs w:val="23"/>
          <w:lang w:val="en-US"/>
        </w:rPr>
      </w:pPr>
      <w:r w:rsidRPr="00552C7D">
        <w:rPr>
          <w:sz w:val="24"/>
          <w:szCs w:val="24"/>
          <w:lang w:val="en-US"/>
        </w:rPr>
        <w:t>To ratify the Rome Statute of the ICC.</w:t>
      </w:r>
    </w:p>
    <w:p w:rsidR="00394ADB" w:rsidRPr="00816A57" w:rsidRDefault="00394ADB" w:rsidP="00552C7D">
      <w:pPr>
        <w:spacing w:after="0"/>
        <w:rPr>
          <w:rFonts w:ascii="Corbel" w:hAnsi="Corbel"/>
          <w:sz w:val="23"/>
          <w:szCs w:val="23"/>
          <w:lang w:val="en-US"/>
        </w:rPr>
      </w:pPr>
    </w:p>
    <w:sectPr w:rsidR="00394ADB" w:rsidRPr="00816A57" w:rsidSect="00E91093">
      <w:headerReference w:type="default" r:id="rId10"/>
      <w:pgSz w:w="11906" w:h="16838"/>
      <w:pgMar w:top="196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2D" w:rsidRDefault="00833F2D" w:rsidP="00E91093">
      <w:pPr>
        <w:spacing w:after="0" w:line="240" w:lineRule="auto"/>
      </w:pPr>
      <w:r>
        <w:separator/>
      </w:r>
    </w:p>
  </w:endnote>
  <w:endnote w:type="continuationSeparator" w:id="0">
    <w:p w:rsidR="00833F2D" w:rsidRDefault="00833F2D" w:rsidP="00E9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2D" w:rsidRDefault="00833F2D" w:rsidP="00E91093">
      <w:pPr>
        <w:spacing w:after="0" w:line="240" w:lineRule="auto"/>
      </w:pPr>
      <w:r>
        <w:separator/>
      </w:r>
    </w:p>
  </w:footnote>
  <w:footnote w:type="continuationSeparator" w:id="0">
    <w:p w:rsidR="00833F2D" w:rsidRDefault="00833F2D" w:rsidP="00E91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9" w:rsidRDefault="00160CE9" w:rsidP="00160CE9">
    <w:pPr>
      <w:pStyle w:val="Kopfzeile"/>
      <w:tabs>
        <w:tab w:val="clear" w:pos="4536"/>
      </w:tabs>
      <w:ind w:left="-680"/>
    </w:pPr>
    <w:r>
      <w:rPr>
        <w:noProof/>
      </w:rPr>
      <w:drawing>
        <wp:inline distT="0" distB="0" distL="0" distR="0" wp14:anchorId="2E74EB06" wp14:editId="56691D72">
          <wp:extent cx="1573617" cy="1209675"/>
          <wp:effectExtent l="0" t="0" r="7620" b="0"/>
          <wp:docPr id="2" name="Grafik 2" descr="T:\Allgemein\LOGOS\ÖV Genf\EN\Office\OeV_UN_Genf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gemein\LOGOS\ÖV Genf\EN\Office\OeV_UN_Genf_Logo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358" cy="12094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EB9"/>
    <w:multiLevelType w:val="hybridMultilevel"/>
    <w:tmpl w:val="6004CEA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B8E4C1F"/>
    <w:multiLevelType w:val="hybridMultilevel"/>
    <w:tmpl w:val="2990E50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C6927C6"/>
    <w:multiLevelType w:val="hybridMultilevel"/>
    <w:tmpl w:val="80745E2C"/>
    <w:lvl w:ilvl="0" w:tplc="14D46C1A">
      <w:start w:val="3"/>
      <w:numFmt w:val="bullet"/>
      <w:lvlText w:val="-"/>
      <w:lvlJc w:val="left"/>
      <w:pPr>
        <w:ind w:left="360" w:hanging="360"/>
      </w:pPr>
      <w:rPr>
        <w:rFonts w:ascii="Segoe UI" w:eastAsiaTheme="minorHAnsi" w:hAnsi="Segoe UI" w:cs="Segoe U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237750C3"/>
    <w:multiLevelType w:val="hybridMultilevel"/>
    <w:tmpl w:val="191C8BC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8C94F18"/>
    <w:multiLevelType w:val="hybridMultilevel"/>
    <w:tmpl w:val="785000E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CD10B20"/>
    <w:multiLevelType w:val="hybridMultilevel"/>
    <w:tmpl w:val="89422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12767C9"/>
    <w:multiLevelType w:val="hybridMultilevel"/>
    <w:tmpl w:val="7B2827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1B81E4D"/>
    <w:multiLevelType w:val="hybridMultilevel"/>
    <w:tmpl w:val="FC4C8E4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3E9C2FF1"/>
    <w:multiLevelType w:val="hybridMultilevel"/>
    <w:tmpl w:val="0232959C"/>
    <w:lvl w:ilvl="0" w:tplc="219243BE">
      <w:start w:val="1"/>
      <w:numFmt w:val="decimal"/>
      <w:lvlText w:val="%1."/>
      <w:lvlJc w:val="left"/>
      <w:pPr>
        <w:ind w:left="360" w:hanging="360"/>
      </w:pPr>
      <w:rPr>
        <w:rFonts w:ascii="Corbel" w:eastAsiaTheme="minorEastAsia" w:hAnsi="Corbe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B6639"/>
    <w:multiLevelType w:val="hybridMultilevel"/>
    <w:tmpl w:val="BE7049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0D86230"/>
    <w:multiLevelType w:val="hybridMultilevel"/>
    <w:tmpl w:val="162CDF92"/>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46015985"/>
    <w:multiLevelType w:val="hybridMultilevel"/>
    <w:tmpl w:val="353833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98F3B3B"/>
    <w:multiLevelType w:val="hybridMultilevel"/>
    <w:tmpl w:val="E51E64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50714429"/>
    <w:multiLevelType w:val="hybridMultilevel"/>
    <w:tmpl w:val="ECCACA5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nsid w:val="573A1DB0"/>
    <w:multiLevelType w:val="hybridMultilevel"/>
    <w:tmpl w:val="DDE67C0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97615EE"/>
    <w:multiLevelType w:val="hybridMultilevel"/>
    <w:tmpl w:val="F18C4634"/>
    <w:lvl w:ilvl="0" w:tplc="0C070005">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6">
    <w:nsid w:val="6A0B6C65"/>
    <w:multiLevelType w:val="hybridMultilevel"/>
    <w:tmpl w:val="37644E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nsid w:val="6D6620CF"/>
    <w:multiLevelType w:val="hybridMultilevel"/>
    <w:tmpl w:val="B8B20F94"/>
    <w:lvl w:ilvl="0" w:tplc="EF2AA3D6">
      <w:start w:val="1"/>
      <w:numFmt w:val="decimal"/>
      <w:pStyle w:val="CourtNumberedpara"/>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6EED503D"/>
    <w:multiLevelType w:val="hybridMultilevel"/>
    <w:tmpl w:val="0B229CF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70A94A80"/>
    <w:multiLevelType w:val="hybridMultilevel"/>
    <w:tmpl w:val="91865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5AB73DE"/>
    <w:multiLevelType w:val="hybridMultilevel"/>
    <w:tmpl w:val="C896B6A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1">
    <w:nsid w:val="75D12C9A"/>
    <w:multiLevelType w:val="hybridMultilevel"/>
    <w:tmpl w:val="188E6D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
  </w:num>
  <w:num w:numId="4">
    <w:abstractNumId w:val="6"/>
  </w:num>
  <w:num w:numId="5">
    <w:abstractNumId w:val="9"/>
  </w:num>
  <w:num w:numId="6">
    <w:abstractNumId w:val="4"/>
  </w:num>
  <w:num w:numId="7">
    <w:abstractNumId w:val="13"/>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18"/>
  </w:num>
  <w:num w:numId="14">
    <w:abstractNumId w:val="0"/>
  </w:num>
  <w:num w:numId="15">
    <w:abstractNumId w:val="10"/>
  </w:num>
  <w:num w:numId="16">
    <w:abstractNumId w:val="1"/>
  </w:num>
  <w:num w:numId="17">
    <w:abstractNumId w:val="19"/>
  </w:num>
  <w:num w:numId="18">
    <w:abstractNumId w:val="11"/>
  </w:num>
  <w:num w:numId="19">
    <w:abstractNumId w:val="15"/>
  </w:num>
  <w:num w:numId="20">
    <w:abstractNumId w:val="7"/>
  </w:num>
  <w:num w:numId="21">
    <w:abstractNumId w:val="8"/>
  </w:num>
  <w:num w:numId="22">
    <w:abstractNumId w:val="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A6"/>
    <w:rsid w:val="000064DB"/>
    <w:rsid w:val="00025445"/>
    <w:rsid w:val="00027EE1"/>
    <w:rsid w:val="00037470"/>
    <w:rsid w:val="0003769F"/>
    <w:rsid w:val="00054084"/>
    <w:rsid w:val="000646A0"/>
    <w:rsid w:val="00075716"/>
    <w:rsid w:val="00082C71"/>
    <w:rsid w:val="00082F77"/>
    <w:rsid w:val="0009188F"/>
    <w:rsid w:val="00094CF9"/>
    <w:rsid w:val="000A2625"/>
    <w:rsid w:val="000A480A"/>
    <w:rsid w:val="000B4675"/>
    <w:rsid w:val="000B4D69"/>
    <w:rsid w:val="000B5EB1"/>
    <w:rsid w:val="000B64D6"/>
    <w:rsid w:val="000C7A25"/>
    <w:rsid w:val="000D2121"/>
    <w:rsid w:val="000D4138"/>
    <w:rsid w:val="000D6EF9"/>
    <w:rsid w:val="000E2DA5"/>
    <w:rsid w:val="000E62DF"/>
    <w:rsid w:val="001127EF"/>
    <w:rsid w:val="00114EBC"/>
    <w:rsid w:val="0011790F"/>
    <w:rsid w:val="00117AA1"/>
    <w:rsid w:val="00122FC5"/>
    <w:rsid w:val="00123DF4"/>
    <w:rsid w:val="00126E43"/>
    <w:rsid w:val="00133CBF"/>
    <w:rsid w:val="0014732E"/>
    <w:rsid w:val="0015054F"/>
    <w:rsid w:val="00160CE9"/>
    <w:rsid w:val="00161171"/>
    <w:rsid w:val="00163ABB"/>
    <w:rsid w:val="001713DB"/>
    <w:rsid w:val="0017260C"/>
    <w:rsid w:val="00173F3D"/>
    <w:rsid w:val="00175E31"/>
    <w:rsid w:val="00183F3E"/>
    <w:rsid w:val="001912A6"/>
    <w:rsid w:val="001A3373"/>
    <w:rsid w:val="001A4DA7"/>
    <w:rsid w:val="001B65C8"/>
    <w:rsid w:val="001C584A"/>
    <w:rsid w:val="001D21DC"/>
    <w:rsid w:val="001D3E69"/>
    <w:rsid w:val="001D4380"/>
    <w:rsid w:val="001E2F46"/>
    <w:rsid w:val="001E3A2E"/>
    <w:rsid w:val="001E51B4"/>
    <w:rsid w:val="001E61EE"/>
    <w:rsid w:val="001E62A3"/>
    <w:rsid w:val="001E7345"/>
    <w:rsid w:val="001F0044"/>
    <w:rsid w:val="001F068B"/>
    <w:rsid w:val="001F209C"/>
    <w:rsid w:val="001F47ED"/>
    <w:rsid w:val="001F4A25"/>
    <w:rsid w:val="001F4E03"/>
    <w:rsid w:val="0021645D"/>
    <w:rsid w:val="00221810"/>
    <w:rsid w:val="00222292"/>
    <w:rsid w:val="002245DC"/>
    <w:rsid w:val="002312D1"/>
    <w:rsid w:val="00232207"/>
    <w:rsid w:val="00233CEF"/>
    <w:rsid w:val="00234794"/>
    <w:rsid w:val="0024097A"/>
    <w:rsid w:val="002451C8"/>
    <w:rsid w:val="002454F2"/>
    <w:rsid w:val="002464CA"/>
    <w:rsid w:val="002529DB"/>
    <w:rsid w:val="00253D86"/>
    <w:rsid w:val="0025666C"/>
    <w:rsid w:val="00272908"/>
    <w:rsid w:val="00275C5E"/>
    <w:rsid w:val="0027714A"/>
    <w:rsid w:val="002837D4"/>
    <w:rsid w:val="002867BE"/>
    <w:rsid w:val="0029561B"/>
    <w:rsid w:val="002A2207"/>
    <w:rsid w:val="002A3210"/>
    <w:rsid w:val="002A7A91"/>
    <w:rsid w:val="002B5B20"/>
    <w:rsid w:val="002C3695"/>
    <w:rsid w:val="002C6220"/>
    <w:rsid w:val="002D1E5B"/>
    <w:rsid w:val="002E03A8"/>
    <w:rsid w:val="002E0F35"/>
    <w:rsid w:val="002E21EC"/>
    <w:rsid w:val="002E2897"/>
    <w:rsid w:val="002F1858"/>
    <w:rsid w:val="002F608C"/>
    <w:rsid w:val="0031013B"/>
    <w:rsid w:val="00311249"/>
    <w:rsid w:val="00311573"/>
    <w:rsid w:val="0031288E"/>
    <w:rsid w:val="00314AA4"/>
    <w:rsid w:val="00317F3A"/>
    <w:rsid w:val="00334D24"/>
    <w:rsid w:val="00337AB0"/>
    <w:rsid w:val="00344FF1"/>
    <w:rsid w:val="00347048"/>
    <w:rsid w:val="0035090C"/>
    <w:rsid w:val="0035118A"/>
    <w:rsid w:val="00351239"/>
    <w:rsid w:val="00352B90"/>
    <w:rsid w:val="00353AF1"/>
    <w:rsid w:val="0035693A"/>
    <w:rsid w:val="00356FDB"/>
    <w:rsid w:val="0035780A"/>
    <w:rsid w:val="00361808"/>
    <w:rsid w:val="003637B3"/>
    <w:rsid w:val="003656CF"/>
    <w:rsid w:val="00367B78"/>
    <w:rsid w:val="00367DC4"/>
    <w:rsid w:val="0037199E"/>
    <w:rsid w:val="00372E72"/>
    <w:rsid w:val="00374409"/>
    <w:rsid w:val="003800B3"/>
    <w:rsid w:val="00382439"/>
    <w:rsid w:val="00384FB2"/>
    <w:rsid w:val="0038505A"/>
    <w:rsid w:val="003856AE"/>
    <w:rsid w:val="0039375A"/>
    <w:rsid w:val="0039393D"/>
    <w:rsid w:val="00394ADB"/>
    <w:rsid w:val="003A4EDD"/>
    <w:rsid w:val="003B411E"/>
    <w:rsid w:val="003B4C0C"/>
    <w:rsid w:val="003C1D13"/>
    <w:rsid w:val="003C383C"/>
    <w:rsid w:val="003C6EF0"/>
    <w:rsid w:val="003D3D3F"/>
    <w:rsid w:val="003E28C7"/>
    <w:rsid w:val="003F160F"/>
    <w:rsid w:val="003F401A"/>
    <w:rsid w:val="003F5BBD"/>
    <w:rsid w:val="004239B5"/>
    <w:rsid w:val="00423B4F"/>
    <w:rsid w:val="00424681"/>
    <w:rsid w:val="00431585"/>
    <w:rsid w:val="00433621"/>
    <w:rsid w:val="004341C2"/>
    <w:rsid w:val="00434579"/>
    <w:rsid w:val="004354BC"/>
    <w:rsid w:val="00437A4F"/>
    <w:rsid w:val="00454BD9"/>
    <w:rsid w:val="0045546D"/>
    <w:rsid w:val="00456A53"/>
    <w:rsid w:val="00467FFC"/>
    <w:rsid w:val="004733A5"/>
    <w:rsid w:val="00477490"/>
    <w:rsid w:val="004806E8"/>
    <w:rsid w:val="0049161E"/>
    <w:rsid w:val="004A0C79"/>
    <w:rsid w:val="004A3083"/>
    <w:rsid w:val="004B323A"/>
    <w:rsid w:val="004B3CC7"/>
    <w:rsid w:val="004B5B83"/>
    <w:rsid w:val="004C45EB"/>
    <w:rsid w:val="004D2DE3"/>
    <w:rsid w:val="004D33AA"/>
    <w:rsid w:val="004D40F8"/>
    <w:rsid w:val="004E4239"/>
    <w:rsid w:val="004E6BAD"/>
    <w:rsid w:val="004E786B"/>
    <w:rsid w:val="004F4F1F"/>
    <w:rsid w:val="004F6FB3"/>
    <w:rsid w:val="00501654"/>
    <w:rsid w:val="00503B05"/>
    <w:rsid w:val="00505E9C"/>
    <w:rsid w:val="00524D88"/>
    <w:rsid w:val="00524F29"/>
    <w:rsid w:val="00531E8B"/>
    <w:rsid w:val="00541635"/>
    <w:rsid w:val="00550B26"/>
    <w:rsid w:val="00552C7D"/>
    <w:rsid w:val="00553824"/>
    <w:rsid w:val="00581E69"/>
    <w:rsid w:val="005851F9"/>
    <w:rsid w:val="00590DEA"/>
    <w:rsid w:val="00592478"/>
    <w:rsid w:val="005A417E"/>
    <w:rsid w:val="005A6D48"/>
    <w:rsid w:val="005B1C16"/>
    <w:rsid w:val="005B2083"/>
    <w:rsid w:val="005B29CF"/>
    <w:rsid w:val="005C0F94"/>
    <w:rsid w:val="005C3794"/>
    <w:rsid w:val="005C43DD"/>
    <w:rsid w:val="005C5499"/>
    <w:rsid w:val="005C597A"/>
    <w:rsid w:val="005D23C1"/>
    <w:rsid w:val="005D26C2"/>
    <w:rsid w:val="005D6209"/>
    <w:rsid w:val="005F2FDF"/>
    <w:rsid w:val="005F6ADF"/>
    <w:rsid w:val="00600590"/>
    <w:rsid w:val="006029EF"/>
    <w:rsid w:val="00605435"/>
    <w:rsid w:val="00610BD0"/>
    <w:rsid w:val="006251FC"/>
    <w:rsid w:val="00640524"/>
    <w:rsid w:val="00641BF0"/>
    <w:rsid w:val="00642251"/>
    <w:rsid w:val="00642E45"/>
    <w:rsid w:val="00647684"/>
    <w:rsid w:val="00651305"/>
    <w:rsid w:val="0065335B"/>
    <w:rsid w:val="006543B5"/>
    <w:rsid w:val="00667B8C"/>
    <w:rsid w:val="006758BE"/>
    <w:rsid w:val="00675D8B"/>
    <w:rsid w:val="00680812"/>
    <w:rsid w:val="006817EA"/>
    <w:rsid w:val="00682D78"/>
    <w:rsid w:val="006A3288"/>
    <w:rsid w:val="006B4D27"/>
    <w:rsid w:val="006C12D4"/>
    <w:rsid w:val="006E0818"/>
    <w:rsid w:val="006E2013"/>
    <w:rsid w:val="006E4B48"/>
    <w:rsid w:val="006E5B52"/>
    <w:rsid w:val="006E7E4A"/>
    <w:rsid w:val="00727578"/>
    <w:rsid w:val="007352F6"/>
    <w:rsid w:val="007418C1"/>
    <w:rsid w:val="00743F45"/>
    <w:rsid w:val="00761C1B"/>
    <w:rsid w:val="007633D0"/>
    <w:rsid w:val="007650C8"/>
    <w:rsid w:val="007659DC"/>
    <w:rsid w:val="00766299"/>
    <w:rsid w:val="007669D7"/>
    <w:rsid w:val="0078044B"/>
    <w:rsid w:val="00784881"/>
    <w:rsid w:val="007A372A"/>
    <w:rsid w:val="007A547B"/>
    <w:rsid w:val="007D103A"/>
    <w:rsid w:val="007D2514"/>
    <w:rsid w:val="007F3209"/>
    <w:rsid w:val="007F5338"/>
    <w:rsid w:val="007F6E6B"/>
    <w:rsid w:val="007F7292"/>
    <w:rsid w:val="00806EE2"/>
    <w:rsid w:val="008073CD"/>
    <w:rsid w:val="008107A8"/>
    <w:rsid w:val="00816A57"/>
    <w:rsid w:val="0082734D"/>
    <w:rsid w:val="00830449"/>
    <w:rsid w:val="00830831"/>
    <w:rsid w:val="00833F2D"/>
    <w:rsid w:val="00840575"/>
    <w:rsid w:val="00847D72"/>
    <w:rsid w:val="008535EF"/>
    <w:rsid w:val="0085786D"/>
    <w:rsid w:val="008756CE"/>
    <w:rsid w:val="0087603F"/>
    <w:rsid w:val="00876406"/>
    <w:rsid w:val="008770B8"/>
    <w:rsid w:val="00881A6A"/>
    <w:rsid w:val="00881C02"/>
    <w:rsid w:val="00884247"/>
    <w:rsid w:val="008850A7"/>
    <w:rsid w:val="00885FC3"/>
    <w:rsid w:val="00887B32"/>
    <w:rsid w:val="008902BA"/>
    <w:rsid w:val="008961E3"/>
    <w:rsid w:val="008967E6"/>
    <w:rsid w:val="008A4CE7"/>
    <w:rsid w:val="008B7B63"/>
    <w:rsid w:val="008C3C75"/>
    <w:rsid w:val="008D38F6"/>
    <w:rsid w:val="008D5C10"/>
    <w:rsid w:val="008F3C26"/>
    <w:rsid w:val="008F5C2A"/>
    <w:rsid w:val="00900109"/>
    <w:rsid w:val="00905FA8"/>
    <w:rsid w:val="00906DBD"/>
    <w:rsid w:val="00910868"/>
    <w:rsid w:val="009157DD"/>
    <w:rsid w:val="009161E0"/>
    <w:rsid w:val="00916A51"/>
    <w:rsid w:val="00917B48"/>
    <w:rsid w:val="00922C7B"/>
    <w:rsid w:val="00923522"/>
    <w:rsid w:val="0092699B"/>
    <w:rsid w:val="009300D8"/>
    <w:rsid w:val="00931C76"/>
    <w:rsid w:val="00933886"/>
    <w:rsid w:val="009338A3"/>
    <w:rsid w:val="00942471"/>
    <w:rsid w:val="009451EB"/>
    <w:rsid w:val="009536AF"/>
    <w:rsid w:val="009558F9"/>
    <w:rsid w:val="0096584B"/>
    <w:rsid w:val="009663DE"/>
    <w:rsid w:val="00984643"/>
    <w:rsid w:val="009848BF"/>
    <w:rsid w:val="00993352"/>
    <w:rsid w:val="009A2E78"/>
    <w:rsid w:val="009B11CD"/>
    <w:rsid w:val="009C2A9C"/>
    <w:rsid w:val="009C3649"/>
    <w:rsid w:val="009C4103"/>
    <w:rsid w:val="009C4CC9"/>
    <w:rsid w:val="009C62B0"/>
    <w:rsid w:val="009C6832"/>
    <w:rsid w:val="009D609A"/>
    <w:rsid w:val="009D6CAA"/>
    <w:rsid w:val="009D7A5C"/>
    <w:rsid w:val="009E2110"/>
    <w:rsid w:val="009E402C"/>
    <w:rsid w:val="009F1012"/>
    <w:rsid w:val="009F2ECB"/>
    <w:rsid w:val="009F39C2"/>
    <w:rsid w:val="009F7FDA"/>
    <w:rsid w:val="00A000F7"/>
    <w:rsid w:val="00A01515"/>
    <w:rsid w:val="00A11D3A"/>
    <w:rsid w:val="00A12939"/>
    <w:rsid w:val="00A166E5"/>
    <w:rsid w:val="00A21A33"/>
    <w:rsid w:val="00A30318"/>
    <w:rsid w:val="00A306E3"/>
    <w:rsid w:val="00A32FF2"/>
    <w:rsid w:val="00A40291"/>
    <w:rsid w:val="00A41D49"/>
    <w:rsid w:val="00A43BCC"/>
    <w:rsid w:val="00A443B6"/>
    <w:rsid w:val="00A47362"/>
    <w:rsid w:val="00A52756"/>
    <w:rsid w:val="00A53625"/>
    <w:rsid w:val="00A559D7"/>
    <w:rsid w:val="00A6325B"/>
    <w:rsid w:val="00A75B30"/>
    <w:rsid w:val="00A8590A"/>
    <w:rsid w:val="00A87BBB"/>
    <w:rsid w:val="00A903F8"/>
    <w:rsid w:val="00A949F9"/>
    <w:rsid w:val="00AA4A34"/>
    <w:rsid w:val="00AA7405"/>
    <w:rsid w:val="00AA77E9"/>
    <w:rsid w:val="00AA796A"/>
    <w:rsid w:val="00AB4F75"/>
    <w:rsid w:val="00AB5F40"/>
    <w:rsid w:val="00AC072D"/>
    <w:rsid w:val="00AC0DED"/>
    <w:rsid w:val="00AC2D06"/>
    <w:rsid w:val="00AC541C"/>
    <w:rsid w:val="00AD208B"/>
    <w:rsid w:val="00AE0469"/>
    <w:rsid w:val="00AE32ED"/>
    <w:rsid w:val="00AE5B6E"/>
    <w:rsid w:val="00AF4032"/>
    <w:rsid w:val="00AF677C"/>
    <w:rsid w:val="00AF7437"/>
    <w:rsid w:val="00B009F2"/>
    <w:rsid w:val="00B073B2"/>
    <w:rsid w:val="00B077F1"/>
    <w:rsid w:val="00B140FD"/>
    <w:rsid w:val="00B14748"/>
    <w:rsid w:val="00B215A7"/>
    <w:rsid w:val="00B312DE"/>
    <w:rsid w:val="00B31973"/>
    <w:rsid w:val="00B35747"/>
    <w:rsid w:val="00B374BB"/>
    <w:rsid w:val="00B47C44"/>
    <w:rsid w:val="00B52367"/>
    <w:rsid w:val="00B5262D"/>
    <w:rsid w:val="00B63D50"/>
    <w:rsid w:val="00B65661"/>
    <w:rsid w:val="00B6636E"/>
    <w:rsid w:val="00B70271"/>
    <w:rsid w:val="00B70C54"/>
    <w:rsid w:val="00B72F9F"/>
    <w:rsid w:val="00B9541A"/>
    <w:rsid w:val="00BA0DCB"/>
    <w:rsid w:val="00BA0F74"/>
    <w:rsid w:val="00BA45C4"/>
    <w:rsid w:val="00BA4EEA"/>
    <w:rsid w:val="00BA5E1E"/>
    <w:rsid w:val="00BB370E"/>
    <w:rsid w:val="00BB474A"/>
    <w:rsid w:val="00BB4EF8"/>
    <w:rsid w:val="00BC3469"/>
    <w:rsid w:val="00BC4003"/>
    <w:rsid w:val="00BC7919"/>
    <w:rsid w:val="00BD0320"/>
    <w:rsid w:val="00BD4583"/>
    <w:rsid w:val="00BE014E"/>
    <w:rsid w:val="00BE2B22"/>
    <w:rsid w:val="00BE5D4B"/>
    <w:rsid w:val="00BF0ADA"/>
    <w:rsid w:val="00BF1F77"/>
    <w:rsid w:val="00BF2ADE"/>
    <w:rsid w:val="00C05411"/>
    <w:rsid w:val="00C0597E"/>
    <w:rsid w:val="00C11423"/>
    <w:rsid w:val="00C12A9E"/>
    <w:rsid w:val="00C27531"/>
    <w:rsid w:val="00C27B23"/>
    <w:rsid w:val="00C31C30"/>
    <w:rsid w:val="00C35054"/>
    <w:rsid w:val="00C42633"/>
    <w:rsid w:val="00C46FFD"/>
    <w:rsid w:val="00C52B42"/>
    <w:rsid w:val="00C53F15"/>
    <w:rsid w:val="00C57C00"/>
    <w:rsid w:val="00C6377B"/>
    <w:rsid w:val="00C67B3A"/>
    <w:rsid w:val="00C73AE3"/>
    <w:rsid w:val="00C8558A"/>
    <w:rsid w:val="00C870AC"/>
    <w:rsid w:val="00CB1449"/>
    <w:rsid w:val="00CB1BD4"/>
    <w:rsid w:val="00CC6EC2"/>
    <w:rsid w:val="00CD2D65"/>
    <w:rsid w:val="00CE18CA"/>
    <w:rsid w:val="00CE6DA3"/>
    <w:rsid w:val="00CE7378"/>
    <w:rsid w:val="00D018AB"/>
    <w:rsid w:val="00D039ED"/>
    <w:rsid w:val="00D06E34"/>
    <w:rsid w:val="00D14AF8"/>
    <w:rsid w:val="00D33E84"/>
    <w:rsid w:val="00D37E15"/>
    <w:rsid w:val="00D41FF6"/>
    <w:rsid w:val="00D44557"/>
    <w:rsid w:val="00D456FE"/>
    <w:rsid w:val="00D5367F"/>
    <w:rsid w:val="00D577E5"/>
    <w:rsid w:val="00D57B55"/>
    <w:rsid w:val="00D61C45"/>
    <w:rsid w:val="00D6465D"/>
    <w:rsid w:val="00D6703A"/>
    <w:rsid w:val="00D70D7D"/>
    <w:rsid w:val="00D72CAF"/>
    <w:rsid w:val="00D863E3"/>
    <w:rsid w:val="00D91BA8"/>
    <w:rsid w:val="00D970A3"/>
    <w:rsid w:val="00DA4A6A"/>
    <w:rsid w:val="00DB1BEE"/>
    <w:rsid w:val="00DB22FB"/>
    <w:rsid w:val="00DC3BBA"/>
    <w:rsid w:val="00DC79C9"/>
    <w:rsid w:val="00DD4D4D"/>
    <w:rsid w:val="00DE69E9"/>
    <w:rsid w:val="00DF12F0"/>
    <w:rsid w:val="00DF418A"/>
    <w:rsid w:val="00E121D7"/>
    <w:rsid w:val="00E1421B"/>
    <w:rsid w:val="00E20663"/>
    <w:rsid w:val="00E237EA"/>
    <w:rsid w:val="00E2575C"/>
    <w:rsid w:val="00E309E8"/>
    <w:rsid w:val="00E3271B"/>
    <w:rsid w:val="00E32E19"/>
    <w:rsid w:val="00E3793A"/>
    <w:rsid w:val="00E40F05"/>
    <w:rsid w:val="00E44DA1"/>
    <w:rsid w:val="00E504D1"/>
    <w:rsid w:val="00E56382"/>
    <w:rsid w:val="00E574A9"/>
    <w:rsid w:val="00E64720"/>
    <w:rsid w:val="00E65DC2"/>
    <w:rsid w:val="00E7324A"/>
    <w:rsid w:val="00E75E0B"/>
    <w:rsid w:val="00E86FB1"/>
    <w:rsid w:val="00E87483"/>
    <w:rsid w:val="00E874CB"/>
    <w:rsid w:val="00E91093"/>
    <w:rsid w:val="00EA11D0"/>
    <w:rsid w:val="00EB3843"/>
    <w:rsid w:val="00EB49F4"/>
    <w:rsid w:val="00EB58AC"/>
    <w:rsid w:val="00EB5DF6"/>
    <w:rsid w:val="00EB768E"/>
    <w:rsid w:val="00EC38D5"/>
    <w:rsid w:val="00EC628F"/>
    <w:rsid w:val="00ED49C6"/>
    <w:rsid w:val="00EE0719"/>
    <w:rsid w:val="00EE161E"/>
    <w:rsid w:val="00EE2424"/>
    <w:rsid w:val="00EE3FA6"/>
    <w:rsid w:val="00F078A4"/>
    <w:rsid w:val="00F14A56"/>
    <w:rsid w:val="00F204AF"/>
    <w:rsid w:val="00F213A7"/>
    <w:rsid w:val="00F2253F"/>
    <w:rsid w:val="00F231B8"/>
    <w:rsid w:val="00F27214"/>
    <w:rsid w:val="00F36DF0"/>
    <w:rsid w:val="00F37568"/>
    <w:rsid w:val="00F41B34"/>
    <w:rsid w:val="00F45C2C"/>
    <w:rsid w:val="00F46CBD"/>
    <w:rsid w:val="00F53CED"/>
    <w:rsid w:val="00F55BE4"/>
    <w:rsid w:val="00F60C9F"/>
    <w:rsid w:val="00F650FC"/>
    <w:rsid w:val="00F67B53"/>
    <w:rsid w:val="00F710C3"/>
    <w:rsid w:val="00F719A8"/>
    <w:rsid w:val="00F72810"/>
    <w:rsid w:val="00F830C6"/>
    <w:rsid w:val="00F855E7"/>
    <w:rsid w:val="00F87E08"/>
    <w:rsid w:val="00F92517"/>
    <w:rsid w:val="00F926F4"/>
    <w:rsid w:val="00F96AD5"/>
    <w:rsid w:val="00FA1A99"/>
    <w:rsid w:val="00FA22D0"/>
    <w:rsid w:val="00FA27EB"/>
    <w:rsid w:val="00FA3695"/>
    <w:rsid w:val="00FA786A"/>
    <w:rsid w:val="00FB2CBE"/>
    <w:rsid w:val="00FB3B13"/>
    <w:rsid w:val="00FC059A"/>
    <w:rsid w:val="00FC3753"/>
    <w:rsid w:val="00FD0CAD"/>
    <w:rsid w:val="00FD137E"/>
    <w:rsid w:val="00FD1EAB"/>
    <w:rsid w:val="00FD3D29"/>
    <w:rsid w:val="00FD6E65"/>
    <w:rsid w:val="00FE19FC"/>
    <w:rsid w:val="00FE299E"/>
    <w:rsid w:val="00FE2E09"/>
    <w:rsid w:val="00FF074C"/>
  </w:rsids>
  <m:mathPr>
    <m:mathFont m:val="Cambria Math"/>
    <m:brkBin m:val="before"/>
    <m:brkBinSub m:val="--"/>
    <m:smallFrac m:val="0"/>
    <m:dispDef/>
    <m:lMargin m:val="0"/>
    <m:rMargin m:val="0"/>
    <m:defJc m:val="centerGroup"/>
    <m:wrapIndent m:val="1440"/>
    <m:intLim m:val="subSup"/>
    <m:naryLim m:val="undOvr"/>
  </m:mathPr>
  <w:themeFontLang w:val="de-AT"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9D7"/>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59D7"/>
    <w:pPr>
      <w:autoSpaceDE w:val="0"/>
      <w:autoSpaceDN w:val="0"/>
      <w:adjustRightInd w:val="0"/>
      <w:spacing w:after="0" w:line="240" w:lineRule="auto"/>
    </w:pPr>
    <w:rPr>
      <w:rFonts w:ascii="Segoe UI" w:hAnsi="Segoe UI" w:cs="Segoe UI"/>
      <w:color w:val="000000"/>
      <w:sz w:val="24"/>
      <w:szCs w:val="24"/>
    </w:rPr>
  </w:style>
  <w:style w:type="paragraph" w:styleId="Listenabsatz">
    <w:name w:val="List Paragraph"/>
    <w:basedOn w:val="Standard"/>
    <w:uiPriority w:val="34"/>
    <w:qFormat/>
    <w:rsid w:val="00605435"/>
    <w:pPr>
      <w:ind w:left="720"/>
      <w:contextualSpacing/>
    </w:pPr>
  </w:style>
  <w:style w:type="paragraph" w:styleId="Kopfzeile">
    <w:name w:val="header"/>
    <w:basedOn w:val="Standard"/>
    <w:link w:val="KopfzeileZchn"/>
    <w:uiPriority w:val="99"/>
    <w:unhideWhenUsed/>
    <w:rsid w:val="00E91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093"/>
    <w:rPr>
      <w:rFonts w:eastAsiaTheme="minorEastAsia"/>
      <w:lang w:eastAsia="de-AT"/>
    </w:rPr>
  </w:style>
  <w:style w:type="paragraph" w:styleId="Fuzeile">
    <w:name w:val="footer"/>
    <w:basedOn w:val="Standard"/>
    <w:link w:val="FuzeileZchn"/>
    <w:uiPriority w:val="99"/>
    <w:unhideWhenUsed/>
    <w:rsid w:val="00E91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093"/>
    <w:rPr>
      <w:rFonts w:eastAsiaTheme="minorEastAsia"/>
      <w:lang w:eastAsia="de-AT"/>
    </w:rPr>
  </w:style>
  <w:style w:type="paragraph" w:styleId="KeinLeerraum">
    <w:name w:val="No Spacing"/>
    <w:uiPriority w:val="1"/>
    <w:qFormat/>
    <w:rsid w:val="00FA3695"/>
    <w:pPr>
      <w:spacing w:after="0" w:line="240" w:lineRule="auto"/>
    </w:pPr>
  </w:style>
  <w:style w:type="paragraph" w:styleId="Sprechblasentext">
    <w:name w:val="Balloon Text"/>
    <w:basedOn w:val="Standard"/>
    <w:link w:val="SprechblasentextZchn"/>
    <w:uiPriority w:val="99"/>
    <w:semiHidden/>
    <w:unhideWhenUsed/>
    <w:rsid w:val="006E08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818"/>
    <w:rPr>
      <w:rFonts w:ascii="Tahoma" w:eastAsiaTheme="minorEastAsia" w:hAnsi="Tahoma" w:cs="Tahoma"/>
      <w:sz w:val="16"/>
      <w:szCs w:val="16"/>
      <w:lang w:eastAsia="de-AT"/>
    </w:rPr>
  </w:style>
  <w:style w:type="character" w:styleId="Kommentarzeichen">
    <w:name w:val="annotation reference"/>
    <w:basedOn w:val="Absatz-Standardschriftart"/>
    <w:uiPriority w:val="99"/>
    <w:semiHidden/>
    <w:unhideWhenUsed/>
    <w:rsid w:val="006E0818"/>
    <w:rPr>
      <w:sz w:val="16"/>
      <w:szCs w:val="16"/>
    </w:rPr>
  </w:style>
  <w:style w:type="paragraph" w:styleId="Kommentartext">
    <w:name w:val="annotation text"/>
    <w:basedOn w:val="Standard"/>
    <w:link w:val="KommentartextZchn"/>
    <w:uiPriority w:val="99"/>
    <w:semiHidden/>
    <w:unhideWhenUsed/>
    <w:rsid w:val="006E08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0818"/>
    <w:rPr>
      <w:rFonts w:eastAsiaTheme="minorEastAsia"/>
      <w:sz w:val="20"/>
      <w:szCs w:val="20"/>
      <w:lang w:eastAsia="de-AT"/>
    </w:rPr>
  </w:style>
  <w:style w:type="paragraph" w:styleId="Kommentarthema">
    <w:name w:val="annotation subject"/>
    <w:basedOn w:val="Kommentartext"/>
    <w:next w:val="Kommentartext"/>
    <w:link w:val="KommentarthemaZchn"/>
    <w:uiPriority w:val="99"/>
    <w:semiHidden/>
    <w:unhideWhenUsed/>
    <w:rsid w:val="006E0818"/>
    <w:rPr>
      <w:b/>
      <w:bCs/>
    </w:rPr>
  </w:style>
  <w:style w:type="character" w:customStyle="1" w:styleId="KommentarthemaZchn">
    <w:name w:val="Kommentarthema Zchn"/>
    <w:basedOn w:val="KommentartextZchn"/>
    <w:link w:val="Kommentarthema"/>
    <w:uiPriority w:val="99"/>
    <w:semiHidden/>
    <w:rsid w:val="006E0818"/>
    <w:rPr>
      <w:rFonts w:eastAsiaTheme="minorEastAsia"/>
      <w:b/>
      <w:bCs/>
      <w:sz w:val="20"/>
      <w:szCs w:val="20"/>
      <w:lang w:eastAsia="de-AT"/>
    </w:rPr>
  </w:style>
  <w:style w:type="paragraph" w:styleId="berarbeitung">
    <w:name w:val="Revision"/>
    <w:hidden/>
    <w:uiPriority w:val="99"/>
    <w:semiHidden/>
    <w:rsid w:val="00642E45"/>
    <w:pPr>
      <w:spacing w:after="0" w:line="240" w:lineRule="auto"/>
    </w:pPr>
    <w:rPr>
      <w:rFonts w:eastAsiaTheme="minorEastAsia"/>
      <w:lang w:eastAsia="de-AT"/>
    </w:rPr>
  </w:style>
  <w:style w:type="character" w:customStyle="1" w:styleId="CourtNumberedparaChar">
    <w:name w:val="Court Numbered para Char"/>
    <w:basedOn w:val="Absatz-Standardschriftart"/>
    <w:link w:val="CourtNumberedpara"/>
    <w:locked/>
    <w:rsid w:val="00524F29"/>
    <w:rPr>
      <w:rFonts w:ascii="Arial" w:eastAsia="Times New Roman" w:hAnsi="Arial" w:cs="Arial"/>
      <w:szCs w:val="24"/>
    </w:rPr>
  </w:style>
  <w:style w:type="paragraph" w:customStyle="1" w:styleId="CourtNumberedpara">
    <w:name w:val="Court Numbered para"/>
    <w:basedOn w:val="Standard"/>
    <w:link w:val="CourtNumberedparaChar"/>
    <w:qFormat/>
    <w:rsid w:val="00524F29"/>
    <w:pPr>
      <w:numPr>
        <w:numId w:val="9"/>
      </w:numPr>
      <w:spacing w:before="180" w:after="180"/>
      <w:jc w:val="both"/>
    </w:pPr>
    <w:rPr>
      <w:rFonts w:ascii="Arial" w:eastAsia="Times New Roman" w:hAnsi="Arial" w:cs="Arial"/>
      <w:szCs w:val="24"/>
      <w:lang w:eastAsia="en-US"/>
    </w:rPr>
  </w:style>
  <w:style w:type="character" w:customStyle="1" w:styleId="highlightword">
    <w:name w:val="highlight_word"/>
    <w:basedOn w:val="Absatz-Standardschriftart"/>
    <w:rsid w:val="00900109"/>
  </w:style>
  <w:style w:type="paragraph" w:styleId="Funotentext">
    <w:name w:val="footnote text"/>
    <w:basedOn w:val="Standard"/>
    <w:link w:val="FunotentextZchn"/>
    <w:uiPriority w:val="99"/>
    <w:semiHidden/>
    <w:unhideWhenUsed/>
    <w:rsid w:val="00D72CA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2CAF"/>
    <w:rPr>
      <w:rFonts w:eastAsiaTheme="minorEastAsia"/>
      <w:sz w:val="20"/>
      <w:szCs w:val="20"/>
      <w:lang w:eastAsia="de-AT"/>
    </w:rPr>
  </w:style>
  <w:style w:type="character" w:styleId="Funotenzeichen">
    <w:name w:val="footnote reference"/>
    <w:basedOn w:val="Absatz-Standardschriftart"/>
    <w:uiPriority w:val="99"/>
    <w:semiHidden/>
    <w:unhideWhenUsed/>
    <w:rsid w:val="00D72CAF"/>
    <w:rPr>
      <w:vertAlign w:val="superscript"/>
    </w:rPr>
  </w:style>
  <w:style w:type="character" w:styleId="Hyperlink">
    <w:name w:val="Hyperlink"/>
    <w:basedOn w:val="Absatz-Standardschriftart"/>
    <w:uiPriority w:val="99"/>
    <w:unhideWhenUsed/>
    <w:rsid w:val="00D72CAF"/>
    <w:rPr>
      <w:color w:val="0000FF" w:themeColor="hyperlink"/>
      <w:u w:val="single"/>
    </w:rPr>
  </w:style>
  <w:style w:type="character" w:styleId="BesuchterHyperlink">
    <w:name w:val="FollowedHyperlink"/>
    <w:basedOn w:val="Absatz-Standardschriftart"/>
    <w:uiPriority w:val="99"/>
    <w:semiHidden/>
    <w:unhideWhenUsed/>
    <w:rsid w:val="00D72CAF"/>
    <w:rPr>
      <w:color w:val="800080" w:themeColor="followedHyperlink"/>
      <w:u w:val="single"/>
    </w:rPr>
  </w:style>
  <w:style w:type="paragraph" w:styleId="NurText">
    <w:name w:val="Plain Text"/>
    <w:basedOn w:val="Standard"/>
    <w:link w:val="NurTextZchn"/>
    <w:uiPriority w:val="99"/>
    <w:unhideWhenUsed/>
    <w:rsid w:val="00552C7D"/>
    <w:pPr>
      <w:spacing w:after="0" w:line="240" w:lineRule="auto"/>
    </w:pPr>
    <w:rPr>
      <w:rFonts w:ascii="Calibri" w:eastAsiaTheme="minorHAnsi" w:hAnsi="Calibri" w:cs="Consolas"/>
      <w:szCs w:val="21"/>
      <w:lang w:eastAsia="en-US"/>
    </w:rPr>
  </w:style>
  <w:style w:type="character" w:customStyle="1" w:styleId="NurTextZchn">
    <w:name w:val="Nur Text Zchn"/>
    <w:basedOn w:val="Absatz-Standardschriftart"/>
    <w:link w:val="NurText"/>
    <w:uiPriority w:val="99"/>
    <w:rsid w:val="00552C7D"/>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9D7"/>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59D7"/>
    <w:pPr>
      <w:autoSpaceDE w:val="0"/>
      <w:autoSpaceDN w:val="0"/>
      <w:adjustRightInd w:val="0"/>
      <w:spacing w:after="0" w:line="240" w:lineRule="auto"/>
    </w:pPr>
    <w:rPr>
      <w:rFonts w:ascii="Segoe UI" w:hAnsi="Segoe UI" w:cs="Segoe UI"/>
      <w:color w:val="000000"/>
      <w:sz w:val="24"/>
      <w:szCs w:val="24"/>
    </w:rPr>
  </w:style>
  <w:style w:type="paragraph" w:styleId="Listenabsatz">
    <w:name w:val="List Paragraph"/>
    <w:basedOn w:val="Standard"/>
    <w:uiPriority w:val="34"/>
    <w:qFormat/>
    <w:rsid w:val="00605435"/>
    <w:pPr>
      <w:ind w:left="720"/>
      <w:contextualSpacing/>
    </w:pPr>
  </w:style>
  <w:style w:type="paragraph" w:styleId="Kopfzeile">
    <w:name w:val="header"/>
    <w:basedOn w:val="Standard"/>
    <w:link w:val="KopfzeileZchn"/>
    <w:uiPriority w:val="99"/>
    <w:unhideWhenUsed/>
    <w:rsid w:val="00E91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093"/>
    <w:rPr>
      <w:rFonts w:eastAsiaTheme="minorEastAsia"/>
      <w:lang w:eastAsia="de-AT"/>
    </w:rPr>
  </w:style>
  <w:style w:type="paragraph" w:styleId="Fuzeile">
    <w:name w:val="footer"/>
    <w:basedOn w:val="Standard"/>
    <w:link w:val="FuzeileZchn"/>
    <w:uiPriority w:val="99"/>
    <w:unhideWhenUsed/>
    <w:rsid w:val="00E91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093"/>
    <w:rPr>
      <w:rFonts w:eastAsiaTheme="minorEastAsia"/>
      <w:lang w:eastAsia="de-AT"/>
    </w:rPr>
  </w:style>
  <w:style w:type="paragraph" w:styleId="KeinLeerraum">
    <w:name w:val="No Spacing"/>
    <w:uiPriority w:val="1"/>
    <w:qFormat/>
    <w:rsid w:val="00FA3695"/>
    <w:pPr>
      <w:spacing w:after="0" w:line="240" w:lineRule="auto"/>
    </w:pPr>
  </w:style>
  <w:style w:type="paragraph" w:styleId="Sprechblasentext">
    <w:name w:val="Balloon Text"/>
    <w:basedOn w:val="Standard"/>
    <w:link w:val="SprechblasentextZchn"/>
    <w:uiPriority w:val="99"/>
    <w:semiHidden/>
    <w:unhideWhenUsed/>
    <w:rsid w:val="006E08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818"/>
    <w:rPr>
      <w:rFonts w:ascii="Tahoma" w:eastAsiaTheme="minorEastAsia" w:hAnsi="Tahoma" w:cs="Tahoma"/>
      <w:sz w:val="16"/>
      <w:szCs w:val="16"/>
      <w:lang w:eastAsia="de-AT"/>
    </w:rPr>
  </w:style>
  <w:style w:type="character" w:styleId="Kommentarzeichen">
    <w:name w:val="annotation reference"/>
    <w:basedOn w:val="Absatz-Standardschriftart"/>
    <w:uiPriority w:val="99"/>
    <w:semiHidden/>
    <w:unhideWhenUsed/>
    <w:rsid w:val="006E0818"/>
    <w:rPr>
      <w:sz w:val="16"/>
      <w:szCs w:val="16"/>
    </w:rPr>
  </w:style>
  <w:style w:type="paragraph" w:styleId="Kommentartext">
    <w:name w:val="annotation text"/>
    <w:basedOn w:val="Standard"/>
    <w:link w:val="KommentartextZchn"/>
    <w:uiPriority w:val="99"/>
    <w:semiHidden/>
    <w:unhideWhenUsed/>
    <w:rsid w:val="006E08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0818"/>
    <w:rPr>
      <w:rFonts w:eastAsiaTheme="minorEastAsia"/>
      <w:sz w:val="20"/>
      <w:szCs w:val="20"/>
      <w:lang w:eastAsia="de-AT"/>
    </w:rPr>
  </w:style>
  <w:style w:type="paragraph" w:styleId="Kommentarthema">
    <w:name w:val="annotation subject"/>
    <w:basedOn w:val="Kommentartext"/>
    <w:next w:val="Kommentartext"/>
    <w:link w:val="KommentarthemaZchn"/>
    <w:uiPriority w:val="99"/>
    <w:semiHidden/>
    <w:unhideWhenUsed/>
    <w:rsid w:val="006E0818"/>
    <w:rPr>
      <w:b/>
      <w:bCs/>
    </w:rPr>
  </w:style>
  <w:style w:type="character" w:customStyle="1" w:styleId="KommentarthemaZchn">
    <w:name w:val="Kommentarthema Zchn"/>
    <w:basedOn w:val="KommentartextZchn"/>
    <w:link w:val="Kommentarthema"/>
    <w:uiPriority w:val="99"/>
    <w:semiHidden/>
    <w:rsid w:val="006E0818"/>
    <w:rPr>
      <w:rFonts w:eastAsiaTheme="minorEastAsia"/>
      <w:b/>
      <w:bCs/>
      <w:sz w:val="20"/>
      <w:szCs w:val="20"/>
      <w:lang w:eastAsia="de-AT"/>
    </w:rPr>
  </w:style>
  <w:style w:type="paragraph" w:styleId="berarbeitung">
    <w:name w:val="Revision"/>
    <w:hidden/>
    <w:uiPriority w:val="99"/>
    <w:semiHidden/>
    <w:rsid w:val="00642E45"/>
    <w:pPr>
      <w:spacing w:after="0" w:line="240" w:lineRule="auto"/>
    </w:pPr>
    <w:rPr>
      <w:rFonts w:eastAsiaTheme="minorEastAsia"/>
      <w:lang w:eastAsia="de-AT"/>
    </w:rPr>
  </w:style>
  <w:style w:type="character" w:customStyle="1" w:styleId="CourtNumberedparaChar">
    <w:name w:val="Court Numbered para Char"/>
    <w:basedOn w:val="Absatz-Standardschriftart"/>
    <w:link w:val="CourtNumberedpara"/>
    <w:locked/>
    <w:rsid w:val="00524F29"/>
    <w:rPr>
      <w:rFonts w:ascii="Arial" w:eastAsia="Times New Roman" w:hAnsi="Arial" w:cs="Arial"/>
      <w:szCs w:val="24"/>
    </w:rPr>
  </w:style>
  <w:style w:type="paragraph" w:customStyle="1" w:styleId="CourtNumberedpara">
    <w:name w:val="Court Numbered para"/>
    <w:basedOn w:val="Standard"/>
    <w:link w:val="CourtNumberedparaChar"/>
    <w:qFormat/>
    <w:rsid w:val="00524F29"/>
    <w:pPr>
      <w:numPr>
        <w:numId w:val="9"/>
      </w:numPr>
      <w:spacing w:before="180" w:after="180"/>
      <w:jc w:val="both"/>
    </w:pPr>
    <w:rPr>
      <w:rFonts w:ascii="Arial" w:eastAsia="Times New Roman" w:hAnsi="Arial" w:cs="Arial"/>
      <w:szCs w:val="24"/>
      <w:lang w:eastAsia="en-US"/>
    </w:rPr>
  </w:style>
  <w:style w:type="character" w:customStyle="1" w:styleId="highlightword">
    <w:name w:val="highlight_word"/>
    <w:basedOn w:val="Absatz-Standardschriftart"/>
    <w:rsid w:val="00900109"/>
  </w:style>
  <w:style w:type="paragraph" w:styleId="Funotentext">
    <w:name w:val="footnote text"/>
    <w:basedOn w:val="Standard"/>
    <w:link w:val="FunotentextZchn"/>
    <w:uiPriority w:val="99"/>
    <w:semiHidden/>
    <w:unhideWhenUsed/>
    <w:rsid w:val="00D72CA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2CAF"/>
    <w:rPr>
      <w:rFonts w:eastAsiaTheme="minorEastAsia"/>
      <w:sz w:val="20"/>
      <w:szCs w:val="20"/>
      <w:lang w:eastAsia="de-AT"/>
    </w:rPr>
  </w:style>
  <w:style w:type="character" w:styleId="Funotenzeichen">
    <w:name w:val="footnote reference"/>
    <w:basedOn w:val="Absatz-Standardschriftart"/>
    <w:uiPriority w:val="99"/>
    <w:semiHidden/>
    <w:unhideWhenUsed/>
    <w:rsid w:val="00D72CAF"/>
    <w:rPr>
      <w:vertAlign w:val="superscript"/>
    </w:rPr>
  </w:style>
  <w:style w:type="character" w:styleId="Hyperlink">
    <w:name w:val="Hyperlink"/>
    <w:basedOn w:val="Absatz-Standardschriftart"/>
    <w:uiPriority w:val="99"/>
    <w:unhideWhenUsed/>
    <w:rsid w:val="00D72CAF"/>
    <w:rPr>
      <w:color w:val="0000FF" w:themeColor="hyperlink"/>
      <w:u w:val="single"/>
    </w:rPr>
  </w:style>
  <w:style w:type="character" w:styleId="BesuchterHyperlink">
    <w:name w:val="FollowedHyperlink"/>
    <w:basedOn w:val="Absatz-Standardschriftart"/>
    <w:uiPriority w:val="99"/>
    <w:semiHidden/>
    <w:unhideWhenUsed/>
    <w:rsid w:val="00D72CAF"/>
    <w:rPr>
      <w:color w:val="800080" w:themeColor="followedHyperlink"/>
      <w:u w:val="single"/>
    </w:rPr>
  </w:style>
  <w:style w:type="paragraph" w:styleId="NurText">
    <w:name w:val="Plain Text"/>
    <w:basedOn w:val="Standard"/>
    <w:link w:val="NurTextZchn"/>
    <w:uiPriority w:val="99"/>
    <w:unhideWhenUsed/>
    <w:rsid w:val="00552C7D"/>
    <w:pPr>
      <w:spacing w:after="0" w:line="240" w:lineRule="auto"/>
    </w:pPr>
    <w:rPr>
      <w:rFonts w:ascii="Calibri" w:eastAsiaTheme="minorHAnsi" w:hAnsi="Calibri" w:cs="Consolas"/>
      <w:szCs w:val="21"/>
      <w:lang w:eastAsia="en-US"/>
    </w:rPr>
  </w:style>
  <w:style w:type="character" w:customStyle="1" w:styleId="NurTextZchn">
    <w:name w:val="Nur Text Zchn"/>
    <w:basedOn w:val="Absatz-Standardschriftart"/>
    <w:link w:val="NurText"/>
    <w:uiPriority w:val="99"/>
    <w:rsid w:val="00552C7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1608">
      <w:bodyDiv w:val="1"/>
      <w:marLeft w:val="0"/>
      <w:marRight w:val="0"/>
      <w:marTop w:val="0"/>
      <w:marBottom w:val="0"/>
      <w:divBdr>
        <w:top w:val="none" w:sz="0" w:space="0" w:color="auto"/>
        <w:left w:val="none" w:sz="0" w:space="0" w:color="auto"/>
        <w:bottom w:val="none" w:sz="0" w:space="0" w:color="auto"/>
        <w:right w:val="none" w:sz="0" w:space="0" w:color="auto"/>
      </w:divBdr>
    </w:div>
    <w:div w:id="486363639">
      <w:bodyDiv w:val="1"/>
      <w:marLeft w:val="0"/>
      <w:marRight w:val="0"/>
      <w:marTop w:val="0"/>
      <w:marBottom w:val="0"/>
      <w:divBdr>
        <w:top w:val="none" w:sz="0" w:space="0" w:color="auto"/>
        <w:left w:val="none" w:sz="0" w:space="0" w:color="auto"/>
        <w:bottom w:val="none" w:sz="0" w:space="0" w:color="auto"/>
        <w:right w:val="none" w:sz="0" w:space="0" w:color="auto"/>
      </w:divBdr>
    </w:div>
    <w:div w:id="623779819">
      <w:bodyDiv w:val="1"/>
      <w:marLeft w:val="0"/>
      <w:marRight w:val="0"/>
      <w:marTop w:val="0"/>
      <w:marBottom w:val="0"/>
      <w:divBdr>
        <w:top w:val="none" w:sz="0" w:space="0" w:color="auto"/>
        <w:left w:val="none" w:sz="0" w:space="0" w:color="auto"/>
        <w:bottom w:val="none" w:sz="0" w:space="0" w:color="auto"/>
        <w:right w:val="none" w:sz="0" w:space="0" w:color="auto"/>
      </w:divBdr>
    </w:div>
    <w:div w:id="1342122666">
      <w:bodyDiv w:val="1"/>
      <w:marLeft w:val="0"/>
      <w:marRight w:val="0"/>
      <w:marTop w:val="0"/>
      <w:marBottom w:val="0"/>
      <w:divBdr>
        <w:top w:val="none" w:sz="0" w:space="0" w:color="auto"/>
        <w:left w:val="none" w:sz="0" w:space="0" w:color="auto"/>
        <w:bottom w:val="none" w:sz="0" w:space="0" w:color="auto"/>
        <w:right w:val="none" w:sz="0" w:space="0" w:color="auto"/>
      </w:divBdr>
    </w:div>
    <w:div w:id="1426881074">
      <w:bodyDiv w:val="1"/>
      <w:marLeft w:val="0"/>
      <w:marRight w:val="0"/>
      <w:marTop w:val="0"/>
      <w:marBottom w:val="0"/>
      <w:divBdr>
        <w:top w:val="none" w:sz="0" w:space="0" w:color="auto"/>
        <w:left w:val="none" w:sz="0" w:space="0" w:color="auto"/>
        <w:bottom w:val="none" w:sz="0" w:space="0" w:color="auto"/>
        <w:right w:val="none" w:sz="0" w:space="0" w:color="auto"/>
      </w:divBdr>
    </w:div>
    <w:div w:id="1462650749">
      <w:bodyDiv w:val="1"/>
      <w:marLeft w:val="0"/>
      <w:marRight w:val="0"/>
      <w:marTop w:val="0"/>
      <w:marBottom w:val="0"/>
      <w:divBdr>
        <w:top w:val="none" w:sz="0" w:space="0" w:color="auto"/>
        <w:left w:val="none" w:sz="0" w:space="0" w:color="auto"/>
        <w:bottom w:val="none" w:sz="0" w:space="0" w:color="auto"/>
        <w:right w:val="none" w:sz="0" w:space="0" w:color="auto"/>
      </w:divBdr>
    </w:div>
    <w:div w:id="1623147352">
      <w:bodyDiv w:val="1"/>
      <w:marLeft w:val="0"/>
      <w:marRight w:val="0"/>
      <w:marTop w:val="0"/>
      <w:marBottom w:val="0"/>
      <w:divBdr>
        <w:top w:val="none" w:sz="0" w:space="0" w:color="auto"/>
        <w:left w:val="none" w:sz="0" w:space="0" w:color="auto"/>
        <w:bottom w:val="none" w:sz="0" w:space="0" w:color="auto"/>
        <w:right w:val="none" w:sz="0" w:space="0" w:color="auto"/>
      </w:divBdr>
    </w:div>
    <w:div w:id="21086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Butschek, Ulrike, Mag."/>
    <f:field ref="FSCFOLIO_1_1001_SignaturesFldCtx_FSCFOLIO_1_1001_FieldLastSignatureAt" date="2021-04-29T14:03:20" text="29.04.2021 16:03:20"/>
    <f:field ref="FSCFOLIO_1_1001_SignaturesFldCtx_FSCFOLIO_1_1001_FieldLastSignatureRemark" text=""/>
    <f:field ref="FSCFOLIO_1_1001_FieldCurrentUser" text="Peter Gasser"/>
    <f:field ref="FSCFOLIO_1_1001_FieldCurrentDate" text="29.04.2021 14:25"/>
    <f:field ref="CCAPRECONFIG_15_1001_Objektname" text="ö Statement Belgien" edit="true"/>
    <f:field ref="CCAPRECONFIG_15_1001_Objektname" text="ö Statement Belgien"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VN-MRR, 38. Sitzung der UPR-Arbeitsgruppe, Statement Österreichs anlässlich der Überprüfung Belgiens am 5. Mai 2021" multiline="true"/>
    <f:field ref="EIBVFGH_15_1700_FieldPartPlaintiffList" text="" multiline="true"/>
    <f:field ref="EIBVFGH_15_1700_FieldGoesOutToList" text="" multiline="true"/>
    <f:field ref="CUSTOMIZATIONRESSORTBMF_103_2800_FieldRecipientsEmailBMF" text="" multiline="true"/>
    <f:field ref="objname" text="ö Statement Belgien" edit="true"/>
    <f:field ref="objsubject" text="" edit="true"/>
    <f:field ref="objcreatedby" text="Knauder, Nina, Mag."/>
    <f:field ref="objcreatedat" date="2021-04-29T10:43:29" text="29.04.2021 10:43:29"/>
    <f:field ref="objchangedby" text="Butschek, Ulrike, Mag."/>
    <f:field ref="objmodifiedat" date="2021-04-29T14:03:22" text="29.04.2021 14:03:22"/>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A9F697-8596-4A90-9FA4-930E29A875FD}"/>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4CAA0629-BA88-42BE-9E6B-BAAEE19C5B21}"/>
</file>

<file path=customXml/itemProps4.xml><?xml version="1.0" encoding="utf-8"?>
<ds:datastoreItem xmlns:ds="http://schemas.openxmlformats.org/officeDocument/2006/customXml" ds:itemID="{09911278-102A-4BDA-8534-5180E5F622EB}"/>
</file>

<file path=customXml/itemProps5.xml><?xml version="1.0" encoding="utf-8"?>
<ds:datastoreItem xmlns:ds="http://schemas.openxmlformats.org/officeDocument/2006/customXml" ds:itemID="{5D98B5BA-8C25-4C26-9772-3028196E1D1D}"/>
</file>

<file path=docProps/app.xml><?xml version="1.0" encoding="utf-8"?>
<Properties xmlns="http://schemas.openxmlformats.org/officeDocument/2006/extended-properties" xmlns:vt="http://schemas.openxmlformats.org/officeDocument/2006/docPropsVTypes">
  <Template>DFE084FA</Template>
  <TotalTime>0</TotalTime>
  <Pages>1</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michael.pfeifer</dc:creator>
  <cp:lastModifiedBy>julia.tauber</cp:lastModifiedBy>
  <cp:revision>5</cp:revision>
  <cp:lastPrinted>2019-11-06T11:21:00Z</cp:lastPrinted>
  <dcterms:created xsi:type="dcterms:W3CDTF">2021-04-30T14:11:00Z</dcterms:created>
  <dcterms:modified xsi:type="dcterms:W3CDTF">2021-04-30T14:29:00Z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29.04.2021</vt:lpwstr>
  </property>
  <property fmtid="{D5CDD505-2E9C-101B-9397-08002B2CF9AE}" pid="8" name="FSC#EIBPRECONFIG@1.1001:EIBApprovedBy">
    <vt:lpwstr>Butschek</vt:lpwstr>
  </property>
  <property fmtid="{D5CDD505-2E9C-101B-9397-08002B2CF9AE}" pid="9" name="FSC#EIBPRECONFIG@1.1001:EIBApprovedBySubst">
    <vt:lpwstr/>
  </property>
  <property fmtid="{D5CDD505-2E9C-101B-9397-08002B2CF9AE}" pid="10" name="FSC#EIBPRECONFIG@1.1001:EIBApprovedByTitle">
    <vt:lpwstr>Mag. Ulrike Butschek</vt:lpwstr>
  </property>
  <property fmtid="{D5CDD505-2E9C-101B-9397-08002B2CF9AE}" pid="11" name="FSC#EIBPRECONFIG@1.1001:EIBApprovedByPostTitle">
    <vt:lpwstr/>
  </property>
  <property fmtid="{D5CDD505-2E9C-101B-9397-08002B2CF9AE}" pid="12" name="FSC#EIBPRECONFIG@1.1001:EIBDepartment">
    <vt:lpwstr>BMEIA - I.5 (Allgemeines Völkerrecht)</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nina.knauder@bmeia.gv.at</vt:lpwstr>
  </property>
  <property fmtid="{D5CDD505-2E9C-101B-9397-08002B2CF9AE}" pid="19" name="FSC#EIBPRECONFIG@1.1001:OUEmail">
    <vt:lpwstr>abtI5@bmeia.gv.at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BMEIA ,  </vt:lpwstr>
  </property>
  <property fmtid="{D5CDD505-2E9C-101B-9397-08002B2CF9AE}" pid="34" name="FSC#EIBPRECONFIG@1.1001:OUDescr">
    <vt:lpwstr>I.2 bis 19.03.2018</vt:lpwstr>
  </property>
  <property fmtid="{D5CDD505-2E9C-101B-9397-08002B2CF9AE}" pid="35" name="FSC#EIBPRECONFIG@1.1001:Signatures">
    <vt:lpwstr>Abzeichnen_x000d_
Genehmigt</vt:lpwstr>
  </property>
  <property fmtid="{D5CDD505-2E9C-101B-9397-08002B2CF9AE}" pid="36" name="FSC#EIBPRECONFIG@1.1001:currentuser">
    <vt:lpwstr>COO.3000.100.1.570331</vt:lpwstr>
  </property>
  <property fmtid="{D5CDD505-2E9C-101B-9397-08002B2CF9AE}" pid="37" name="FSC#EIBPRECONFIG@1.1001:currentuserrolegroup">
    <vt:lpwstr>COO.3000.100.1.146979</vt:lpwstr>
  </property>
  <property fmtid="{D5CDD505-2E9C-101B-9397-08002B2CF9AE}" pid="38" name="FSC#EIBPRECONFIG@1.1001:currentuserroleposition">
    <vt:lpwstr>COO.1.1001.1.4329</vt:lpwstr>
  </property>
  <property fmtid="{D5CDD505-2E9C-101B-9397-08002B2CF9AE}" pid="39" name="FSC#EIBPRECONFIG@1.1001:currentuserroot">
    <vt:lpwstr>COO.3000.112.11.917632</vt:lpwstr>
  </property>
  <property fmtid="{D5CDD505-2E9C-101B-9397-08002B2CF9AE}" pid="40" name="FSC#EIBPRECONFIG@1.1001:toplevelobject">
    <vt:lpwstr>COO.3000.112.16.14588979</vt:lpwstr>
  </property>
  <property fmtid="{D5CDD505-2E9C-101B-9397-08002B2CF9AE}" pid="41" name="FSC#EIBPRECONFIG@1.1001:objchangedby">
    <vt:lpwstr>Mag. Ulrike Butschek</vt:lpwstr>
  </property>
  <property fmtid="{D5CDD505-2E9C-101B-9397-08002B2CF9AE}" pid="42" name="FSC#EIBPRECONFIG@1.1001:objchangedbyPostTitle">
    <vt:lpwstr/>
  </property>
  <property fmtid="{D5CDD505-2E9C-101B-9397-08002B2CF9AE}" pid="43" name="FSC#EIBPRECONFIG@1.1001:objchangedat">
    <vt:lpwstr>29.04.2021</vt:lpwstr>
  </property>
  <property fmtid="{D5CDD505-2E9C-101B-9397-08002B2CF9AE}" pid="44" name="FSC#EIBPRECONFIG@1.1001:objname">
    <vt:lpwstr>ö Statement Belgien</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VN-MRR, 38. Sitzung der UPR-Arbeitsgruppe, Statement Österreichs anlässlich der Überprüfung Belgiens am 5. Mai 2021</vt:lpwstr>
  </property>
  <property fmtid="{D5CDD505-2E9C-101B-9397-08002B2CF9AE}" pid="52" name="FSC#COOELAK@1.1001:FileReference">
    <vt:lpwstr>2021-0.302.804</vt:lpwstr>
  </property>
  <property fmtid="{D5CDD505-2E9C-101B-9397-08002B2CF9AE}" pid="53" name="FSC#COOELAK@1.1001:FileRefYear">
    <vt:lpwstr>2021</vt:lpwstr>
  </property>
  <property fmtid="{D5CDD505-2E9C-101B-9397-08002B2CF9AE}" pid="54" name="FSC#COOELAK@1.1001:FileRefOrdinal">
    <vt:lpwstr>302804</vt:lpwstr>
  </property>
  <property fmtid="{D5CDD505-2E9C-101B-9397-08002B2CF9AE}" pid="55" name="FSC#COOELAK@1.1001:FileRefOU">
    <vt:lpwstr>I.7</vt:lpwstr>
  </property>
  <property fmtid="{D5CDD505-2E9C-101B-9397-08002B2CF9AE}" pid="56" name="FSC#COOELAK@1.1001:Organization">
    <vt:lpwstr/>
  </property>
  <property fmtid="{D5CDD505-2E9C-101B-9397-08002B2CF9AE}" pid="57" name="FSC#COOELAK@1.1001:Owner">
    <vt:lpwstr>Mag. Nina Knauder</vt:lpwstr>
  </property>
  <property fmtid="{D5CDD505-2E9C-101B-9397-08002B2CF9AE}" pid="58" name="FSC#COOELAK@1.1001:OwnerExtension">
    <vt:lpwstr>3256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BMEIA - I.7 (Menschenrechte, Volksgruppenangelegenheiten)</vt:lpwstr>
  </property>
  <property fmtid="{D5CDD505-2E9C-101B-9397-08002B2CF9AE}" pid="65" name="FSC#COOELAK@1.1001:CreatedAt">
    <vt:lpwstr>29.04.2021</vt:lpwstr>
  </property>
  <property fmtid="{D5CDD505-2E9C-101B-9397-08002B2CF9AE}" pid="66" name="FSC#COOELAK@1.1001:OU">
    <vt:lpwstr>BMEIA - I.5 (Allgemeines Völkerrecht)</vt:lpwstr>
  </property>
  <property fmtid="{D5CDD505-2E9C-101B-9397-08002B2CF9AE}" pid="67" name="FSC#COOELAK@1.1001:Priority">
    <vt:lpwstr> ()</vt:lpwstr>
  </property>
  <property fmtid="{D5CDD505-2E9C-101B-9397-08002B2CF9AE}" pid="68" name="FSC#COOELAK@1.1001:ObjBarCode">
    <vt:lpwstr>*COO.3000.112.15.4615935*</vt:lpwstr>
  </property>
  <property fmtid="{D5CDD505-2E9C-101B-9397-08002B2CF9AE}" pid="69" name="FSC#COOELAK@1.1001:RefBarCode">
    <vt:lpwstr/>
  </property>
  <property fmtid="{D5CDD505-2E9C-101B-9397-08002B2CF9AE}" pid="70" name="FSC#COOELAK@1.1001:FileRefBarCode">
    <vt:lpwstr>*2021-0.302.804*</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Kanzlist/in</vt:lpwstr>
  </property>
  <property fmtid="{D5CDD505-2E9C-101B-9397-08002B2CF9AE}" pid="85" name="FSC#COOELAK@1.1001:CurrentUserEmail">
    <vt:lpwstr>peter.gasser@bmeia.gv.at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COO.3000.112.15.4615935</vt:lpwstr>
  </property>
  <property fmtid="{D5CDD505-2E9C-101B-9397-08002B2CF9AE}" pid="117" name="FSC#FSCFOLIO@1.1001:docpropproject">
    <vt:lpwstr/>
  </property>
  <property fmtid="{D5CDD505-2E9C-101B-9397-08002B2CF9AE}" pid="118" name="FSC#EIBPRECONFIG@1.1001:IsFileAttachment">
    <vt:lpwstr>Ja</vt:lpwstr>
  </property>
  <property fmtid="{D5CDD505-2E9C-101B-9397-08002B2CF9AE}" pid="119" name="FSC#COOELAK@1.1001:ObjectAddressees">
    <vt:lpwstr/>
  </property>
  <property fmtid="{D5CDD505-2E9C-101B-9397-08002B2CF9AE}" pid="120" name="FSC#COOELAK@1.1001:replyreference">
    <vt:lpwstr/>
  </property>
  <property fmtid="{D5CDD505-2E9C-101B-9397-08002B2CF9AE}" pid="121" name="FSC#EIBPRECONFIG@1.1001:EIBSettlementApprovedByFirstnameSurname">
    <vt:lpwstr/>
  </property>
  <property fmtid="{D5CDD505-2E9C-101B-9397-08002B2CF9AE}" pid="122" name="FSC#EIBPRECONFIG@1.1001:FileOUEmail">
    <vt:lpwstr>abti7@bmeia.gv.at</vt:lpwstr>
  </property>
  <property fmtid="{D5CDD505-2E9C-101B-9397-08002B2CF9AE}" pid="123" name="FSC#EIBPRECONFIG@1.1001:FileOUName">
    <vt:lpwstr>BMEIA - I.7 (Menschenrechte, Volksgruppenangelegenheiten)</vt:lpwstr>
  </property>
  <property fmtid="{D5CDD505-2E9C-101B-9397-08002B2CF9AE}" pid="124" name="FSC#EIBPRECONFIG@1.1001:FileOUDescr">
    <vt:lpwstr>I.7</vt:lpwstr>
  </property>
  <property fmtid="{D5CDD505-2E9C-101B-9397-08002B2CF9AE}" pid="125" name="FSC#EIBPRECONFIG@1.1001:FileResponsibleFullName">
    <vt:lpwstr/>
  </property>
  <property fmtid="{D5CDD505-2E9C-101B-9397-08002B2CF9AE}" pid="126" name="FSC#EIBPRECONFIG@1.1001:FileResponsibleFirstnameSurname">
    <vt:lpwstr/>
  </property>
  <property fmtid="{D5CDD505-2E9C-101B-9397-08002B2CF9AE}" pid="127" name="FSC#EIBPRECONFIG@1.1001:FileResponsibleEmail">
    <vt:lpwstr/>
  </property>
  <property fmtid="{D5CDD505-2E9C-101B-9397-08002B2CF9AE}" pid="128" name="FSC#EIBPRECONFIG@1.1001:FileResponsibleExtension">
    <vt:lpwstr/>
  </property>
  <property fmtid="{D5CDD505-2E9C-101B-9397-08002B2CF9AE}" pid="129" name="FSC#EIBPRECONFIG@1.1001:FileResponsibleFaxExtension">
    <vt:lpwstr/>
  </property>
  <property fmtid="{D5CDD505-2E9C-101B-9397-08002B2CF9AE}" pid="130" name="FSC#EIBPRECONFIG@1.1001:FileResponsibleGender">
    <vt:lpwstr/>
  </property>
  <property fmtid="{D5CDD505-2E9C-101B-9397-08002B2CF9AE}" pid="131" name="FSC#EIBPRECONFIG@1.1001:FileResponsibleAddr">
    <vt:lpwstr/>
  </property>
  <property fmtid="{D5CDD505-2E9C-101B-9397-08002B2CF9AE}" pid="132" name="FSC#EIBPRECONFIG@1.1001:OwnerAddr">
    <vt:lpwstr> ,  </vt:lpwstr>
  </property>
  <property fmtid="{D5CDD505-2E9C-101B-9397-08002B2CF9AE}" pid="133" name="FSC#CCAPRECONFIGG@15.1001:DepartmentON">
    <vt:lpwstr/>
  </property>
  <property fmtid="{D5CDD505-2E9C-101B-9397-08002B2CF9AE}" pid="134" name="ContentTypeId">
    <vt:lpwstr>0x01010037C5AC3008AAB14799B0F32C039A8199</vt:lpwstr>
  </property>
</Properties>
</file>