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2714" w14:textId="77777777" w:rsidR="00847E10" w:rsidRPr="00D5145F" w:rsidRDefault="00847E10" w:rsidP="00847E10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C41E888" w14:textId="77777777" w:rsidR="00847E10" w:rsidRPr="0056559E" w:rsidRDefault="00847E10" w:rsidP="00847E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17828113" w14:textId="77777777" w:rsidR="00847E10" w:rsidRPr="0056559E" w:rsidRDefault="00847E10" w:rsidP="00847E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049E7D50" w14:textId="77777777" w:rsidR="00847E10" w:rsidRPr="00216973" w:rsidRDefault="00847E10" w:rsidP="00847E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4F3A1D82" w14:textId="77777777" w:rsidR="00847E10" w:rsidRPr="002236BD" w:rsidRDefault="00847E10" w:rsidP="00847E1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3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>
        <w:rPr>
          <w:rFonts w:ascii="Times New Roman" w:hAnsi="Times New Roman"/>
          <w:b/>
          <w:bCs/>
          <w:sz w:val="28"/>
          <w:szCs w:val="35"/>
          <w:u w:val="single"/>
        </w:rPr>
        <w:t>Belgium</w:t>
      </w:r>
    </w:p>
    <w:p w14:paraId="038AEDF4" w14:textId="77777777" w:rsidR="00847E10" w:rsidRDefault="00847E10" w:rsidP="00847E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38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03D7686F" w14:textId="77777777" w:rsidR="00847E10" w:rsidRDefault="00847E10" w:rsidP="00847E1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Wednesday, 5 May 2021, 09.00-12.30 hrs.</w:t>
      </w:r>
    </w:p>
    <w:p w14:paraId="79CE260A" w14:textId="77777777" w:rsidR="00847E10" w:rsidRDefault="00847E10" w:rsidP="00847E10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>(Speaker Number: 20 / Speaking Time: 55 seconds)</w:t>
      </w:r>
    </w:p>
    <w:p w14:paraId="749644EA" w14:textId="77777777" w:rsidR="00847E10" w:rsidRDefault="00847E10" w:rsidP="00847E10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ECBCE" w14:textId="77777777" w:rsidR="00847E10" w:rsidRPr="001F2367" w:rsidRDefault="00847E10" w:rsidP="00847E10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67">
        <w:rPr>
          <w:rFonts w:ascii="Times New Roman" w:hAnsi="Times New Roman" w:cs="Times New Roman"/>
          <w:sz w:val="28"/>
          <w:szCs w:val="28"/>
        </w:rPr>
        <w:t>Madam President,</w:t>
      </w:r>
    </w:p>
    <w:p w14:paraId="553D6EFB" w14:textId="41297540" w:rsidR="00847E10" w:rsidRPr="0075539C" w:rsidRDefault="00847E10" w:rsidP="00847E1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04">
        <w:rPr>
          <w:rFonts w:ascii="Times New Roman" w:hAnsi="Times New Roman" w:cs="Times New Roman"/>
          <w:sz w:val="28"/>
          <w:szCs w:val="28"/>
        </w:rPr>
        <w:t xml:space="preserve">Thailand commends </w:t>
      </w:r>
      <w:r>
        <w:rPr>
          <w:rFonts w:ascii="Times New Roman" w:hAnsi="Times New Roman"/>
          <w:sz w:val="28"/>
          <w:szCs w:val="35"/>
        </w:rPr>
        <w:t>Belgium</w:t>
      </w:r>
      <w:r>
        <w:rPr>
          <w:rFonts w:ascii="Times New Roman" w:hAnsi="Times New Roman" w:cs="Times New Roman"/>
          <w:sz w:val="28"/>
          <w:szCs w:val="28"/>
        </w:rPr>
        <w:t>’s</w:t>
      </w:r>
      <w:r w:rsidRPr="00620004">
        <w:rPr>
          <w:rFonts w:ascii="Times New Roman" w:hAnsi="Times New Roman" w:cs="Times New Roman"/>
          <w:sz w:val="28"/>
          <w:szCs w:val="28"/>
        </w:rPr>
        <w:t xml:space="preserve"> continu</w:t>
      </w:r>
      <w:r>
        <w:rPr>
          <w:rFonts w:ascii="Times New Roman" w:hAnsi="Times New Roman" w:cs="Times New Roman"/>
          <w:sz w:val="28"/>
          <w:szCs w:val="28"/>
        </w:rPr>
        <w:t>ed</w:t>
      </w:r>
      <w:r w:rsidRPr="00620004">
        <w:rPr>
          <w:rFonts w:ascii="Times New Roman" w:hAnsi="Times New Roman" w:cs="Times New Roman"/>
          <w:sz w:val="28"/>
          <w:szCs w:val="28"/>
        </w:rPr>
        <w:t xml:space="preserve"> efforts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>promoting diversity and</w:t>
      </w:r>
      <w:r>
        <w:rPr>
          <w:rFonts w:ascii="Times New Roman" w:hAnsi="Times New Roman" w:cs="Times New Roman"/>
          <w:sz w:val="28"/>
          <w:szCs w:val="28"/>
        </w:rPr>
        <w:t xml:space="preserve"> combating racism, racial discrimination, xenophobia and related intolerance, including the establishment of an inter-ministerial conference against racism</w:t>
      </w:r>
      <w:r>
        <w:rPr>
          <w:rFonts w:ascii="Times New Roman" w:hAnsi="Times New Roman"/>
          <w:sz w:val="28"/>
          <w:szCs w:val="35"/>
        </w:rPr>
        <w:t>. We are of the view that the facilitation and recognition of religious</w:t>
      </w:r>
      <w:r w:rsidRPr="00311148">
        <w:rPr>
          <w:rFonts w:ascii="Times New Roman" w:hAnsi="Times New Roman"/>
          <w:sz w:val="28"/>
          <w:szCs w:val="35"/>
        </w:rPr>
        <w:t xml:space="preserve"> </w:t>
      </w:r>
      <w:r>
        <w:rPr>
          <w:rFonts w:ascii="Times New Roman" w:hAnsi="Times New Roman"/>
          <w:sz w:val="28"/>
          <w:szCs w:val="35"/>
        </w:rPr>
        <w:t>practices, including Buddhism, will contribute to the promotion of religion tolerance.</w:t>
      </w:r>
    </w:p>
    <w:p w14:paraId="30D78886" w14:textId="77777777" w:rsidR="00847E10" w:rsidRPr="0075539C" w:rsidRDefault="00847E10" w:rsidP="00847E10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75539C">
        <w:rPr>
          <w:rFonts w:ascii="Times New Roman" w:hAnsi="Times New Roman" w:cs="Times New Roman"/>
          <w:sz w:val="28"/>
          <w:szCs w:val="28"/>
          <w:u w:val="single"/>
        </w:rPr>
        <w:t>recommen</w:t>
      </w:r>
      <w:r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Belgium to redouble its efforts in combating racism, racial discrimination</w:t>
      </w:r>
      <w:r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>and xenophobia by expediting assessment process of respective laws and continuing training for law enforcement officers.</w:t>
      </w:r>
    </w:p>
    <w:p w14:paraId="579D4163" w14:textId="56A35142" w:rsidR="00847E10" w:rsidRDefault="00847E10" w:rsidP="00847E10">
      <w:pPr>
        <w:spacing w:after="240" w:line="276" w:lineRule="auto"/>
        <w:jc w:val="both"/>
        <w:rPr>
          <w:rFonts w:ascii="Times New Roman" w:hAnsi="Times New Roman"/>
          <w:sz w:val="28"/>
          <w:szCs w:val="35"/>
          <w:cs/>
        </w:rPr>
      </w:pPr>
      <w:r>
        <w:rPr>
          <w:rFonts w:ascii="Times New Roman" w:hAnsi="Times New Roman"/>
          <w:sz w:val="28"/>
          <w:szCs w:val="35"/>
        </w:rPr>
        <w:t xml:space="preserve">Thailand welcomes steps taken to further promote the rights of persons with disabilities, including the Federal Disability Action Plan. We </w:t>
      </w:r>
      <w:r w:rsidRPr="00335841">
        <w:rPr>
          <w:rFonts w:ascii="Times New Roman" w:hAnsi="Times New Roman"/>
          <w:sz w:val="28"/>
          <w:szCs w:val="35"/>
          <w:u w:val="single"/>
        </w:rPr>
        <w:t>recommend</w:t>
      </w:r>
      <w:r>
        <w:rPr>
          <w:rFonts w:ascii="Times New Roman" w:hAnsi="Times New Roman"/>
          <w:sz w:val="28"/>
          <w:szCs w:val="35"/>
        </w:rPr>
        <w:t xml:space="preserve"> Belgium to facilitate greater access to employment for persons with disabilities as well as ensure access to social services, including education, for children with disabilities.</w:t>
      </w:r>
    </w:p>
    <w:p w14:paraId="46E26275" w14:textId="77777777" w:rsidR="00847E10" w:rsidRPr="00BD6818" w:rsidRDefault="00847E10" w:rsidP="00847E10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  <w:cs/>
        </w:rPr>
      </w:pPr>
      <w:r w:rsidRPr="00DA7970">
        <w:rPr>
          <w:rFonts w:ascii="Times New Roman" w:hAnsi="Times New Roman" w:cs="Times New Roman"/>
          <w:sz w:val="28"/>
          <w:szCs w:val="28"/>
        </w:rPr>
        <w:t>Thank you.</w:t>
      </w:r>
    </w:p>
    <w:p w14:paraId="7941172F" w14:textId="445BADE3" w:rsidR="00E22F1D" w:rsidRDefault="00847E10" w:rsidP="00847E10">
      <w:pPr>
        <w:spacing w:after="240" w:line="276" w:lineRule="auto"/>
        <w:jc w:val="right"/>
      </w:pPr>
      <w:r w:rsidRPr="004F02CA">
        <w:rPr>
          <w:rFonts w:ascii="Times New Roman" w:hAnsi="Times New Roman"/>
          <w:i/>
          <w:iCs/>
          <w:sz w:val="28"/>
          <w:szCs w:val="35"/>
        </w:rPr>
        <w:t>(</w:t>
      </w:r>
      <w:r w:rsidRPr="0075539C">
        <w:rPr>
          <w:rFonts w:ascii="Times New Roman" w:hAnsi="Times New Roman"/>
          <w:i/>
          <w:iCs/>
          <w:sz w:val="28"/>
        </w:rPr>
        <w:t>127</w:t>
      </w:r>
      <w:r w:rsidRPr="0075539C">
        <w:rPr>
          <w:rFonts w:ascii="Times New Roman" w:hAnsi="Times New Roman"/>
          <w:i/>
          <w:iCs/>
          <w:sz w:val="36"/>
          <w:szCs w:val="40"/>
        </w:rPr>
        <w:t xml:space="preserve"> </w:t>
      </w:r>
      <w:r w:rsidRPr="004F02CA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E2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10"/>
    <w:rsid w:val="00531C2B"/>
    <w:rsid w:val="00847E10"/>
    <w:rsid w:val="00E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D981"/>
  <w15:chartTrackingRefBased/>
  <w15:docId w15:val="{243DBC2A-1C1E-45BB-ABDF-36C47FA0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10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D712D-0D9B-48D9-A759-996934A0E1E2}"/>
</file>

<file path=customXml/itemProps2.xml><?xml version="1.0" encoding="utf-8"?>
<ds:datastoreItem xmlns:ds="http://schemas.openxmlformats.org/officeDocument/2006/customXml" ds:itemID="{6944569E-123D-4539-B221-DFA3112AF4DA}"/>
</file>

<file path=customXml/itemProps3.xml><?xml version="1.0" encoding="utf-8"?>
<ds:datastoreItem xmlns:ds="http://schemas.openxmlformats.org/officeDocument/2006/customXml" ds:itemID="{5292C2F0-45E6-49CC-A670-E0361E598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2</cp:revision>
  <dcterms:created xsi:type="dcterms:W3CDTF">2021-05-03T10:22:00Z</dcterms:created>
  <dcterms:modified xsi:type="dcterms:W3CDTF">2021-05-03T10:33:00Z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