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D3" w:rsidRDefault="00F15ED3" w:rsidP="00F15ED3">
      <w:pPr>
        <w:rPr>
          <w:b/>
          <w:sz w:val="20"/>
          <w:szCs w:val="20"/>
          <w:lang w:val="fr-FR"/>
        </w:rPr>
      </w:pPr>
      <w:bookmarkStart w:id="0" w:name="_GoBack"/>
      <w:bookmarkEnd w:id="0"/>
    </w:p>
    <w:p w:rsidR="00F15ED3" w:rsidRPr="00CF6846" w:rsidRDefault="00F15ED3" w:rsidP="00F15ED3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241DE7" wp14:editId="3A9BFC7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F15ED3" w:rsidRDefault="00F15ED3" w:rsidP="00F15ED3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F15ED3" w:rsidRPr="001925E3" w:rsidRDefault="00F15ED3" w:rsidP="00F15ED3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F15ED3" w:rsidRPr="001925E3" w:rsidRDefault="00F15ED3" w:rsidP="00F15ED3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21706" wp14:editId="55AA079C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445E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F15ED3" w:rsidRDefault="00F15ED3" w:rsidP="00F15ED3">
      <w:pPr>
        <w:pStyle w:val="Normal1"/>
        <w:ind w:firstLine="720"/>
        <w:rPr>
          <w:sz w:val="16"/>
          <w:szCs w:val="16"/>
        </w:rPr>
      </w:pPr>
    </w:p>
    <w:p w:rsidR="00F15ED3" w:rsidRPr="001925E3" w:rsidRDefault="00F15ED3" w:rsidP="00F15ED3">
      <w:pPr>
        <w:pStyle w:val="Normal1"/>
        <w:ind w:firstLine="720"/>
        <w:outlineLvl w:val="0"/>
      </w:pPr>
      <w:r w:rsidRPr="001925E3">
        <w:t xml:space="preserve">Working Group for UPR </w:t>
      </w:r>
    </w:p>
    <w:p w:rsidR="00F15ED3" w:rsidRPr="000B1997" w:rsidRDefault="00F15ED3" w:rsidP="00F15ED3">
      <w:pPr>
        <w:pStyle w:val="Normal1"/>
        <w:ind w:firstLine="720"/>
        <w:jc w:val="both"/>
      </w:pPr>
      <w:r w:rsidRPr="000B1997">
        <w:t xml:space="preserve">Interactive Dialogue on Report of </w:t>
      </w:r>
      <w:r>
        <w:t>Seychelles</w:t>
      </w:r>
    </w:p>
    <w:p w:rsidR="00F15ED3" w:rsidRDefault="00F15ED3" w:rsidP="00F15ED3">
      <w:pPr>
        <w:pStyle w:val="Normal1"/>
        <w:jc w:val="both"/>
      </w:pPr>
      <w:r w:rsidRPr="000B1997">
        <w:tab/>
      </w:r>
      <w:r>
        <w:t>May 2021</w:t>
      </w:r>
    </w:p>
    <w:p w:rsidR="00F15ED3" w:rsidRDefault="00F15ED3" w:rsidP="00F15ED3">
      <w:pPr>
        <w:pStyle w:val="Normal1"/>
        <w:jc w:val="both"/>
      </w:pPr>
    </w:p>
    <w:p w:rsidR="00F15ED3" w:rsidRDefault="00F15ED3" w:rsidP="00F15ED3">
      <w:pPr>
        <w:pStyle w:val="Normal1"/>
        <w:jc w:val="both"/>
      </w:pPr>
    </w:p>
    <w:p w:rsidR="00F15ED3" w:rsidRDefault="00F15ED3" w:rsidP="00F15ED3">
      <w:pPr>
        <w:pStyle w:val="Normal1"/>
        <w:jc w:val="both"/>
      </w:pPr>
    </w:p>
    <w:p w:rsidR="00F15ED3" w:rsidRPr="00F854A6" w:rsidRDefault="00F15ED3" w:rsidP="00F15ED3">
      <w:pPr>
        <w:pStyle w:val="Normal1"/>
        <w:jc w:val="both"/>
      </w:pPr>
    </w:p>
    <w:p w:rsidR="00F15ED3" w:rsidRPr="001054A7" w:rsidRDefault="00F15ED3" w:rsidP="00F15ED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</w:t>
      </w:r>
      <w:r>
        <w:rPr>
          <w:rFonts w:ascii="Times New Roman" w:hAnsi="Times New Roman"/>
          <w:sz w:val="24"/>
          <w:szCs w:val="24"/>
        </w:rPr>
        <w:t xml:space="preserve">participation of 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Seychelles at the 38 Session of the UPR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F15ED3" w:rsidRPr="00166228" w:rsidRDefault="00F15ED3" w:rsidP="00F15ED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take this opportunity to commend all the measures Seychelles has taken while implem</w:t>
      </w:r>
      <w:r w:rsidRPr="00166228">
        <w:rPr>
          <w:rFonts w:ascii="Times New Roman" w:hAnsi="Times New Roman"/>
          <w:sz w:val="24"/>
          <w:szCs w:val="24"/>
        </w:rPr>
        <w:t>enting the recommendations from the previous cycle.</w:t>
      </w:r>
    </w:p>
    <w:p w:rsidR="00F15ED3" w:rsidRPr="00166228" w:rsidRDefault="00F15ED3" w:rsidP="00F15ED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6228">
        <w:rPr>
          <w:rFonts w:ascii="Times New Roman" w:hAnsi="Times New Roman"/>
          <w:sz w:val="24"/>
          <w:szCs w:val="24"/>
        </w:rPr>
        <w:t xml:space="preserve">In particular we welcome </w:t>
      </w:r>
      <w:r w:rsidR="003530A3">
        <w:rPr>
          <w:rFonts w:ascii="Times New Roman" w:hAnsi="Times New Roman"/>
          <w:sz w:val="24"/>
          <w:szCs w:val="24"/>
        </w:rPr>
        <w:t>all the measures taken aimed at improving the judiciary system</w:t>
      </w:r>
      <w:r w:rsidRPr="00166228">
        <w:rPr>
          <w:rFonts w:ascii="Times New Roman" w:hAnsi="Times New Roman"/>
          <w:sz w:val="24"/>
          <w:szCs w:val="24"/>
        </w:rPr>
        <w:t>.</w:t>
      </w:r>
    </w:p>
    <w:p w:rsidR="00F15ED3" w:rsidRDefault="00F15ED3" w:rsidP="00F15ED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Seychelles the following:</w:t>
      </w:r>
    </w:p>
    <w:p w:rsidR="00F15ED3" w:rsidRPr="00F15ED3" w:rsidRDefault="00F15ED3" w:rsidP="00F15ED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ED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15ED3">
        <w:rPr>
          <w:rFonts w:ascii="Times New Roman" w:hAnsi="Times New Roman"/>
          <w:sz w:val="24"/>
          <w:szCs w:val="24"/>
        </w:rPr>
        <w:t>to</w:t>
      </w:r>
      <w:proofErr w:type="gramEnd"/>
      <w:r w:rsidRPr="00F15ED3">
        <w:rPr>
          <w:rFonts w:ascii="Times New Roman" w:hAnsi="Times New Roman"/>
          <w:sz w:val="24"/>
          <w:szCs w:val="24"/>
        </w:rPr>
        <w:t xml:space="preserve"> fully incorporate the provisions of the Convention on the Elimination of All Forms of Discrimination against Women into its national legislation,</w:t>
      </w:r>
    </w:p>
    <w:p w:rsidR="00F15ED3" w:rsidRDefault="00F15ED3" w:rsidP="00F15ED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ED3">
        <w:rPr>
          <w:rFonts w:ascii="Times New Roman" w:hAnsi="Times New Roman"/>
          <w:sz w:val="24"/>
          <w:szCs w:val="24"/>
        </w:rPr>
        <w:t>- to conduct a comprehensive assessment based on which adequate budgetary resources would be allocated for the implementation of all children's rights, especially in health and education.</w:t>
      </w:r>
    </w:p>
    <w:p w:rsidR="00F15ED3" w:rsidRDefault="00F15ED3" w:rsidP="00F15ED3">
      <w:pPr>
        <w:spacing w:line="240" w:lineRule="auto"/>
        <w:ind w:firstLine="720"/>
        <w:jc w:val="both"/>
      </w:pPr>
      <w:r w:rsidRPr="000B1997">
        <w:rPr>
          <w:rFonts w:ascii="Times New Roman" w:hAnsi="Times New Roman"/>
          <w:sz w:val="24"/>
          <w:szCs w:val="24"/>
        </w:rPr>
        <w:t xml:space="preserve">We wish </w:t>
      </w:r>
      <w:r>
        <w:rPr>
          <w:rFonts w:ascii="Times New Roman" w:hAnsi="Times New Roman"/>
          <w:sz w:val="24"/>
          <w:szCs w:val="24"/>
        </w:rPr>
        <w:t xml:space="preserve">Seychelles 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F15ED3" w:rsidRDefault="00F15ED3" w:rsidP="00F15ED3"/>
    <w:p w:rsidR="00F15ED3" w:rsidRDefault="00F15ED3" w:rsidP="00F15ED3"/>
    <w:p w:rsidR="00F15ED3" w:rsidRDefault="00F15ED3" w:rsidP="00F15ED3"/>
    <w:p w:rsidR="00F15ED3" w:rsidRDefault="00F15ED3" w:rsidP="00F15ED3"/>
    <w:p w:rsidR="00CA40BF" w:rsidRDefault="00CA40BF"/>
    <w:sectPr w:rsidR="00CA4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D3"/>
    <w:rsid w:val="003530A3"/>
    <w:rsid w:val="00C71F1B"/>
    <w:rsid w:val="00CA40BF"/>
    <w:rsid w:val="00F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39723-888D-4471-A275-63F18E7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D3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5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F2990-EE77-4316-BC53-80FABBCA5845}"/>
</file>

<file path=customXml/itemProps2.xml><?xml version="1.0" encoding="utf-8"?>
<ds:datastoreItem xmlns:ds="http://schemas.openxmlformats.org/officeDocument/2006/customXml" ds:itemID="{2D528442-9D83-42BF-BAEB-0B3744D317EA}"/>
</file>

<file path=customXml/itemProps3.xml><?xml version="1.0" encoding="utf-8"?>
<ds:datastoreItem xmlns:ds="http://schemas.openxmlformats.org/officeDocument/2006/customXml" ds:itemID="{9343B1BD-F237-4439-A451-820AAEAA3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2021-05-07T09:19:00Z</dcterms:created>
  <dcterms:modified xsi:type="dcterms:W3CDTF">2021-05-07T09:19:00Z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