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AD" w:rsidRDefault="00150DAD" w:rsidP="00150DAD">
      <w:pPr>
        <w:rPr>
          <w:b/>
          <w:sz w:val="20"/>
          <w:szCs w:val="20"/>
          <w:lang w:val="fr-FR"/>
        </w:rPr>
      </w:pPr>
      <w:bookmarkStart w:id="0" w:name="_GoBack"/>
      <w:bookmarkEnd w:id="0"/>
    </w:p>
    <w:p w:rsidR="00150DAD" w:rsidRPr="00CF6846" w:rsidRDefault="00150DAD" w:rsidP="00150DAD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7EB4505" wp14:editId="57C39B2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150DAD" w:rsidRDefault="00150DAD" w:rsidP="00150DAD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150DAD" w:rsidRPr="001925E3" w:rsidRDefault="00150DAD" w:rsidP="00150DAD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150DAD" w:rsidRPr="001925E3" w:rsidRDefault="00150DAD" w:rsidP="00150DAD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3BB7A" wp14:editId="23DBF36A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8FD5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150DAD" w:rsidRDefault="00150DAD" w:rsidP="00150DAD">
      <w:pPr>
        <w:pStyle w:val="Normal1"/>
        <w:ind w:firstLine="720"/>
        <w:rPr>
          <w:sz w:val="16"/>
          <w:szCs w:val="16"/>
        </w:rPr>
      </w:pPr>
    </w:p>
    <w:p w:rsidR="00150DAD" w:rsidRPr="001925E3" w:rsidRDefault="00150DAD" w:rsidP="00150DAD">
      <w:pPr>
        <w:pStyle w:val="Normal1"/>
        <w:ind w:firstLine="720"/>
        <w:outlineLvl w:val="0"/>
      </w:pPr>
      <w:r w:rsidRPr="001925E3">
        <w:t xml:space="preserve">Working Group for UPR </w:t>
      </w:r>
    </w:p>
    <w:p w:rsidR="00150DAD" w:rsidRPr="000B1997" w:rsidRDefault="00150DAD" w:rsidP="00150DAD">
      <w:pPr>
        <w:pStyle w:val="Normal1"/>
        <w:ind w:firstLine="720"/>
        <w:jc w:val="both"/>
      </w:pPr>
      <w:r w:rsidRPr="000B1997">
        <w:t xml:space="preserve">Interactive Dialogue on Report of </w:t>
      </w:r>
      <w:r>
        <w:t>Latvia</w:t>
      </w:r>
    </w:p>
    <w:p w:rsidR="00150DAD" w:rsidRDefault="00150DAD" w:rsidP="00150DAD">
      <w:pPr>
        <w:pStyle w:val="Normal1"/>
        <w:jc w:val="both"/>
      </w:pPr>
      <w:r w:rsidRPr="000B1997">
        <w:tab/>
      </w:r>
      <w:r>
        <w:t>May 2021</w:t>
      </w:r>
    </w:p>
    <w:p w:rsidR="00150DAD" w:rsidRDefault="00150DAD" w:rsidP="00150DAD">
      <w:pPr>
        <w:pStyle w:val="Normal1"/>
        <w:jc w:val="both"/>
      </w:pPr>
    </w:p>
    <w:p w:rsidR="00150DAD" w:rsidRDefault="00150DAD" w:rsidP="00150DAD">
      <w:pPr>
        <w:pStyle w:val="Normal1"/>
        <w:jc w:val="both"/>
      </w:pPr>
    </w:p>
    <w:p w:rsidR="00150DAD" w:rsidRDefault="00150DAD" w:rsidP="00150DAD">
      <w:pPr>
        <w:pStyle w:val="Normal1"/>
        <w:jc w:val="both"/>
      </w:pPr>
    </w:p>
    <w:p w:rsidR="00150DAD" w:rsidRPr="00F854A6" w:rsidRDefault="00150DAD" w:rsidP="00150DAD">
      <w:pPr>
        <w:pStyle w:val="Normal1"/>
        <w:jc w:val="both"/>
      </w:pPr>
    </w:p>
    <w:p w:rsidR="00150DAD" w:rsidRPr="001054A7" w:rsidRDefault="00150DAD" w:rsidP="00150D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Latvia at the 38 Session of the UPR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150DAD" w:rsidRPr="00166228" w:rsidRDefault="00150DAD" w:rsidP="00150D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take this opportunity to commend all the measures Latvia has taken while implem</w:t>
      </w:r>
      <w:r w:rsidRPr="00166228">
        <w:rPr>
          <w:rFonts w:ascii="Times New Roman" w:hAnsi="Times New Roman"/>
          <w:sz w:val="24"/>
          <w:szCs w:val="24"/>
        </w:rPr>
        <w:t>enting the recommendations from the previous cycle.</w:t>
      </w:r>
    </w:p>
    <w:p w:rsidR="00150DAD" w:rsidRPr="00166228" w:rsidRDefault="00150DAD" w:rsidP="00150D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228">
        <w:rPr>
          <w:rFonts w:ascii="Times New Roman" w:hAnsi="Times New Roman"/>
          <w:sz w:val="24"/>
          <w:szCs w:val="24"/>
        </w:rPr>
        <w:t xml:space="preserve">In particular we welcome </w:t>
      </w:r>
      <w:r>
        <w:rPr>
          <w:rFonts w:ascii="Times New Roman" w:hAnsi="Times New Roman"/>
          <w:sz w:val="24"/>
          <w:szCs w:val="24"/>
        </w:rPr>
        <w:t xml:space="preserve">all the </w:t>
      </w:r>
      <w:r w:rsidR="00635187">
        <w:rPr>
          <w:rFonts w:ascii="Times New Roman" w:hAnsi="Times New Roman"/>
          <w:sz w:val="24"/>
          <w:szCs w:val="24"/>
        </w:rPr>
        <w:t>efforts invested</w:t>
      </w:r>
      <w:r>
        <w:rPr>
          <w:rFonts w:ascii="Times New Roman" w:hAnsi="Times New Roman"/>
          <w:sz w:val="24"/>
          <w:szCs w:val="24"/>
        </w:rPr>
        <w:t xml:space="preserve"> aimed at </w:t>
      </w:r>
      <w:r w:rsidR="00635187">
        <w:rPr>
          <w:rFonts w:ascii="Times New Roman" w:hAnsi="Times New Roman"/>
          <w:sz w:val="24"/>
          <w:szCs w:val="24"/>
        </w:rPr>
        <w:t>integrating the members of ethnic minorities into Latvian society</w:t>
      </w:r>
      <w:r w:rsidRPr="00166228">
        <w:rPr>
          <w:rFonts w:ascii="Times New Roman" w:hAnsi="Times New Roman"/>
          <w:sz w:val="24"/>
          <w:szCs w:val="24"/>
        </w:rPr>
        <w:t>.</w:t>
      </w:r>
    </w:p>
    <w:p w:rsidR="00150DAD" w:rsidRDefault="00150DAD" w:rsidP="00150D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Latvia the following:</w:t>
      </w:r>
    </w:p>
    <w:p w:rsidR="00150DAD" w:rsidRPr="00150DAD" w:rsidRDefault="00150DAD" w:rsidP="00150DA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seek to</w:t>
      </w:r>
      <w:r w:rsidRPr="0015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analyse</w:t>
      </w:r>
      <w:r w:rsidRPr="00150DAD">
        <w:rPr>
          <w:rFonts w:ascii="Times New Roman" w:hAnsi="Times New Roman"/>
          <w:sz w:val="24"/>
          <w:szCs w:val="24"/>
        </w:rPr>
        <w:t xml:space="preserve"> the reasons for the high rate of ethnic minorities among persons deprived of their liberty in detention units, and to take appropriate measures accordingly,</w:t>
      </w:r>
    </w:p>
    <w:p w:rsidR="00150DAD" w:rsidRPr="00150DAD" w:rsidRDefault="00150DAD" w:rsidP="00150DA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DA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0DAD">
        <w:rPr>
          <w:rFonts w:ascii="Times New Roman" w:hAnsi="Times New Roman"/>
          <w:sz w:val="24"/>
          <w:szCs w:val="24"/>
        </w:rPr>
        <w:t>to</w:t>
      </w:r>
      <w:proofErr w:type="gramEnd"/>
      <w:r w:rsidRPr="00150DAD">
        <w:rPr>
          <w:rFonts w:ascii="Times New Roman" w:hAnsi="Times New Roman"/>
          <w:sz w:val="24"/>
          <w:szCs w:val="24"/>
        </w:rPr>
        <w:t xml:space="preserve"> adopt comprehensive anti-trafficking legislation and to improve the procedure for early identification and referral of victims to appropriate services,</w:t>
      </w:r>
    </w:p>
    <w:p w:rsidR="00150DAD" w:rsidRDefault="00150DAD" w:rsidP="00150DA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DAD">
        <w:rPr>
          <w:rFonts w:ascii="Times New Roman" w:hAnsi="Times New Roman"/>
          <w:sz w:val="24"/>
          <w:szCs w:val="24"/>
        </w:rPr>
        <w:t xml:space="preserve">- to ensure that the application of the Law on the State Language does not </w:t>
      </w:r>
      <w:r>
        <w:rPr>
          <w:rFonts w:ascii="Times New Roman" w:hAnsi="Times New Roman"/>
          <w:sz w:val="24"/>
          <w:szCs w:val="24"/>
        </w:rPr>
        <w:t xml:space="preserve">discriminate in any way </w:t>
      </w:r>
      <w:r w:rsidRPr="00150DAD">
        <w:rPr>
          <w:rFonts w:ascii="Times New Roman" w:hAnsi="Times New Roman"/>
          <w:sz w:val="24"/>
          <w:szCs w:val="24"/>
        </w:rPr>
        <w:t>members of ethnic minorities, especially in terms of employment in the public and private sectors.</w:t>
      </w:r>
    </w:p>
    <w:p w:rsidR="00635187" w:rsidRDefault="00635187" w:rsidP="00150DA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0DAD" w:rsidRDefault="00150DAD" w:rsidP="00150DAD">
      <w:pPr>
        <w:spacing w:line="24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 xml:space="preserve">Latvia 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150DAD" w:rsidRDefault="00150DAD" w:rsidP="00150DAD"/>
    <w:p w:rsidR="00150DAD" w:rsidRDefault="00150DAD" w:rsidP="00150DAD"/>
    <w:p w:rsidR="00150DAD" w:rsidRDefault="00150DAD" w:rsidP="00150DAD"/>
    <w:p w:rsidR="00150DAD" w:rsidRDefault="00150DAD" w:rsidP="00150DAD"/>
    <w:p w:rsidR="00150DAD" w:rsidRDefault="00150DAD" w:rsidP="00150DAD"/>
    <w:p w:rsidR="00CA40BF" w:rsidRDefault="00CA40BF"/>
    <w:sectPr w:rsidR="00CA4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D"/>
    <w:rsid w:val="00150DAD"/>
    <w:rsid w:val="00635187"/>
    <w:rsid w:val="00B400FF"/>
    <w:rsid w:val="00C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B29D-F74D-4BBA-BF3E-5560879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A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0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B4C4A-312E-4A98-B751-EA61E74F4A65}"/>
</file>

<file path=customXml/itemProps2.xml><?xml version="1.0" encoding="utf-8"?>
<ds:datastoreItem xmlns:ds="http://schemas.openxmlformats.org/officeDocument/2006/customXml" ds:itemID="{ABACF87B-3195-47C6-B640-06888EF70888}"/>
</file>

<file path=customXml/itemProps3.xml><?xml version="1.0" encoding="utf-8"?>
<ds:datastoreItem xmlns:ds="http://schemas.openxmlformats.org/officeDocument/2006/customXml" ds:itemID="{F17FAB3B-00B1-4F8B-BBA4-5A0AD4656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2021-05-07T09:20:00Z</dcterms:created>
  <dcterms:modified xsi:type="dcterms:W3CDTF">2021-05-07T09:20:00Z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