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49" w:rsidRPr="002C2749" w:rsidRDefault="002C2749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Statement by the Republic of Lithuania</w:t>
      </w:r>
    </w:p>
    <w:p w:rsidR="002C2749" w:rsidRPr="002C2749" w:rsidRDefault="002C2749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 w:rsidRPr="002C2749">
        <w:rPr>
          <w:rFonts w:eastAsia="Times New Roman"/>
          <w:sz w:val="28"/>
          <w:szCs w:val="28"/>
          <w:lang w:val="en-GB"/>
        </w:rPr>
        <w:t>UPR3</w:t>
      </w:r>
      <w:r w:rsidR="001E7568">
        <w:rPr>
          <w:rFonts w:eastAsia="Times New Roman"/>
          <w:sz w:val="28"/>
          <w:szCs w:val="28"/>
          <w:lang w:val="en-GB"/>
        </w:rPr>
        <w:t>8</w:t>
      </w:r>
      <w:r w:rsidRPr="002C2749">
        <w:rPr>
          <w:rFonts w:eastAsia="Times New Roman"/>
          <w:sz w:val="28"/>
          <w:szCs w:val="28"/>
          <w:lang w:val="en-GB"/>
        </w:rPr>
        <w:t xml:space="preserve"> – </w:t>
      </w:r>
      <w:r w:rsidR="001E7568">
        <w:rPr>
          <w:rFonts w:eastAsia="Times New Roman"/>
          <w:sz w:val="28"/>
          <w:szCs w:val="28"/>
          <w:lang w:val="en-GB"/>
        </w:rPr>
        <w:t>Estonia</w:t>
      </w:r>
    </w:p>
    <w:p w:rsidR="002C2749" w:rsidRDefault="001E7568" w:rsidP="002C2749">
      <w:pPr>
        <w:spacing w:line="259" w:lineRule="auto"/>
        <w:jc w:val="center"/>
        <w:rPr>
          <w:rFonts w:eastAsia="Times New Roman"/>
          <w:sz w:val="28"/>
          <w:szCs w:val="28"/>
          <w:lang w:val="en-GB"/>
        </w:rPr>
      </w:pPr>
      <w:r>
        <w:rPr>
          <w:rFonts w:eastAsia="Times New Roman"/>
          <w:sz w:val="28"/>
          <w:szCs w:val="28"/>
          <w:lang w:val="en-GB"/>
        </w:rPr>
        <w:t>4 May</w:t>
      </w:r>
      <w:r w:rsidR="00B43C24">
        <w:rPr>
          <w:rFonts w:eastAsia="Times New Roman"/>
          <w:sz w:val="28"/>
          <w:szCs w:val="28"/>
          <w:lang w:val="en-GB"/>
        </w:rPr>
        <w:t xml:space="preserve"> </w:t>
      </w:r>
      <w:r w:rsidR="002C2749" w:rsidRPr="002C2749">
        <w:rPr>
          <w:rFonts w:eastAsia="Times New Roman"/>
          <w:sz w:val="28"/>
          <w:szCs w:val="28"/>
          <w:lang w:val="en-GB"/>
        </w:rPr>
        <w:t>202</w:t>
      </w:r>
      <w:r w:rsidR="00B43C24">
        <w:rPr>
          <w:rFonts w:eastAsia="Times New Roman"/>
          <w:sz w:val="28"/>
          <w:szCs w:val="28"/>
          <w:lang w:val="en-GB"/>
        </w:rPr>
        <w:t>1</w:t>
      </w:r>
    </w:p>
    <w:p w:rsidR="002C2749" w:rsidRDefault="002C2749" w:rsidP="002C2749">
      <w:pPr>
        <w:spacing w:after="160" w:line="360" w:lineRule="auto"/>
        <w:jc w:val="both"/>
        <w:rPr>
          <w:rFonts w:eastAsia="Times New Roman"/>
          <w:sz w:val="28"/>
          <w:szCs w:val="28"/>
          <w:lang w:val="en-GB"/>
        </w:rPr>
      </w:pPr>
    </w:p>
    <w:p w:rsidR="006F6DC6" w:rsidRPr="002C2749" w:rsidRDefault="006F6DC6" w:rsidP="002C2749">
      <w:pPr>
        <w:spacing w:after="160" w:line="360" w:lineRule="auto"/>
        <w:jc w:val="both"/>
        <w:rPr>
          <w:rFonts w:eastAsia="Times New Roman"/>
          <w:sz w:val="28"/>
          <w:szCs w:val="28"/>
          <w:lang w:val="en-GB"/>
        </w:rPr>
      </w:pPr>
    </w:p>
    <w:p w:rsidR="002C2749" w:rsidRPr="00277C32" w:rsidRDefault="00160299" w:rsidP="00EB1D96">
      <w:pPr>
        <w:spacing w:before="240" w:after="160" w:line="276" w:lineRule="auto"/>
        <w:jc w:val="both"/>
        <w:rPr>
          <w:rFonts w:eastAsia="Times New Roman"/>
          <w:sz w:val="28"/>
          <w:szCs w:val="28"/>
          <w:lang w:val="en-GB"/>
        </w:rPr>
      </w:pPr>
      <w:r w:rsidRPr="00277C32">
        <w:rPr>
          <w:rFonts w:eastAsia="Times New Roman"/>
          <w:sz w:val="28"/>
          <w:szCs w:val="28"/>
          <w:lang w:val="en-GB"/>
        </w:rPr>
        <w:t>Thank you</w:t>
      </w:r>
      <w:r w:rsidR="00064935" w:rsidRPr="00277C32">
        <w:rPr>
          <w:rFonts w:eastAsia="Times New Roman"/>
          <w:sz w:val="28"/>
          <w:szCs w:val="28"/>
          <w:lang w:val="en-GB"/>
        </w:rPr>
        <w:t>,</w:t>
      </w:r>
      <w:r w:rsidRPr="00277C32">
        <w:rPr>
          <w:rFonts w:eastAsia="Times New Roman"/>
          <w:sz w:val="28"/>
          <w:szCs w:val="28"/>
          <w:lang w:val="en-GB"/>
        </w:rPr>
        <w:t xml:space="preserve"> </w:t>
      </w:r>
      <w:r w:rsidR="005E70CD" w:rsidRPr="00277C32">
        <w:rPr>
          <w:rFonts w:eastAsia="Times New Roman"/>
          <w:sz w:val="28"/>
          <w:szCs w:val="28"/>
          <w:lang w:val="en-GB"/>
        </w:rPr>
        <w:t>President</w:t>
      </w:r>
      <w:r w:rsidRPr="00277C32">
        <w:rPr>
          <w:rFonts w:eastAsia="Times New Roman"/>
          <w:sz w:val="28"/>
          <w:szCs w:val="28"/>
          <w:lang w:val="en-GB"/>
        </w:rPr>
        <w:t>.</w:t>
      </w:r>
    </w:p>
    <w:p w:rsidR="003E410E" w:rsidRPr="00277C32" w:rsidRDefault="002C2749" w:rsidP="00EB1D96">
      <w:pPr>
        <w:spacing w:before="240" w:after="160" w:line="276" w:lineRule="auto"/>
        <w:jc w:val="both"/>
        <w:rPr>
          <w:rFonts w:eastAsia="Times New Roman"/>
          <w:sz w:val="28"/>
          <w:szCs w:val="28"/>
          <w:lang w:val="en-GB"/>
        </w:rPr>
      </w:pPr>
      <w:r w:rsidRPr="00277C32">
        <w:rPr>
          <w:rFonts w:eastAsia="Times New Roman"/>
          <w:sz w:val="28"/>
          <w:szCs w:val="28"/>
          <w:lang w:val="en-GB"/>
        </w:rPr>
        <w:t xml:space="preserve">Lithuania </w:t>
      </w:r>
      <w:r w:rsidR="001E7568" w:rsidRPr="00277C32">
        <w:rPr>
          <w:rFonts w:eastAsia="Times New Roman"/>
          <w:sz w:val="28"/>
          <w:szCs w:val="28"/>
          <w:lang w:val="en-GB"/>
        </w:rPr>
        <w:t xml:space="preserve">warmly </w:t>
      </w:r>
      <w:r w:rsidR="004B4D91" w:rsidRPr="00277C32">
        <w:rPr>
          <w:rFonts w:eastAsia="Times New Roman"/>
          <w:sz w:val="28"/>
          <w:szCs w:val="28"/>
          <w:lang w:val="en-GB"/>
        </w:rPr>
        <w:t xml:space="preserve">welcomes the </w:t>
      </w:r>
      <w:r w:rsidR="00DB5165" w:rsidRPr="00277C32">
        <w:rPr>
          <w:rFonts w:eastAsia="Times New Roman"/>
          <w:sz w:val="28"/>
          <w:szCs w:val="28"/>
          <w:lang w:val="en-GB"/>
        </w:rPr>
        <w:t>delegation of</w:t>
      </w:r>
      <w:r w:rsidR="00C83293" w:rsidRPr="00277C32">
        <w:rPr>
          <w:rFonts w:eastAsia="Times New Roman"/>
          <w:sz w:val="28"/>
          <w:szCs w:val="28"/>
          <w:lang w:val="en-GB"/>
        </w:rPr>
        <w:t xml:space="preserve"> </w:t>
      </w:r>
      <w:r w:rsidR="00506574" w:rsidRPr="00277C32">
        <w:rPr>
          <w:rFonts w:eastAsia="Times New Roman"/>
          <w:sz w:val="28"/>
          <w:szCs w:val="28"/>
          <w:lang w:val="en-GB"/>
        </w:rPr>
        <w:t>Estonia</w:t>
      </w:r>
      <w:r w:rsidRPr="00277C32">
        <w:rPr>
          <w:rFonts w:eastAsia="Times New Roman"/>
          <w:sz w:val="28"/>
          <w:szCs w:val="28"/>
          <w:lang w:val="en-GB"/>
        </w:rPr>
        <w:t xml:space="preserve"> </w:t>
      </w:r>
      <w:r w:rsidR="00885E6F" w:rsidRPr="00277C32">
        <w:rPr>
          <w:rFonts w:eastAsia="Times New Roman"/>
          <w:sz w:val="28"/>
          <w:szCs w:val="28"/>
          <w:lang w:val="en-GB"/>
        </w:rPr>
        <w:t xml:space="preserve">and </w:t>
      </w:r>
      <w:r w:rsidR="003E410E" w:rsidRPr="00277C32">
        <w:rPr>
          <w:rFonts w:eastAsia="Times New Roman"/>
          <w:sz w:val="28"/>
          <w:szCs w:val="28"/>
          <w:lang w:val="en-GB"/>
        </w:rPr>
        <w:t xml:space="preserve">thanks </w:t>
      </w:r>
      <w:r w:rsidR="00D41B82" w:rsidRPr="00277C32">
        <w:rPr>
          <w:rFonts w:eastAsia="Times New Roman"/>
          <w:sz w:val="28"/>
          <w:szCs w:val="28"/>
          <w:lang w:val="en-GB"/>
        </w:rPr>
        <w:t xml:space="preserve">it </w:t>
      </w:r>
      <w:r w:rsidR="003E410E" w:rsidRPr="00277C32">
        <w:rPr>
          <w:rFonts w:eastAsia="Times New Roman"/>
          <w:sz w:val="28"/>
          <w:szCs w:val="28"/>
          <w:lang w:val="en-GB"/>
        </w:rPr>
        <w:t xml:space="preserve">for the presentation of </w:t>
      </w:r>
      <w:r w:rsidR="00D41B82" w:rsidRPr="00277C32">
        <w:rPr>
          <w:rFonts w:eastAsia="Times New Roman"/>
          <w:sz w:val="28"/>
          <w:szCs w:val="28"/>
          <w:lang w:val="en-GB"/>
        </w:rPr>
        <w:t>the</w:t>
      </w:r>
      <w:r w:rsidR="003E410E" w:rsidRPr="00277C32">
        <w:rPr>
          <w:rFonts w:eastAsia="Times New Roman"/>
          <w:sz w:val="28"/>
          <w:szCs w:val="28"/>
          <w:lang w:val="en-GB"/>
        </w:rPr>
        <w:t xml:space="preserve"> National Report. </w:t>
      </w:r>
    </w:p>
    <w:p w:rsidR="0045499A" w:rsidRPr="00277C32" w:rsidRDefault="0082159C" w:rsidP="00EB1D96">
      <w:pPr>
        <w:spacing w:after="160" w:line="259" w:lineRule="auto"/>
        <w:contextualSpacing/>
        <w:jc w:val="both"/>
        <w:rPr>
          <w:rFonts w:eastAsia="SimSun"/>
          <w:sz w:val="28"/>
          <w:szCs w:val="28"/>
          <w:lang w:val="en-GB" w:eastAsia="zh-CN"/>
        </w:rPr>
      </w:pPr>
      <w:r w:rsidRPr="00277C32">
        <w:rPr>
          <w:rFonts w:eastAsia="SimSun"/>
          <w:sz w:val="28"/>
          <w:szCs w:val="28"/>
          <w:lang w:val="en-GB" w:eastAsia="zh-CN"/>
        </w:rPr>
        <w:t>Lithuania a</w:t>
      </w:r>
      <w:r w:rsidR="00385C6D" w:rsidRPr="00277C32">
        <w:rPr>
          <w:rFonts w:eastAsia="SimSun"/>
          <w:sz w:val="28"/>
          <w:szCs w:val="28"/>
          <w:lang w:val="en-GB" w:eastAsia="zh-CN"/>
        </w:rPr>
        <w:t>cknowledg</w:t>
      </w:r>
      <w:r w:rsidRPr="00277C32">
        <w:rPr>
          <w:rFonts w:eastAsia="SimSun"/>
          <w:sz w:val="28"/>
          <w:szCs w:val="28"/>
          <w:lang w:val="en-GB" w:eastAsia="zh-CN"/>
        </w:rPr>
        <w:t xml:space="preserve">es </w:t>
      </w:r>
      <w:r w:rsidR="004B14F5" w:rsidRPr="00277C32">
        <w:rPr>
          <w:rFonts w:eastAsia="SimSun"/>
          <w:sz w:val="28"/>
          <w:szCs w:val="28"/>
          <w:lang w:val="en-GB" w:eastAsia="zh-CN"/>
        </w:rPr>
        <w:t>d</w:t>
      </w:r>
      <w:r w:rsidR="00CB3002" w:rsidRPr="00277C32">
        <w:rPr>
          <w:rFonts w:eastAsia="SimSun"/>
          <w:sz w:val="28"/>
          <w:szCs w:val="28"/>
          <w:lang w:val="en-GB" w:eastAsia="zh-CN"/>
        </w:rPr>
        <w:t xml:space="preserve">etermined </w:t>
      </w:r>
      <w:r w:rsidRPr="00277C32">
        <w:rPr>
          <w:rFonts w:eastAsia="SimSun"/>
          <w:sz w:val="28"/>
          <w:szCs w:val="28"/>
          <w:lang w:val="en-GB" w:eastAsia="zh-CN"/>
        </w:rPr>
        <w:t xml:space="preserve">efforts </w:t>
      </w:r>
      <w:r w:rsidR="00F6758E" w:rsidRPr="00277C32">
        <w:rPr>
          <w:rFonts w:eastAsia="SimSun"/>
          <w:sz w:val="28"/>
          <w:szCs w:val="28"/>
          <w:lang w:val="en-GB" w:eastAsia="zh-CN"/>
        </w:rPr>
        <w:t>by</w:t>
      </w:r>
      <w:r w:rsidRPr="00277C32">
        <w:rPr>
          <w:rFonts w:eastAsia="SimSun"/>
          <w:sz w:val="28"/>
          <w:szCs w:val="28"/>
          <w:lang w:val="en-GB" w:eastAsia="zh-CN"/>
        </w:rPr>
        <w:t xml:space="preserve"> Estonia </w:t>
      </w:r>
      <w:r w:rsidR="00F6758E" w:rsidRPr="00277C32">
        <w:rPr>
          <w:rFonts w:eastAsia="SimSun"/>
          <w:sz w:val="28"/>
          <w:szCs w:val="28"/>
          <w:lang w:val="en-GB" w:eastAsia="zh-CN"/>
        </w:rPr>
        <w:t>in implementing</w:t>
      </w:r>
      <w:r w:rsidRPr="00277C32">
        <w:rPr>
          <w:rFonts w:eastAsia="SimSun"/>
          <w:sz w:val="28"/>
          <w:szCs w:val="28"/>
          <w:lang w:val="en-GB" w:eastAsia="zh-CN"/>
        </w:rPr>
        <w:t xml:space="preserve"> the recommendations accepted during the second </w:t>
      </w:r>
      <w:r w:rsidR="004B14F5" w:rsidRPr="00277C32">
        <w:rPr>
          <w:rFonts w:eastAsia="SimSun"/>
          <w:sz w:val="28"/>
          <w:szCs w:val="28"/>
          <w:lang w:val="en-GB" w:eastAsia="zh-CN"/>
        </w:rPr>
        <w:t xml:space="preserve">UPR </w:t>
      </w:r>
      <w:r w:rsidRPr="00277C32">
        <w:rPr>
          <w:rFonts w:eastAsia="SimSun"/>
          <w:sz w:val="28"/>
          <w:szCs w:val="28"/>
          <w:lang w:val="en-GB" w:eastAsia="zh-CN"/>
        </w:rPr>
        <w:t>cycle</w:t>
      </w:r>
      <w:r w:rsidR="00CB3002" w:rsidRPr="00277C32">
        <w:rPr>
          <w:rFonts w:eastAsia="SimSun"/>
          <w:sz w:val="28"/>
          <w:szCs w:val="28"/>
          <w:lang w:val="en-GB" w:eastAsia="zh-CN"/>
        </w:rPr>
        <w:t xml:space="preserve">, including </w:t>
      </w:r>
      <w:r w:rsidR="00D915BA" w:rsidRPr="00277C32">
        <w:rPr>
          <w:rFonts w:eastAsia="SimSun"/>
          <w:sz w:val="28"/>
          <w:szCs w:val="28"/>
          <w:lang w:val="en-GB" w:eastAsia="zh-CN"/>
        </w:rPr>
        <w:t>those</w:t>
      </w:r>
      <w:r w:rsidR="00CB3002" w:rsidRPr="00277C32">
        <w:rPr>
          <w:rFonts w:eastAsia="SimSun"/>
          <w:sz w:val="28"/>
          <w:szCs w:val="28"/>
          <w:lang w:val="en-GB" w:eastAsia="zh-CN"/>
        </w:rPr>
        <w:t xml:space="preserve"> submitted by Lithuania</w:t>
      </w:r>
      <w:r w:rsidRPr="00277C32">
        <w:rPr>
          <w:rFonts w:eastAsia="SimSun"/>
          <w:sz w:val="28"/>
          <w:szCs w:val="28"/>
          <w:lang w:val="en-GB" w:eastAsia="zh-CN"/>
        </w:rPr>
        <w:t xml:space="preserve">. In particular, we </w:t>
      </w:r>
      <w:r w:rsidR="00F6758E" w:rsidRPr="00277C32">
        <w:rPr>
          <w:rFonts w:eastAsia="SimSun"/>
          <w:sz w:val="28"/>
          <w:szCs w:val="28"/>
          <w:lang w:val="en-GB" w:eastAsia="zh-CN"/>
        </w:rPr>
        <w:t>welcome</w:t>
      </w:r>
      <w:r w:rsidRPr="00277C32">
        <w:rPr>
          <w:rFonts w:eastAsia="SimSun"/>
          <w:sz w:val="28"/>
          <w:szCs w:val="28"/>
          <w:lang w:val="en-GB" w:eastAsia="zh-CN"/>
        </w:rPr>
        <w:t xml:space="preserve"> </w:t>
      </w:r>
      <w:r w:rsidR="00A61324" w:rsidRPr="00277C32">
        <w:rPr>
          <w:rFonts w:eastAsia="SimSun"/>
          <w:sz w:val="28"/>
          <w:szCs w:val="28"/>
          <w:lang w:val="en-GB" w:eastAsia="zh-CN"/>
        </w:rPr>
        <w:t>the establishment of the</w:t>
      </w:r>
      <w:r w:rsidR="00A95A85" w:rsidRPr="00277C32">
        <w:rPr>
          <w:rFonts w:eastAsia="SimSun"/>
          <w:sz w:val="28"/>
          <w:szCs w:val="28"/>
          <w:lang w:val="en-GB" w:eastAsia="zh-CN"/>
        </w:rPr>
        <w:t xml:space="preserve"> </w:t>
      </w:r>
      <w:r w:rsidR="003D5D9C" w:rsidRPr="00277C32">
        <w:rPr>
          <w:rFonts w:eastAsia="SimSun"/>
          <w:i/>
          <w:sz w:val="28"/>
          <w:szCs w:val="28"/>
          <w:lang w:val="en-GB" w:eastAsia="zh-CN"/>
        </w:rPr>
        <w:t>N</w:t>
      </w:r>
      <w:r w:rsidR="00A95A85" w:rsidRPr="00277C32">
        <w:rPr>
          <w:rFonts w:eastAsia="SimSun"/>
          <w:i/>
          <w:sz w:val="28"/>
          <w:szCs w:val="28"/>
          <w:lang w:val="en-GB" w:eastAsia="zh-CN"/>
        </w:rPr>
        <w:t xml:space="preserve">ational </w:t>
      </w:r>
      <w:r w:rsidR="003D5D9C" w:rsidRPr="00277C32">
        <w:rPr>
          <w:rFonts w:eastAsia="SimSun"/>
          <w:i/>
          <w:sz w:val="28"/>
          <w:szCs w:val="28"/>
          <w:lang w:val="en-GB" w:eastAsia="zh-CN"/>
        </w:rPr>
        <w:t>H</w:t>
      </w:r>
      <w:r w:rsidR="00F6758E" w:rsidRPr="00277C32">
        <w:rPr>
          <w:rFonts w:eastAsia="SimSun"/>
          <w:i/>
          <w:sz w:val="28"/>
          <w:szCs w:val="28"/>
          <w:lang w:val="en-GB" w:eastAsia="zh-CN"/>
        </w:rPr>
        <w:t xml:space="preserve">uman </w:t>
      </w:r>
      <w:r w:rsidR="003D5D9C" w:rsidRPr="00277C32">
        <w:rPr>
          <w:rFonts w:eastAsia="SimSun"/>
          <w:i/>
          <w:sz w:val="28"/>
          <w:szCs w:val="28"/>
          <w:lang w:val="en-GB" w:eastAsia="zh-CN"/>
        </w:rPr>
        <w:t>R</w:t>
      </w:r>
      <w:r w:rsidR="00F6758E" w:rsidRPr="00277C32">
        <w:rPr>
          <w:rFonts w:eastAsia="SimSun"/>
          <w:i/>
          <w:sz w:val="28"/>
          <w:szCs w:val="28"/>
          <w:lang w:val="en-GB" w:eastAsia="zh-CN"/>
        </w:rPr>
        <w:t xml:space="preserve">ights </w:t>
      </w:r>
      <w:r w:rsidR="003D5D9C" w:rsidRPr="00277C32">
        <w:rPr>
          <w:rFonts w:eastAsia="SimSun"/>
          <w:i/>
          <w:sz w:val="28"/>
          <w:szCs w:val="28"/>
          <w:lang w:val="en-GB" w:eastAsia="zh-CN"/>
        </w:rPr>
        <w:t>I</w:t>
      </w:r>
      <w:r w:rsidR="00A95A85" w:rsidRPr="00277C32">
        <w:rPr>
          <w:rFonts w:eastAsia="SimSun"/>
          <w:i/>
          <w:sz w:val="28"/>
          <w:szCs w:val="28"/>
          <w:lang w:val="en-GB" w:eastAsia="zh-CN"/>
        </w:rPr>
        <w:t>nstitution</w:t>
      </w:r>
      <w:r w:rsidR="00CB3002" w:rsidRPr="00277C32">
        <w:rPr>
          <w:rFonts w:eastAsia="SimSun"/>
          <w:sz w:val="28"/>
          <w:szCs w:val="28"/>
          <w:lang w:val="en-GB" w:eastAsia="zh-CN"/>
        </w:rPr>
        <w:t xml:space="preserve"> </w:t>
      </w:r>
      <w:r w:rsidR="001E257C" w:rsidRPr="00277C32">
        <w:rPr>
          <w:rFonts w:eastAsia="SimSun"/>
          <w:sz w:val="28"/>
          <w:szCs w:val="28"/>
          <w:lang w:val="en-GB" w:eastAsia="zh-CN"/>
        </w:rPr>
        <w:t xml:space="preserve">and </w:t>
      </w:r>
      <w:r w:rsidR="00A95A85" w:rsidRPr="00277C32">
        <w:rPr>
          <w:rFonts w:eastAsia="SimSun"/>
          <w:sz w:val="28"/>
          <w:szCs w:val="28"/>
          <w:lang w:val="en-GB" w:eastAsia="zh-CN"/>
        </w:rPr>
        <w:t xml:space="preserve">Estonia’s increased </w:t>
      </w:r>
      <w:r w:rsidR="004B14F5" w:rsidRPr="00277C32">
        <w:rPr>
          <w:rFonts w:eastAsia="SimSun"/>
          <w:sz w:val="28"/>
          <w:szCs w:val="28"/>
          <w:lang w:val="en-GB" w:eastAsia="zh-CN"/>
        </w:rPr>
        <w:t>financing for</w:t>
      </w:r>
      <w:r w:rsidR="00A61324" w:rsidRPr="00277C32">
        <w:rPr>
          <w:rFonts w:eastAsia="SimSun"/>
          <w:sz w:val="28"/>
          <w:szCs w:val="28"/>
          <w:lang w:val="en-GB" w:eastAsia="zh-CN"/>
        </w:rPr>
        <w:t xml:space="preserve"> </w:t>
      </w:r>
      <w:r w:rsidR="0045499A" w:rsidRPr="00277C32">
        <w:rPr>
          <w:rFonts w:eastAsia="SimSun"/>
          <w:sz w:val="28"/>
          <w:szCs w:val="28"/>
          <w:lang w:val="en-GB" w:eastAsia="zh-CN"/>
        </w:rPr>
        <w:t xml:space="preserve">the </w:t>
      </w:r>
      <w:r w:rsidR="00A61324" w:rsidRPr="00277C32">
        <w:rPr>
          <w:rFonts w:eastAsia="SimSun"/>
          <w:i/>
          <w:sz w:val="28"/>
          <w:szCs w:val="28"/>
          <w:lang w:val="en-GB" w:eastAsia="zh-CN"/>
        </w:rPr>
        <w:t>Gender Equality Program</w:t>
      </w:r>
      <w:r w:rsidR="00A61324" w:rsidRPr="00277C32">
        <w:rPr>
          <w:rFonts w:eastAsia="SimSun"/>
          <w:sz w:val="28"/>
          <w:szCs w:val="28"/>
          <w:lang w:val="en-GB" w:eastAsia="zh-CN"/>
        </w:rPr>
        <w:t xml:space="preserve"> 2020-2023</w:t>
      </w:r>
      <w:r w:rsidR="0045499A" w:rsidRPr="00277C32">
        <w:rPr>
          <w:rFonts w:eastAsia="SimSun"/>
          <w:sz w:val="28"/>
          <w:szCs w:val="28"/>
          <w:lang w:val="en-GB" w:eastAsia="zh-CN"/>
        </w:rPr>
        <w:t xml:space="preserve">. </w:t>
      </w:r>
    </w:p>
    <w:p w:rsidR="00A61324" w:rsidRPr="00277C32" w:rsidRDefault="00A61324" w:rsidP="00EB1D96">
      <w:pPr>
        <w:spacing w:after="160" w:line="259" w:lineRule="auto"/>
        <w:contextualSpacing/>
        <w:jc w:val="both"/>
        <w:rPr>
          <w:szCs w:val="22"/>
          <w:lang w:val="en-GB" w:eastAsia="en-US"/>
        </w:rPr>
      </w:pPr>
    </w:p>
    <w:p w:rsidR="001B7201" w:rsidRPr="00277C32" w:rsidRDefault="00062DAC" w:rsidP="00EB1D96">
      <w:pPr>
        <w:spacing w:line="276" w:lineRule="auto"/>
        <w:jc w:val="both"/>
        <w:rPr>
          <w:rFonts w:eastAsia="SimSun"/>
          <w:sz w:val="28"/>
          <w:szCs w:val="28"/>
          <w:lang w:val="en-GB" w:eastAsia="zh-CN"/>
        </w:rPr>
      </w:pPr>
      <w:r w:rsidRPr="00277C32">
        <w:rPr>
          <w:rFonts w:eastAsia="SimSun"/>
          <w:sz w:val="28"/>
          <w:szCs w:val="28"/>
          <w:lang w:val="en-GB" w:eastAsia="zh-CN"/>
        </w:rPr>
        <w:t xml:space="preserve">We </w:t>
      </w:r>
      <w:r w:rsidRPr="00277C32">
        <w:rPr>
          <w:rFonts w:eastAsia="SimSun"/>
          <w:b/>
          <w:sz w:val="28"/>
          <w:szCs w:val="28"/>
          <w:lang w:val="en-GB" w:eastAsia="zh-CN"/>
        </w:rPr>
        <w:t xml:space="preserve">recommend </w:t>
      </w:r>
      <w:r w:rsidRPr="00277C32">
        <w:rPr>
          <w:rFonts w:eastAsia="SimSun"/>
          <w:sz w:val="28"/>
          <w:szCs w:val="28"/>
          <w:lang w:val="en-GB" w:eastAsia="zh-CN"/>
        </w:rPr>
        <w:t>Estonia t</w:t>
      </w:r>
      <w:r w:rsidR="001B7201" w:rsidRPr="00277C32">
        <w:rPr>
          <w:sz w:val="28"/>
          <w:szCs w:val="28"/>
          <w:lang w:val="en-GB"/>
        </w:rPr>
        <w:t xml:space="preserve">o ratify </w:t>
      </w:r>
      <w:r w:rsidR="00A61324" w:rsidRPr="00277C32">
        <w:rPr>
          <w:sz w:val="28"/>
          <w:szCs w:val="28"/>
          <w:lang w:val="en-GB"/>
        </w:rPr>
        <w:t xml:space="preserve">the </w:t>
      </w:r>
      <w:r w:rsidR="00A61324" w:rsidRPr="00277C32">
        <w:rPr>
          <w:i/>
          <w:sz w:val="28"/>
          <w:szCs w:val="28"/>
          <w:lang w:val="en-GB"/>
        </w:rPr>
        <w:t xml:space="preserve">Optional Protocol to the </w:t>
      </w:r>
      <w:r w:rsidR="0087519A" w:rsidRPr="00277C32">
        <w:rPr>
          <w:i/>
          <w:sz w:val="28"/>
          <w:szCs w:val="28"/>
          <w:lang w:val="en-GB"/>
        </w:rPr>
        <w:t xml:space="preserve">Convention </w:t>
      </w:r>
      <w:r w:rsidR="00A61324" w:rsidRPr="00277C32">
        <w:rPr>
          <w:i/>
          <w:sz w:val="28"/>
          <w:szCs w:val="28"/>
          <w:lang w:val="en-GB"/>
        </w:rPr>
        <w:t xml:space="preserve">on the Elimination of All Forms </w:t>
      </w:r>
      <w:r w:rsidR="0087519A" w:rsidRPr="00277C32">
        <w:rPr>
          <w:i/>
          <w:sz w:val="28"/>
          <w:szCs w:val="28"/>
          <w:lang w:val="en-GB"/>
        </w:rPr>
        <w:t>of Discrimination against Women</w:t>
      </w:r>
      <w:r w:rsidR="00302FC2">
        <w:rPr>
          <w:sz w:val="28"/>
          <w:szCs w:val="28"/>
          <w:lang w:val="en-GB"/>
        </w:rPr>
        <w:t xml:space="preserve"> (</w:t>
      </w:r>
      <w:r w:rsidR="00302FC2" w:rsidRPr="00302FC2">
        <w:rPr>
          <w:i/>
          <w:sz w:val="28"/>
          <w:szCs w:val="28"/>
          <w:lang w:val="en-GB"/>
        </w:rPr>
        <w:t>CEDAW</w:t>
      </w:r>
      <w:r w:rsidR="00302FC2">
        <w:rPr>
          <w:sz w:val="28"/>
          <w:szCs w:val="28"/>
          <w:lang w:val="en-GB"/>
        </w:rPr>
        <w:t xml:space="preserve">) </w:t>
      </w:r>
      <w:r w:rsidR="00A61324" w:rsidRPr="00277C32">
        <w:rPr>
          <w:i/>
          <w:sz w:val="28"/>
          <w:szCs w:val="28"/>
          <w:shd w:val="clear" w:color="auto" w:fill="FFFFFF"/>
          <w:lang w:val="en-GB" w:eastAsia="en-US"/>
        </w:rPr>
        <w:t>on complaint and inquiry mechanisms</w:t>
      </w:r>
      <w:r w:rsidR="00A61324" w:rsidRPr="00277C32">
        <w:rPr>
          <w:sz w:val="28"/>
          <w:szCs w:val="28"/>
          <w:shd w:val="clear" w:color="auto" w:fill="FFFFFF"/>
          <w:lang w:val="en-GB" w:eastAsia="en-US"/>
        </w:rPr>
        <w:t xml:space="preserve">, and </w:t>
      </w:r>
      <w:r w:rsidR="001E257C" w:rsidRPr="00277C32">
        <w:rPr>
          <w:sz w:val="28"/>
          <w:szCs w:val="28"/>
          <w:lang w:val="en-GB"/>
        </w:rPr>
        <w:t xml:space="preserve">the </w:t>
      </w:r>
      <w:r w:rsidR="001E257C" w:rsidRPr="00277C32">
        <w:rPr>
          <w:i/>
          <w:sz w:val="28"/>
          <w:szCs w:val="28"/>
          <w:lang w:val="en-GB"/>
        </w:rPr>
        <w:t>International Convention for the Protection of All Persons from Enforced Disappearance</w:t>
      </w:r>
      <w:r w:rsidR="00E91EAC" w:rsidRPr="00277C32">
        <w:rPr>
          <w:i/>
          <w:sz w:val="28"/>
          <w:szCs w:val="28"/>
          <w:lang w:val="en-GB"/>
        </w:rPr>
        <w:t xml:space="preserve"> (ICPPED)</w:t>
      </w:r>
      <w:r w:rsidR="00A61324" w:rsidRPr="00277C32">
        <w:rPr>
          <w:sz w:val="28"/>
          <w:szCs w:val="28"/>
          <w:lang w:val="en-GB"/>
        </w:rPr>
        <w:t>.</w:t>
      </w:r>
      <w:bookmarkStart w:id="0" w:name="_GoBack"/>
      <w:bookmarkEnd w:id="0"/>
    </w:p>
    <w:p w:rsidR="00E518CE" w:rsidRPr="00277C32" w:rsidRDefault="00E518CE" w:rsidP="00EB1D96">
      <w:pPr>
        <w:spacing w:line="276" w:lineRule="auto"/>
        <w:jc w:val="both"/>
        <w:rPr>
          <w:rFonts w:eastAsia="SimSun"/>
          <w:sz w:val="28"/>
          <w:szCs w:val="28"/>
          <w:lang w:val="en-GB" w:eastAsia="zh-CN"/>
        </w:rPr>
      </w:pPr>
    </w:p>
    <w:p w:rsidR="00385C6D" w:rsidRPr="00277C32" w:rsidRDefault="0035001D" w:rsidP="00EB1D96">
      <w:pPr>
        <w:spacing w:line="276" w:lineRule="auto"/>
        <w:jc w:val="both"/>
        <w:rPr>
          <w:rFonts w:eastAsia="SimSun"/>
          <w:sz w:val="28"/>
          <w:szCs w:val="28"/>
          <w:lang w:val="en-GB" w:eastAsia="zh-CN"/>
        </w:rPr>
      </w:pPr>
      <w:r w:rsidRPr="00277C32">
        <w:rPr>
          <w:rFonts w:eastAsia="SimSun"/>
          <w:sz w:val="28"/>
          <w:szCs w:val="28"/>
          <w:lang w:val="en-GB" w:eastAsia="zh-CN"/>
        </w:rPr>
        <w:t xml:space="preserve">Lithuania also </w:t>
      </w:r>
      <w:r w:rsidRPr="00277C32">
        <w:rPr>
          <w:rFonts w:eastAsia="SimSun"/>
          <w:b/>
          <w:sz w:val="28"/>
          <w:szCs w:val="28"/>
          <w:lang w:val="en-GB" w:eastAsia="zh-CN"/>
        </w:rPr>
        <w:t>recommends</w:t>
      </w:r>
      <w:r w:rsidRPr="00277C32">
        <w:rPr>
          <w:rFonts w:eastAsia="SimSun"/>
          <w:sz w:val="28"/>
          <w:szCs w:val="28"/>
          <w:lang w:val="en-GB" w:eastAsia="zh-CN"/>
        </w:rPr>
        <w:t xml:space="preserve"> </w:t>
      </w:r>
      <w:r w:rsidR="00385C6D" w:rsidRPr="00277C32">
        <w:rPr>
          <w:rFonts w:eastAsia="SimSun"/>
          <w:sz w:val="28"/>
          <w:szCs w:val="28"/>
          <w:lang w:val="en-GB" w:eastAsia="zh-CN"/>
        </w:rPr>
        <w:t xml:space="preserve">to </w:t>
      </w:r>
      <w:r w:rsidR="00D915BA" w:rsidRPr="00277C32">
        <w:rPr>
          <w:rFonts w:eastAsia="SimSun"/>
          <w:sz w:val="28"/>
          <w:szCs w:val="28"/>
          <w:lang w:val="en-GB" w:eastAsia="zh-CN"/>
        </w:rPr>
        <w:t xml:space="preserve">design and </w:t>
      </w:r>
      <w:r w:rsidR="00385C6D" w:rsidRPr="00277C32">
        <w:rPr>
          <w:rFonts w:eastAsia="SimSun"/>
          <w:sz w:val="28"/>
          <w:szCs w:val="28"/>
          <w:lang w:val="en-GB" w:eastAsia="zh-CN"/>
        </w:rPr>
        <w:t>implement concrete measur</w:t>
      </w:r>
      <w:r w:rsidRPr="00277C32">
        <w:rPr>
          <w:rFonts w:eastAsia="SimSun"/>
          <w:sz w:val="28"/>
          <w:szCs w:val="28"/>
          <w:lang w:val="en-GB" w:eastAsia="zh-CN"/>
        </w:rPr>
        <w:t>es for the reduction of the gender pay gap.</w:t>
      </w:r>
    </w:p>
    <w:p w:rsidR="006A1F22" w:rsidRPr="00277C32" w:rsidRDefault="006A1F22" w:rsidP="00EB1D96">
      <w:pPr>
        <w:spacing w:line="276" w:lineRule="auto"/>
        <w:jc w:val="both"/>
        <w:rPr>
          <w:rFonts w:eastAsia="SimSun"/>
          <w:sz w:val="28"/>
          <w:szCs w:val="28"/>
          <w:lang w:val="en-GB" w:eastAsia="zh-CN"/>
        </w:rPr>
      </w:pPr>
    </w:p>
    <w:p w:rsidR="006A1F22" w:rsidRPr="00277C32" w:rsidRDefault="006A1F22" w:rsidP="006A1F22">
      <w:pPr>
        <w:spacing w:line="276" w:lineRule="auto"/>
        <w:jc w:val="both"/>
        <w:rPr>
          <w:rFonts w:eastAsia="SimSun"/>
          <w:sz w:val="28"/>
          <w:szCs w:val="28"/>
          <w:lang w:val="en-GB" w:eastAsia="zh-CN"/>
        </w:rPr>
      </w:pPr>
      <w:r w:rsidRPr="00277C32">
        <w:rPr>
          <w:rFonts w:eastAsia="SimSun"/>
          <w:sz w:val="28"/>
          <w:szCs w:val="28"/>
          <w:lang w:val="en-GB" w:eastAsia="zh-CN"/>
        </w:rPr>
        <w:t xml:space="preserve">Lithuania commends Estonia’s increased representation of women in political decision-making positions, and </w:t>
      </w:r>
      <w:r w:rsidRPr="00277C32">
        <w:rPr>
          <w:rFonts w:eastAsia="SimSun"/>
          <w:b/>
          <w:sz w:val="28"/>
          <w:szCs w:val="28"/>
          <w:lang w:val="en-GB" w:eastAsia="zh-CN"/>
        </w:rPr>
        <w:t>recommends</w:t>
      </w:r>
      <w:r w:rsidR="0087519A" w:rsidRPr="00277C32">
        <w:rPr>
          <w:rFonts w:eastAsia="SimSun"/>
          <w:sz w:val="28"/>
          <w:szCs w:val="28"/>
          <w:lang w:val="en-GB" w:eastAsia="zh-CN"/>
        </w:rPr>
        <w:t xml:space="preserve"> to increase it at</w:t>
      </w:r>
      <w:r w:rsidRPr="00277C32">
        <w:rPr>
          <w:rFonts w:eastAsia="SimSun"/>
          <w:sz w:val="28"/>
          <w:szCs w:val="28"/>
          <w:lang w:val="en-GB" w:eastAsia="zh-CN"/>
        </w:rPr>
        <w:t xml:space="preserve"> municipalities level. </w:t>
      </w:r>
    </w:p>
    <w:p w:rsidR="0092500A" w:rsidRPr="00277C32" w:rsidRDefault="00DB5165" w:rsidP="00EB1D96">
      <w:pPr>
        <w:spacing w:before="240" w:line="276" w:lineRule="auto"/>
        <w:jc w:val="both"/>
        <w:rPr>
          <w:rFonts w:eastAsia="Times New Roman"/>
          <w:sz w:val="28"/>
          <w:szCs w:val="28"/>
          <w:lang w:val="en-GB"/>
        </w:rPr>
      </w:pPr>
      <w:bookmarkStart w:id="1" w:name="_gjdgxs" w:colFirst="0" w:colLast="0"/>
      <w:bookmarkEnd w:id="1"/>
      <w:r w:rsidRPr="00277C32">
        <w:rPr>
          <w:rFonts w:eastAsia="Times New Roman"/>
          <w:sz w:val="28"/>
          <w:szCs w:val="28"/>
          <w:lang w:val="en-GB"/>
        </w:rPr>
        <w:t xml:space="preserve">We wish </w:t>
      </w:r>
      <w:r w:rsidR="00506574" w:rsidRPr="00277C32">
        <w:rPr>
          <w:rFonts w:eastAsia="Times New Roman"/>
          <w:sz w:val="28"/>
          <w:szCs w:val="28"/>
          <w:lang w:val="en-GB"/>
        </w:rPr>
        <w:t>Estonia</w:t>
      </w:r>
      <w:r w:rsidR="0092500A" w:rsidRPr="00277C32">
        <w:rPr>
          <w:rFonts w:eastAsia="Times New Roman"/>
          <w:sz w:val="28"/>
          <w:szCs w:val="28"/>
          <w:lang w:val="en-GB"/>
        </w:rPr>
        <w:t xml:space="preserve"> a successful review.</w:t>
      </w:r>
    </w:p>
    <w:p w:rsidR="00215695" w:rsidRPr="00277C32" w:rsidRDefault="00215695" w:rsidP="002E248C">
      <w:pPr>
        <w:spacing w:before="240" w:line="276" w:lineRule="auto"/>
        <w:jc w:val="both"/>
        <w:rPr>
          <w:rFonts w:eastAsia="Times New Roman"/>
          <w:sz w:val="28"/>
          <w:szCs w:val="28"/>
          <w:lang w:val="en-GB"/>
        </w:rPr>
      </w:pPr>
    </w:p>
    <w:p w:rsidR="00215695" w:rsidRPr="0045499A" w:rsidRDefault="00215695" w:rsidP="00215695">
      <w:pPr>
        <w:spacing w:after="80"/>
        <w:ind w:left="720"/>
        <w:contextualSpacing/>
        <w:rPr>
          <w:sz w:val="28"/>
          <w:szCs w:val="28"/>
          <w:lang w:val="en-GB" w:eastAsia="en-US"/>
        </w:rPr>
      </w:pPr>
    </w:p>
    <w:sectPr w:rsidR="00215695" w:rsidRPr="004549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D6D" w:rsidRDefault="00387D6D" w:rsidP="00100870">
      <w:r>
        <w:separator/>
      </w:r>
    </w:p>
  </w:endnote>
  <w:endnote w:type="continuationSeparator" w:id="0">
    <w:p w:rsidR="00387D6D" w:rsidRDefault="00387D6D" w:rsidP="001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D6D" w:rsidRDefault="00387D6D" w:rsidP="00100870">
      <w:r>
        <w:separator/>
      </w:r>
    </w:p>
  </w:footnote>
  <w:footnote w:type="continuationSeparator" w:id="0">
    <w:p w:rsidR="00387D6D" w:rsidRDefault="00387D6D" w:rsidP="0010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6FD9"/>
    <w:multiLevelType w:val="multilevel"/>
    <w:tmpl w:val="3D4A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E5B73"/>
    <w:multiLevelType w:val="hybridMultilevel"/>
    <w:tmpl w:val="169CB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C29FE"/>
    <w:multiLevelType w:val="hybridMultilevel"/>
    <w:tmpl w:val="14E4CDA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346E4"/>
    <w:multiLevelType w:val="hybridMultilevel"/>
    <w:tmpl w:val="E72C025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B38AE"/>
    <w:multiLevelType w:val="hybridMultilevel"/>
    <w:tmpl w:val="DE367A62"/>
    <w:lvl w:ilvl="0" w:tplc="04BCE7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49"/>
    <w:rsid w:val="000109C5"/>
    <w:rsid w:val="00047611"/>
    <w:rsid w:val="00051817"/>
    <w:rsid w:val="00062DAC"/>
    <w:rsid w:val="00064935"/>
    <w:rsid w:val="00091DE8"/>
    <w:rsid w:val="000A7FDC"/>
    <w:rsid w:val="000B16C7"/>
    <w:rsid w:val="000B7D88"/>
    <w:rsid w:val="00100870"/>
    <w:rsid w:val="00151545"/>
    <w:rsid w:val="00160299"/>
    <w:rsid w:val="00195E4F"/>
    <w:rsid w:val="001B7201"/>
    <w:rsid w:val="001E257C"/>
    <w:rsid w:val="001E7568"/>
    <w:rsid w:val="00205D04"/>
    <w:rsid w:val="00215695"/>
    <w:rsid w:val="00277C32"/>
    <w:rsid w:val="0028365D"/>
    <w:rsid w:val="002C2749"/>
    <w:rsid w:val="002E248C"/>
    <w:rsid w:val="002E25EE"/>
    <w:rsid w:val="00302FC2"/>
    <w:rsid w:val="00312D33"/>
    <w:rsid w:val="0035001D"/>
    <w:rsid w:val="00385C6D"/>
    <w:rsid w:val="00387D6D"/>
    <w:rsid w:val="003A6375"/>
    <w:rsid w:val="003B3D1C"/>
    <w:rsid w:val="003D5D9C"/>
    <w:rsid w:val="003E410E"/>
    <w:rsid w:val="003E6F17"/>
    <w:rsid w:val="004215E1"/>
    <w:rsid w:val="00426006"/>
    <w:rsid w:val="004415AD"/>
    <w:rsid w:val="00451DB3"/>
    <w:rsid w:val="0045499A"/>
    <w:rsid w:val="004621D2"/>
    <w:rsid w:val="00486662"/>
    <w:rsid w:val="00490D83"/>
    <w:rsid w:val="00497DD0"/>
    <w:rsid w:val="004B14F5"/>
    <w:rsid w:val="004B4D91"/>
    <w:rsid w:val="004B7F08"/>
    <w:rsid w:val="004C2575"/>
    <w:rsid w:val="004F5D47"/>
    <w:rsid w:val="00506574"/>
    <w:rsid w:val="00513023"/>
    <w:rsid w:val="00524ABA"/>
    <w:rsid w:val="00572B2C"/>
    <w:rsid w:val="00574450"/>
    <w:rsid w:val="00587BBE"/>
    <w:rsid w:val="005C3B9B"/>
    <w:rsid w:val="005E70CD"/>
    <w:rsid w:val="00627105"/>
    <w:rsid w:val="00635DAA"/>
    <w:rsid w:val="00681650"/>
    <w:rsid w:val="00686EA7"/>
    <w:rsid w:val="006A1F22"/>
    <w:rsid w:val="006B5B31"/>
    <w:rsid w:val="006C1E7C"/>
    <w:rsid w:val="006D172C"/>
    <w:rsid w:val="006F6DC6"/>
    <w:rsid w:val="00773069"/>
    <w:rsid w:val="007E38F0"/>
    <w:rsid w:val="007F0A10"/>
    <w:rsid w:val="007F0A66"/>
    <w:rsid w:val="0082159C"/>
    <w:rsid w:val="0083579A"/>
    <w:rsid w:val="00870070"/>
    <w:rsid w:val="0087519A"/>
    <w:rsid w:val="00884F21"/>
    <w:rsid w:val="00885E6F"/>
    <w:rsid w:val="009078AC"/>
    <w:rsid w:val="0092500A"/>
    <w:rsid w:val="0096491B"/>
    <w:rsid w:val="009C17E8"/>
    <w:rsid w:val="00A011FA"/>
    <w:rsid w:val="00A5333A"/>
    <w:rsid w:val="00A61324"/>
    <w:rsid w:val="00A70D3E"/>
    <w:rsid w:val="00A71CD0"/>
    <w:rsid w:val="00A95A85"/>
    <w:rsid w:val="00AD349D"/>
    <w:rsid w:val="00AE11D7"/>
    <w:rsid w:val="00AE48D4"/>
    <w:rsid w:val="00B30F9D"/>
    <w:rsid w:val="00B43C24"/>
    <w:rsid w:val="00B55E5F"/>
    <w:rsid w:val="00B725C1"/>
    <w:rsid w:val="00B854F9"/>
    <w:rsid w:val="00BA46BB"/>
    <w:rsid w:val="00BE5BFF"/>
    <w:rsid w:val="00BE6DE7"/>
    <w:rsid w:val="00BF77B2"/>
    <w:rsid w:val="00C254EB"/>
    <w:rsid w:val="00C339B5"/>
    <w:rsid w:val="00C547F1"/>
    <w:rsid w:val="00C62414"/>
    <w:rsid w:val="00C83293"/>
    <w:rsid w:val="00C97E8A"/>
    <w:rsid w:val="00CB2A06"/>
    <w:rsid w:val="00CB3002"/>
    <w:rsid w:val="00CE4CE9"/>
    <w:rsid w:val="00D41B82"/>
    <w:rsid w:val="00D70372"/>
    <w:rsid w:val="00D915BA"/>
    <w:rsid w:val="00DB5165"/>
    <w:rsid w:val="00DE07CD"/>
    <w:rsid w:val="00DF063F"/>
    <w:rsid w:val="00DF1114"/>
    <w:rsid w:val="00DF1203"/>
    <w:rsid w:val="00E06369"/>
    <w:rsid w:val="00E12F29"/>
    <w:rsid w:val="00E17E67"/>
    <w:rsid w:val="00E22478"/>
    <w:rsid w:val="00E518CE"/>
    <w:rsid w:val="00E641F5"/>
    <w:rsid w:val="00E76D89"/>
    <w:rsid w:val="00E91EAC"/>
    <w:rsid w:val="00EB1D96"/>
    <w:rsid w:val="00EB4A67"/>
    <w:rsid w:val="00EE7EA0"/>
    <w:rsid w:val="00F16016"/>
    <w:rsid w:val="00F6758E"/>
    <w:rsid w:val="00F95093"/>
    <w:rsid w:val="00FA3BFC"/>
    <w:rsid w:val="00F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2028"/>
  <w15:chartTrackingRefBased/>
  <w15:docId w15:val="{A40CA35E-2F28-464F-8E1B-9C2E78D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49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4F5D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087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10087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870"/>
    <w:rPr>
      <w:rFonts w:ascii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D3E"/>
    <w:rPr>
      <w:rFonts w:ascii="Segoe UI" w:hAnsi="Segoe UI" w:cs="Segoe UI"/>
      <w:sz w:val="18"/>
      <w:szCs w:val="18"/>
      <w:lang w:eastAsia="lt-L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574450"/>
    <w:rPr>
      <w:rFonts w:ascii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CB300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57C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57C"/>
    <w:rPr>
      <w:rFonts w:ascii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C7472-2124-4F0D-96B6-42FCBFE010F5}"/>
</file>

<file path=customXml/itemProps2.xml><?xml version="1.0" encoding="utf-8"?>
<ds:datastoreItem xmlns:ds="http://schemas.openxmlformats.org/officeDocument/2006/customXml" ds:itemID="{5971BD2C-482C-4331-B03E-DBAA7DF52E15}"/>
</file>

<file path=customXml/itemProps3.xml><?xml version="1.0" encoding="utf-8"?>
<ds:datastoreItem xmlns:ds="http://schemas.openxmlformats.org/officeDocument/2006/customXml" ds:itemID="{D3C0DB99-98D9-481E-A653-F34F9A42EB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Urbutytė-Pranckevičienė</dc:creator>
  <cp:keywords/>
  <dc:description/>
  <cp:lastModifiedBy>Irena Urbutytė-Pranckevičienė</cp:lastModifiedBy>
  <cp:revision>3</cp:revision>
  <cp:lastPrinted>2020-10-30T10:34:00Z</cp:lastPrinted>
  <dcterms:created xsi:type="dcterms:W3CDTF">2021-04-30T09:05:00Z</dcterms:created>
  <dcterms:modified xsi:type="dcterms:W3CDTF">2021-04-30T09:06:00Z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