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C5A3" w14:textId="77777777" w:rsidR="000E7AFD" w:rsidRPr="00745560" w:rsidRDefault="000E7AFD" w:rsidP="000E7AFD">
      <w:pPr>
        <w:rPr>
          <w:sz w:val="28"/>
          <w:szCs w:val="28"/>
        </w:rPr>
      </w:pPr>
    </w:p>
    <w:p w14:paraId="0F1BC5A4" w14:textId="77777777" w:rsidR="000E7AFD" w:rsidRPr="00A74EBD" w:rsidRDefault="000E7AFD" w:rsidP="000E7AFD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14:paraId="0F1BC5A5" w14:textId="77777777" w:rsidR="000E7AFD" w:rsidRPr="00A74EBD" w:rsidRDefault="000E7AFD" w:rsidP="000E7AFD">
      <w:pPr>
        <w:jc w:val="center"/>
        <w:rPr>
          <w:b/>
          <w:sz w:val="28"/>
          <w:szCs w:val="28"/>
        </w:rPr>
      </w:pPr>
    </w:p>
    <w:p w14:paraId="0F1BC5A6" w14:textId="77777777" w:rsidR="000E7AFD" w:rsidRPr="007D2DEF" w:rsidRDefault="000E7AFD" w:rsidP="000E7AFD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14:paraId="0F1BC5A7" w14:textId="77777777" w:rsidR="000E7AFD" w:rsidRPr="00483529" w:rsidRDefault="000E7AFD" w:rsidP="000E7AFD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38</w:t>
      </w:r>
      <w:r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14:paraId="0F1BC5A8" w14:textId="77777777" w:rsidR="000E7AFD" w:rsidRDefault="000E7AFD" w:rsidP="000E7AFD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14:paraId="0F1BC5A9" w14:textId="77777777" w:rsidR="000E7AFD" w:rsidRPr="00A74EBD" w:rsidRDefault="000E7AFD" w:rsidP="000E7AFD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595F01">
        <w:rPr>
          <w:b/>
          <w:i/>
          <w:color w:val="2E74B5" w:themeColor="accent1" w:themeShade="BF"/>
          <w:sz w:val="28"/>
          <w:szCs w:val="28"/>
          <w:lang w:val="en-US"/>
        </w:rPr>
        <w:t>Seychelles</w:t>
      </w:r>
    </w:p>
    <w:p w14:paraId="0F1BC5AA" w14:textId="77777777" w:rsidR="000E7AFD" w:rsidRPr="00A74EBD" w:rsidRDefault="00595F01" w:rsidP="000E7AFD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10</w:t>
      </w:r>
      <w:r w:rsidR="000E7AFD">
        <w:rPr>
          <w:color w:val="2E74B5" w:themeColor="accent1" w:themeShade="BF"/>
          <w:sz w:val="28"/>
          <w:szCs w:val="28"/>
          <w:lang w:val="en-US"/>
        </w:rPr>
        <w:t xml:space="preserve"> May</w:t>
      </w:r>
      <w:r w:rsidR="000E7AFD" w:rsidRPr="00A74EBD">
        <w:rPr>
          <w:color w:val="2E74B5" w:themeColor="accent1" w:themeShade="BF"/>
          <w:sz w:val="28"/>
          <w:szCs w:val="28"/>
        </w:rPr>
        <w:t xml:space="preserve"> 20</w:t>
      </w:r>
      <w:r w:rsidR="000E7AFD">
        <w:rPr>
          <w:color w:val="2E74B5" w:themeColor="accent1" w:themeShade="BF"/>
          <w:sz w:val="28"/>
          <w:szCs w:val="28"/>
          <w:lang w:val="en-US"/>
        </w:rPr>
        <w:t>21</w:t>
      </w:r>
      <w:r w:rsidR="000E7AFD" w:rsidRPr="00A74EBD">
        <w:rPr>
          <w:color w:val="2E74B5" w:themeColor="accent1" w:themeShade="BF"/>
          <w:sz w:val="28"/>
          <w:szCs w:val="28"/>
        </w:rPr>
        <w:t xml:space="preserve"> </w:t>
      </w:r>
    </w:p>
    <w:p w14:paraId="0F1BC5AB" w14:textId="77777777" w:rsidR="000E7AFD" w:rsidRDefault="000E7AFD" w:rsidP="000E7AFD">
      <w:pPr>
        <w:jc w:val="both"/>
        <w:rPr>
          <w:sz w:val="28"/>
          <w:szCs w:val="28"/>
          <w:lang w:val="en-US"/>
        </w:rPr>
      </w:pPr>
    </w:p>
    <w:p w14:paraId="0F1BC5AC" w14:textId="72DD7336" w:rsidR="000E7AFD" w:rsidRDefault="00745560" w:rsidP="000E7A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Mme President,</w:t>
      </w:r>
    </w:p>
    <w:p w14:paraId="0F1BC5AD" w14:textId="00ABD9BD" w:rsidR="000E7AFD" w:rsidRDefault="000E7AFD" w:rsidP="000E7AFD">
      <w:pPr>
        <w:jc w:val="both"/>
        <w:rPr>
          <w:sz w:val="28"/>
          <w:szCs w:val="28"/>
          <w:lang w:val="en-US"/>
        </w:rPr>
      </w:pPr>
    </w:p>
    <w:p w14:paraId="5BCCDEF5" w14:textId="77777777" w:rsidR="00745560" w:rsidRDefault="00745560" w:rsidP="000E7AFD">
      <w:pPr>
        <w:jc w:val="both"/>
        <w:rPr>
          <w:sz w:val="28"/>
          <w:szCs w:val="28"/>
          <w:lang w:val="en-US"/>
        </w:rPr>
      </w:pPr>
    </w:p>
    <w:p w14:paraId="0F1BC5AE" w14:textId="2B0D5945" w:rsidR="000E7AFD" w:rsidRDefault="000E7AFD" w:rsidP="000E7A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warmly welcomes the delegation of </w:t>
      </w:r>
      <w:r w:rsidR="00595F01">
        <w:rPr>
          <w:sz w:val="28"/>
          <w:szCs w:val="28"/>
          <w:lang w:val="en-US"/>
        </w:rPr>
        <w:t>Seychelles</w:t>
      </w:r>
      <w:r>
        <w:rPr>
          <w:sz w:val="28"/>
          <w:szCs w:val="28"/>
          <w:lang w:val="en-US"/>
        </w:rPr>
        <w:t xml:space="preserve"> and thanks for the presentation of the national report.</w:t>
      </w:r>
    </w:p>
    <w:p w14:paraId="0F1BC5AF" w14:textId="77777777" w:rsidR="000E7AFD" w:rsidRDefault="000E7AFD" w:rsidP="000E7AFD">
      <w:pPr>
        <w:jc w:val="both"/>
        <w:rPr>
          <w:sz w:val="28"/>
          <w:szCs w:val="28"/>
          <w:lang w:val="en-US"/>
        </w:rPr>
      </w:pPr>
    </w:p>
    <w:p w14:paraId="2693E16A" w14:textId="3A266982" w:rsidR="00B445FD" w:rsidRDefault="00954C69" w:rsidP="000B6B6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appreciate the progress </w:t>
      </w:r>
      <w:r w:rsidR="00B445FD">
        <w:rPr>
          <w:sz w:val="28"/>
          <w:szCs w:val="28"/>
          <w:lang w:val="en-US"/>
        </w:rPr>
        <w:t>of Seychelles in enhancing its legislative, institutional and policy framework for protection of human rights</w:t>
      </w:r>
      <w:r w:rsidR="00B445FD">
        <w:rPr>
          <w:sz w:val="28"/>
          <w:szCs w:val="28"/>
          <w:lang w:val="en-GB"/>
        </w:rPr>
        <w:t xml:space="preserve"> </w:t>
      </w:r>
      <w:r w:rsidR="00030CA4">
        <w:rPr>
          <w:sz w:val="28"/>
          <w:szCs w:val="28"/>
          <w:lang w:val="en-GB"/>
        </w:rPr>
        <w:t>since the second UPR</w:t>
      </w:r>
      <w:r w:rsidR="00B445FD">
        <w:rPr>
          <w:sz w:val="28"/>
          <w:szCs w:val="28"/>
          <w:lang w:val="en-GB"/>
        </w:rPr>
        <w:t xml:space="preserve">. </w:t>
      </w:r>
    </w:p>
    <w:p w14:paraId="0C01DBA8" w14:textId="77777777" w:rsidR="00B445FD" w:rsidRDefault="00B445FD" w:rsidP="000B6B6A">
      <w:pPr>
        <w:jc w:val="both"/>
        <w:rPr>
          <w:sz w:val="28"/>
          <w:szCs w:val="28"/>
          <w:lang w:val="en-GB"/>
        </w:rPr>
      </w:pPr>
    </w:p>
    <w:p w14:paraId="5E449943" w14:textId="7D6B1557" w:rsidR="00B445FD" w:rsidRDefault="00B445FD" w:rsidP="000B6B6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Bulgaria commends </w:t>
      </w:r>
      <w:r w:rsidR="000E7AFD" w:rsidRPr="003C5016">
        <w:rPr>
          <w:sz w:val="28"/>
          <w:szCs w:val="28"/>
          <w:lang w:val="en-GB"/>
        </w:rPr>
        <w:t xml:space="preserve">the </w:t>
      </w:r>
      <w:r w:rsidR="00F07DC4">
        <w:rPr>
          <w:sz w:val="28"/>
          <w:szCs w:val="28"/>
          <w:lang w:val="en-GB"/>
        </w:rPr>
        <w:t xml:space="preserve">adoption </w:t>
      </w:r>
      <w:r w:rsidR="000E7AFD" w:rsidRPr="003C5016">
        <w:rPr>
          <w:sz w:val="28"/>
          <w:szCs w:val="28"/>
          <w:lang w:val="en-GB"/>
        </w:rPr>
        <w:t xml:space="preserve">of the </w:t>
      </w:r>
      <w:r w:rsidR="001C4BDC" w:rsidRPr="001C4BDC">
        <w:rPr>
          <w:sz w:val="28"/>
          <w:szCs w:val="28"/>
          <w:lang w:val="en-GB"/>
        </w:rPr>
        <w:t xml:space="preserve">Domestic Violence Bill </w:t>
      </w:r>
      <w:r w:rsidR="001623D4">
        <w:rPr>
          <w:sz w:val="28"/>
          <w:szCs w:val="28"/>
          <w:lang w:val="en-GB"/>
        </w:rPr>
        <w:t xml:space="preserve">and </w:t>
      </w:r>
      <w:r w:rsidR="004135AE">
        <w:rPr>
          <w:sz w:val="28"/>
          <w:szCs w:val="28"/>
          <w:lang w:val="en-GB"/>
        </w:rPr>
        <w:t>the</w:t>
      </w:r>
      <w:r w:rsidR="001623D4" w:rsidRPr="001623D4">
        <w:rPr>
          <w:sz w:val="28"/>
          <w:szCs w:val="28"/>
          <w:lang w:val="en-GB"/>
        </w:rPr>
        <w:t xml:space="preserve"> </w:t>
      </w:r>
      <w:r w:rsidR="00510206" w:rsidRPr="001623D4">
        <w:rPr>
          <w:sz w:val="28"/>
          <w:szCs w:val="28"/>
          <w:lang w:val="en-GB"/>
        </w:rPr>
        <w:t>Children</w:t>
      </w:r>
      <w:r w:rsidR="00510206" w:rsidRPr="001623D4">
        <w:rPr>
          <w:sz w:val="28"/>
          <w:szCs w:val="28"/>
          <w:lang w:val="en-GB"/>
        </w:rPr>
        <w:t xml:space="preserve"> </w:t>
      </w:r>
      <w:r w:rsidR="004135AE" w:rsidRPr="001623D4">
        <w:rPr>
          <w:sz w:val="28"/>
          <w:szCs w:val="28"/>
          <w:lang w:val="en-GB"/>
        </w:rPr>
        <w:t xml:space="preserve">Amendment </w:t>
      </w:r>
      <w:r w:rsidR="001623D4" w:rsidRPr="001623D4">
        <w:rPr>
          <w:sz w:val="28"/>
          <w:szCs w:val="28"/>
          <w:lang w:val="en-GB"/>
        </w:rPr>
        <w:t xml:space="preserve">Act </w:t>
      </w:r>
      <w:r w:rsidR="001623D4" w:rsidRPr="001C4BDC">
        <w:rPr>
          <w:sz w:val="28"/>
          <w:szCs w:val="28"/>
          <w:lang w:val="en-GB"/>
        </w:rPr>
        <w:t xml:space="preserve">in </w:t>
      </w:r>
      <w:r w:rsidR="001623D4" w:rsidRPr="001623D4">
        <w:rPr>
          <w:sz w:val="28"/>
          <w:szCs w:val="28"/>
          <w:lang w:val="en-GB"/>
        </w:rPr>
        <w:t>2020</w:t>
      </w:r>
      <w:r w:rsidR="000E7AFD" w:rsidRPr="003C5016">
        <w:rPr>
          <w:sz w:val="28"/>
          <w:szCs w:val="28"/>
          <w:lang w:val="en-GB"/>
        </w:rPr>
        <w:t>.</w:t>
      </w:r>
      <w:r w:rsidR="00F0340A">
        <w:rPr>
          <w:sz w:val="28"/>
          <w:szCs w:val="28"/>
          <w:lang w:val="en-GB"/>
        </w:rPr>
        <w:t xml:space="preserve"> </w:t>
      </w:r>
    </w:p>
    <w:p w14:paraId="2963BBFF" w14:textId="77777777" w:rsidR="00B445FD" w:rsidRDefault="00B445FD" w:rsidP="000B6B6A">
      <w:pPr>
        <w:jc w:val="both"/>
        <w:rPr>
          <w:sz w:val="28"/>
          <w:szCs w:val="28"/>
          <w:lang w:val="en-GB"/>
        </w:rPr>
      </w:pPr>
    </w:p>
    <w:p w14:paraId="0F1BC5B0" w14:textId="1ED77A19" w:rsidR="000E7AFD" w:rsidRPr="000B6B6A" w:rsidRDefault="00F0340A" w:rsidP="000B6B6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encourage </w:t>
      </w:r>
      <w:r w:rsidR="00B45D34" w:rsidRPr="00B45D34">
        <w:rPr>
          <w:sz w:val="28"/>
          <w:szCs w:val="28"/>
          <w:lang w:val="en-GB"/>
        </w:rPr>
        <w:t xml:space="preserve">Seychelles </w:t>
      </w:r>
      <w:r w:rsidR="00B45D34">
        <w:rPr>
          <w:sz w:val="28"/>
          <w:szCs w:val="28"/>
          <w:lang w:val="en-GB"/>
        </w:rPr>
        <w:t xml:space="preserve">to </w:t>
      </w:r>
      <w:r w:rsidR="00B45D34" w:rsidRPr="00B45D34">
        <w:rPr>
          <w:sz w:val="28"/>
          <w:szCs w:val="28"/>
          <w:lang w:val="en-GB"/>
        </w:rPr>
        <w:t xml:space="preserve">remain committed </w:t>
      </w:r>
      <w:r w:rsidR="00B45D34">
        <w:rPr>
          <w:sz w:val="28"/>
          <w:szCs w:val="28"/>
          <w:lang w:val="en-GB"/>
        </w:rPr>
        <w:t>to</w:t>
      </w:r>
      <w:r w:rsidR="00B45D34" w:rsidRPr="00B45D34">
        <w:rPr>
          <w:sz w:val="28"/>
          <w:szCs w:val="28"/>
          <w:lang w:val="en-GB"/>
        </w:rPr>
        <w:t xml:space="preserve"> democracy, good governance and </w:t>
      </w:r>
      <w:r w:rsidR="00DF1BE8">
        <w:rPr>
          <w:sz w:val="28"/>
          <w:szCs w:val="28"/>
          <w:lang w:val="en-GB"/>
        </w:rPr>
        <w:t xml:space="preserve">the </w:t>
      </w:r>
      <w:r w:rsidR="00B45D34" w:rsidRPr="00B45D34">
        <w:rPr>
          <w:sz w:val="28"/>
          <w:szCs w:val="28"/>
          <w:lang w:val="en-GB"/>
        </w:rPr>
        <w:t>rule of law</w:t>
      </w:r>
      <w:r w:rsidR="00B45D34">
        <w:rPr>
          <w:sz w:val="28"/>
          <w:szCs w:val="28"/>
          <w:lang w:val="en-GB"/>
        </w:rPr>
        <w:t xml:space="preserve"> </w:t>
      </w:r>
      <w:r w:rsidR="00DF1BE8">
        <w:rPr>
          <w:sz w:val="28"/>
          <w:szCs w:val="28"/>
          <w:lang w:val="en-GB"/>
        </w:rPr>
        <w:t>in the follow</w:t>
      </w:r>
      <w:r w:rsidR="00B445FD">
        <w:rPr>
          <w:sz w:val="28"/>
          <w:szCs w:val="28"/>
          <w:lang w:val="en-GB"/>
        </w:rPr>
        <w:t>-</w:t>
      </w:r>
      <w:r w:rsidR="00DF1BE8">
        <w:rPr>
          <w:sz w:val="28"/>
          <w:szCs w:val="28"/>
          <w:lang w:val="en-GB"/>
        </w:rPr>
        <w:t>up to</w:t>
      </w:r>
      <w:r w:rsidR="00B45D34">
        <w:rPr>
          <w:sz w:val="28"/>
          <w:szCs w:val="28"/>
          <w:lang w:val="en-GB"/>
        </w:rPr>
        <w:t xml:space="preserve"> the </w:t>
      </w:r>
      <w:r w:rsidR="000B6B6A" w:rsidRPr="000B6B6A">
        <w:rPr>
          <w:sz w:val="28"/>
          <w:szCs w:val="28"/>
          <w:lang w:val="en-GB"/>
        </w:rPr>
        <w:t xml:space="preserve">presidential and legislative elections </w:t>
      </w:r>
      <w:r w:rsidR="00B445FD">
        <w:rPr>
          <w:sz w:val="28"/>
          <w:szCs w:val="28"/>
          <w:lang w:val="en-GB"/>
        </w:rPr>
        <w:t xml:space="preserve">that were </w:t>
      </w:r>
      <w:r w:rsidR="000B6B6A">
        <w:rPr>
          <w:sz w:val="28"/>
          <w:szCs w:val="28"/>
          <w:lang w:val="en-GB"/>
        </w:rPr>
        <w:t>held</w:t>
      </w:r>
      <w:r w:rsidR="000B6B6A" w:rsidRPr="000B6B6A">
        <w:rPr>
          <w:sz w:val="28"/>
          <w:szCs w:val="28"/>
          <w:lang w:val="en-GB"/>
        </w:rPr>
        <w:t xml:space="preserve"> </w:t>
      </w:r>
      <w:r w:rsidR="00DF1BE8">
        <w:rPr>
          <w:sz w:val="28"/>
          <w:szCs w:val="28"/>
          <w:lang w:val="en-GB"/>
        </w:rPr>
        <w:t xml:space="preserve">in </w:t>
      </w:r>
      <w:r w:rsidR="000B6B6A" w:rsidRPr="000B6B6A">
        <w:rPr>
          <w:sz w:val="28"/>
          <w:szCs w:val="28"/>
          <w:lang w:val="en-GB"/>
        </w:rPr>
        <w:t>October</w:t>
      </w:r>
      <w:r w:rsidR="000B6B6A">
        <w:rPr>
          <w:sz w:val="28"/>
          <w:szCs w:val="28"/>
          <w:lang w:val="en-GB"/>
        </w:rPr>
        <w:t xml:space="preserve"> </w:t>
      </w:r>
      <w:r w:rsidR="00510206">
        <w:rPr>
          <w:sz w:val="28"/>
          <w:szCs w:val="28"/>
          <w:lang w:val="en-GB"/>
        </w:rPr>
        <w:t>last year</w:t>
      </w:r>
      <w:bookmarkStart w:id="0" w:name="_GoBack"/>
      <w:bookmarkEnd w:id="0"/>
      <w:r w:rsidR="00B45D34" w:rsidRPr="000B6B6A">
        <w:rPr>
          <w:sz w:val="28"/>
          <w:szCs w:val="28"/>
          <w:lang w:val="en-GB"/>
        </w:rPr>
        <w:t>.</w:t>
      </w:r>
    </w:p>
    <w:p w14:paraId="0F1BC5B1" w14:textId="77777777" w:rsidR="009D6722" w:rsidRPr="009D6722" w:rsidRDefault="009D6722" w:rsidP="009D6722">
      <w:pPr>
        <w:jc w:val="both"/>
        <w:rPr>
          <w:sz w:val="28"/>
          <w:szCs w:val="28"/>
        </w:rPr>
      </w:pPr>
    </w:p>
    <w:p w14:paraId="0F1BC5B3" w14:textId="3AA56AE2" w:rsidR="00A335C6" w:rsidRPr="000B6B6A" w:rsidRDefault="000B6B6A" w:rsidP="000E7AFD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Bulgaria</w:t>
      </w:r>
      <w:r w:rsidR="009D6722" w:rsidRPr="000B6B6A">
        <w:rPr>
          <w:sz w:val="28"/>
          <w:szCs w:val="28"/>
          <w:lang w:val="en-GB"/>
        </w:rPr>
        <w:t xml:space="preserve"> </w:t>
      </w:r>
      <w:r w:rsidR="00B445FD">
        <w:rPr>
          <w:sz w:val="28"/>
          <w:szCs w:val="28"/>
          <w:lang w:val="en-GB"/>
        </w:rPr>
        <w:t>would like</w:t>
      </w:r>
      <w:r w:rsidR="003547EF">
        <w:rPr>
          <w:sz w:val="28"/>
          <w:szCs w:val="28"/>
          <w:lang w:val="en-GB"/>
        </w:rPr>
        <w:t xml:space="preserve"> to offer</w:t>
      </w:r>
      <w:r w:rsidR="009D6722" w:rsidRPr="000B6B6A">
        <w:rPr>
          <w:sz w:val="28"/>
          <w:szCs w:val="28"/>
          <w:lang w:val="en-GB"/>
        </w:rPr>
        <w:t xml:space="preserve"> the following recommendations:</w:t>
      </w:r>
    </w:p>
    <w:p w14:paraId="0F1BC5B4" w14:textId="77777777" w:rsidR="000E7AFD" w:rsidRDefault="000E7AFD" w:rsidP="000E7AFD">
      <w:pPr>
        <w:jc w:val="both"/>
        <w:rPr>
          <w:sz w:val="28"/>
          <w:szCs w:val="28"/>
          <w:lang w:val="en-US"/>
        </w:rPr>
      </w:pPr>
    </w:p>
    <w:p w14:paraId="0F1BC5B5" w14:textId="6D7FB355" w:rsidR="000E7AFD" w:rsidRPr="00FF7585" w:rsidRDefault="00B445FD" w:rsidP="00343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Strengthen</w:t>
      </w:r>
      <w:r w:rsidR="00957467">
        <w:rPr>
          <w:rFonts w:ascii="Times New Roman" w:hAnsi="Times New Roman"/>
          <w:sz w:val="28"/>
          <w:szCs w:val="28"/>
          <w:lang w:val="en-GB"/>
        </w:rPr>
        <w:t xml:space="preserve"> support to</w:t>
      </w:r>
      <w:r w:rsidR="00343A75" w:rsidRPr="00343A75">
        <w:rPr>
          <w:rFonts w:ascii="Times New Roman" w:hAnsi="Times New Roman"/>
          <w:sz w:val="28"/>
          <w:szCs w:val="28"/>
          <w:lang w:val="en-GB"/>
        </w:rPr>
        <w:t xml:space="preserve"> the judicial system, including through the allocation of sufficient human, technical and financial resources and through regular capacity-building on women’s rights and gender equality for judges, prosecutors, lawyers, police officers and other law enforcement officials</w:t>
      </w:r>
      <w:r w:rsidR="000E7AFD" w:rsidRPr="00FF7585">
        <w:rPr>
          <w:rFonts w:ascii="Times New Roman" w:hAnsi="Times New Roman"/>
          <w:sz w:val="28"/>
          <w:szCs w:val="28"/>
          <w:lang w:val="en-GB"/>
        </w:rPr>
        <w:t>.</w:t>
      </w:r>
    </w:p>
    <w:p w14:paraId="0F1BC5B6" w14:textId="77777777" w:rsidR="000E7AFD" w:rsidRPr="00FF7585" w:rsidRDefault="000E7AFD" w:rsidP="000E7AFD">
      <w:pPr>
        <w:pStyle w:val="ListParagraph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0F1BC5B7" w14:textId="0082CF6D" w:rsidR="000E7AFD" w:rsidRPr="00066A6A" w:rsidRDefault="00971914" w:rsidP="004135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A</w:t>
      </w:r>
      <w:r w:rsidR="004135AE" w:rsidRPr="004135AE">
        <w:rPr>
          <w:rFonts w:ascii="Times New Roman" w:hAnsi="Times New Roman"/>
          <w:sz w:val="28"/>
          <w:szCs w:val="28"/>
          <w:lang w:val="en-GB"/>
        </w:rPr>
        <w:t xml:space="preserve">dopt and implement a comprehensive strategy addressing all forms of discrimination, including multiple forms of discrimination, against all groups in vulnerable situations, </w:t>
      </w:r>
      <w:r w:rsidR="00B445FD">
        <w:rPr>
          <w:rFonts w:ascii="Times New Roman" w:hAnsi="Times New Roman"/>
          <w:sz w:val="28"/>
          <w:szCs w:val="28"/>
          <w:lang w:val="en-GB"/>
        </w:rPr>
        <w:t>particularly</w:t>
      </w:r>
      <w:r>
        <w:rPr>
          <w:rFonts w:ascii="Times New Roman" w:hAnsi="Times New Roman"/>
          <w:sz w:val="28"/>
          <w:szCs w:val="28"/>
          <w:lang w:val="en-GB"/>
        </w:rPr>
        <w:t xml:space="preserve"> women and</w:t>
      </w:r>
      <w:r w:rsidRPr="004135AE">
        <w:rPr>
          <w:rFonts w:ascii="Times New Roman" w:hAnsi="Times New Roman"/>
          <w:sz w:val="28"/>
          <w:szCs w:val="28"/>
          <w:lang w:val="en-GB"/>
        </w:rPr>
        <w:t xml:space="preserve"> children</w:t>
      </w:r>
      <w:r w:rsidR="000E7AFD" w:rsidRPr="004135AE">
        <w:rPr>
          <w:rFonts w:ascii="Times New Roman" w:hAnsi="Times New Roman"/>
          <w:sz w:val="28"/>
          <w:szCs w:val="28"/>
          <w:lang w:val="en-GB"/>
        </w:rPr>
        <w:t>.</w:t>
      </w:r>
    </w:p>
    <w:p w14:paraId="0F1BC5B8" w14:textId="77777777" w:rsidR="000E7AFD" w:rsidRPr="00FF7585" w:rsidRDefault="000E7AFD" w:rsidP="000E7AFD">
      <w:pPr>
        <w:jc w:val="both"/>
        <w:rPr>
          <w:sz w:val="28"/>
          <w:szCs w:val="28"/>
          <w:lang w:val="en-GB"/>
        </w:rPr>
      </w:pPr>
    </w:p>
    <w:p w14:paraId="0F1BC5B9" w14:textId="77777777" w:rsidR="000E7AFD" w:rsidRDefault="000E7AFD" w:rsidP="000E7A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091C01">
        <w:rPr>
          <w:sz w:val="28"/>
          <w:szCs w:val="28"/>
          <w:lang w:val="en-US"/>
        </w:rPr>
        <w:t>Seychelles</w:t>
      </w:r>
      <w:r>
        <w:rPr>
          <w:sz w:val="28"/>
          <w:szCs w:val="28"/>
          <w:lang w:val="en-US"/>
        </w:rPr>
        <w:t xml:space="preserve"> a successful review!</w:t>
      </w:r>
    </w:p>
    <w:p w14:paraId="0F1BC5BA" w14:textId="77777777" w:rsidR="000E7AFD" w:rsidRDefault="000E7AFD" w:rsidP="000E7AFD">
      <w:pPr>
        <w:jc w:val="both"/>
        <w:rPr>
          <w:sz w:val="28"/>
          <w:szCs w:val="28"/>
          <w:lang w:val="en-US"/>
        </w:rPr>
      </w:pPr>
    </w:p>
    <w:p w14:paraId="0F1BC5BB" w14:textId="6183707D" w:rsidR="000E7AFD" w:rsidRPr="00B445FD" w:rsidRDefault="00FE1D88" w:rsidP="000E7AFD">
      <w:pPr>
        <w:rPr>
          <w:sz w:val="28"/>
          <w:szCs w:val="28"/>
          <w:lang w:val="en-GB"/>
        </w:rPr>
      </w:pPr>
      <w:r w:rsidRPr="00B445FD">
        <w:rPr>
          <w:sz w:val="28"/>
          <w:szCs w:val="28"/>
          <w:lang w:val="en-GB"/>
        </w:rPr>
        <w:t>Thank you</w:t>
      </w:r>
      <w:r w:rsidR="00745560">
        <w:rPr>
          <w:sz w:val="28"/>
          <w:szCs w:val="28"/>
          <w:lang w:val="en-GB"/>
        </w:rPr>
        <w:t>.</w:t>
      </w:r>
    </w:p>
    <w:p w14:paraId="0F1BC5BC" w14:textId="77777777" w:rsidR="000E7AFD" w:rsidRDefault="000E7AFD" w:rsidP="000E7AFD"/>
    <w:p w14:paraId="0F1BC5BD" w14:textId="77777777" w:rsidR="008E175C" w:rsidRDefault="008E175C"/>
    <w:sectPr w:rsidR="008E175C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FD"/>
    <w:rsid w:val="00030CA4"/>
    <w:rsid w:val="00091C01"/>
    <w:rsid w:val="000B6B6A"/>
    <w:rsid w:val="000D78B4"/>
    <w:rsid w:val="000E7AFD"/>
    <w:rsid w:val="001623D4"/>
    <w:rsid w:val="001C4BDC"/>
    <w:rsid w:val="001C6F62"/>
    <w:rsid w:val="00343A75"/>
    <w:rsid w:val="003547EF"/>
    <w:rsid w:val="004135AE"/>
    <w:rsid w:val="004D3419"/>
    <w:rsid w:val="00510206"/>
    <w:rsid w:val="00595F01"/>
    <w:rsid w:val="00676958"/>
    <w:rsid w:val="006C5396"/>
    <w:rsid w:val="007302E9"/>
    <w:rsid w:val="00745560"/>
    <w:rsid w:val="00791240"/>
    <w:rsid w:val="008E175C"/>
    <w:rsid w:val="00954C69"/>
    <w:rsid w:val="00957467"/>
    <w:rsid w:val="00971914"/>
    <w:rsid w:val="009D6722"/>
    <w:rsid w:val="00A335C6"/>
    <w:rsid w:val="00B445FD"/>
    <w:rsid w:val="00B45D34"/>
    <w:rsid w:val="00DF1BE8"/>
    <w:rsid w:val="00E3420C"/>
    <w:rsid w:val="00ED6849"/>
    <w:rsid w:val="00F0340A"/>
    <w:rsid w:val="00F07DC4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C5A3"/>
  <w15:chartTrackingRefBased/>
  <w15:docId w15:val="{77AD64E2-F01C-4E69-B57F-BF6B42E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AFD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2C577-6D24-4F0C-9E2E-04609E838C08}"/>
</file>

<file path=customXml/itemProps2.xml><?xml version="1.0" encoding="utf-8"?>
<ds:datastoreItem xmlns:ds="http://schemas.openxmlformats.org/officeDocument/2006/customXml" ds:itemID="{DBED70C1-BF42-45C9-BB10-8B6742FF4BD1}"/>
</file>

<file path=customXml/itemProps3.xml><?xml version="1.0" encoding="utf-8"?>
<ds:datastoreItem xmlns:ds="http://schemas.openxmlformats.org/officeDocument/2006/customXml" ds:itemID="{8702B9B8-82B7-4C79-B38D-D0403265C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2021-05-07T10:14:00Z</dcterms:created>
  <dcterms:modified xsi:type="dcterms:W3CDTF">2021-05-07T10:35:00Z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