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EA1AC" w14:textId="71FB2483" w:rsidR="00DA1875" w:rsidRPr="00DA1875" w:rsidRDefault="00DA1875" w:rsidP="00DA18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875">
        <w:rPr>
          <w:rFonts w:ascii="Times New Roman" w:hAnsi="Times New Roman" w:cs="Times New Roman"/>
          <w:b/>
          <w:sz w:val="28"/>
          <w:szCs w:val="28"/>
          <w:u w:val="single"/>
        </w:rPr>
        <w:t>Statement by Bulgaria</w:t>
      </w:r>
    </w:p>
    <w:p w14:paraId="1BED2EB6" w14:textId="77777777" w:rsidR="00DA1875" w:rsidRPr="00DA1875" w:rsidRDefault="00DA1875" w:rsidP="00DA187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A187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United Nations Human Rights Council </w:t>
      </w:r>
    </w:p>
    <w:p w14:paraId="4166B08C" w14:textId="32F9C2B6" w:rsidR="00DA1875" w:rsidRPr="00435371" w:rsidRDefault="00DA1875" w:rsidP="00435371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A187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38</w:t>
      </w:r>
      <w:r w:rsidRPr="00DA1875">
        <w:rPr>
          <w:rFonts w:ascii="Times New Roman" w:hAnsi="Times New Roman" w:cs="Times New Roman"/>
          <w:color w:val="2E74B5" w:themeColor="accent1" w:themeShade="BF"/>
          <w:sz w:val="28"/>
          <w:szCs w:val="28"/>
          <w:vertAlign w:val="superscript"/>
        </w:rPr>
        <w:t>th</w:t>
      </w:r>
      <w:r w:rsidRPr="00DA187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session of the Working Group on the Universal Periodic Review</w:t>
      </w:r>
    </w:p>
    <w:p w14:paraId="1B8FBF4E" w14:textId="5111B43B" w:rsidR="00DA1875" w:rsidRPr="00DA1875" w:rsidRDefault="00DA1875" w:rsidP="00DA1875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DA187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Review of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Paraguay</w:t>
      </w:r>
    </w:p>
    <w:p w14:paraId="2C161B59" w14:textId="6625AA17" w:rsidR="00DA1875" w:rsidRPr="00435371" w:rsidRDefault="00435371" w:rsidP="00435371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5</w:t>
      </w:r>
      <w:r w:rsidR="00DA1875" w:rsidRPr="00DA187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May 2021 </w:t>
      </w:r>
    </w:p>
    <w:p w14:paraId="0B48D2C7" w14:textId="77777777" w:rsidR="00855DBE" w:rsidRDefault="00855DBE" w:rsidP="00886F42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14:paraId="6B19F382" w14:textId="1671153F" w:rsidR="00886F42" w:rsidRPr="00122CF8" w:rsidRDefault="00886F42" w:rsidP="00886F42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22CF8">
        <w:rPr>
          <w:rFonts w:ascii="Times New Roman" w:hAnsi="Times New Roman" w:cs="Times New Roman"/>
          <w:sz w:val="28"/>
          <w:szCs w:val="28"/>
        </w:rPr>
        <w:t>M</w:t>
      </w:r>
      <w:r w:rsidR="00257B9B" w:rsidRPr="00122CF8">
        <w:rPr>
          <w:rFonts w:ascii="Times New Roman" w:hAnsi="Times New Roman" w:cs="Times New Roman"/>
          <w:sz w:val="28"/>
          <w:szCs w:val="28"/>
        </w:rPr>
        <w:t>m</w:t>
      </w:r>
      <w:r w:rsidRPr="00122CF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22CF8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4A2DFC0A" w14:textId="20F11CF5" w:rsidR="00886F42" w:rsidRDefault="00886F42" w:rsidP="00886F42">
      <w:pPr>
        <w:spacing w:after="0" w:line="280" w:lineRule="atLeast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CF0B712" w14:textId="77777777" w:rsidR="00122CF8" w:rsidRPr="00257B9B" w:rsidRDefault="00122CF8" w:rsidP="00886F42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14:paraId="45E91FC6" w14:textId="77CDF38F" w:rsidR="00A95DEF" w:rsidRPr="00257B9B" w:rsidRDefault="00A95DEF" w:rsidP="00BD12CA">
      <w:pPr>
        <w:spacing w:after="0" w:line="28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7B9B">
        <w:rPr>
          <w:rFonts w:ascii="Times New Roman" w:hAnsi="Times New Roman" w:cs="Times New Roman"/>
          <w:iCs/>
          <w:sz w:val="28"/>
          <w:szCs w:val="28"/>
        </w:rPr>
        <w:t xml:space="preserve">Bulgaria welcomes the delegation of Paraguay and </w:t>
      </w:r>
      <w:r w:rsidR="003C581C">
        <w:rPr>
          <w:rFonts w:ascii="Times New Roman" w:hAnsi="Times New Roman" w:cs="Times New Roman"/>
          <w:iCs/>
          <w:sz w:val="28"/>
          <w:szCs w:val="28"/>
        </w:rPr>
        <w:t>acknowledge</w:t>
      </w:r>
      <w:r w:rsidR="005D4B6D">
        <w:rPr>
          <w:rFonts w:ascii="Times New Roman" w:hAnsi="Times New Roman" w:cs="Times New Roman"/>
          <w:iCs/>
          <w:sz w:val="28"/>
          <w:szCs w:val="28"/>
        </w:rPr>
        <w:t>s</w:t>
      </w:r>
      <w:r w:rsidRPr="00257B9B">
        <w:rPr>
          <w:rFonts w:ascii="Times New Roman" w:hAnsi="Times New Roman" w:cs="Times New Roman"/>
          <w:iCs/>
          <w:sz w:val="28"/>
          <w:szCs w:val="28"/>
        </w:rPr>
        <w:t xml:space="preserve"> the progress </w:t>
      </w:r>
      <w:r w:rsidR="00257B9B">
        <w:rPr>
          <w:rFonts w:ascii="Times New Roman" w:hAnsi="Times New Roman" w:cs="Times New Roman"/>
          <w:iCs/>
          <w:sz w:val="28"/>
          <w:szCs w:val="28"/>
        </w:rPr>
        <w:t xml:space="preserve">that Paraguay has </w:t>
      </w:r>
      <w:r w:rsidRPr="00257B9B">
        <w:rPr>
          <w:rFonts w:ascii="Times New Roman" w:hAnsi="Times New Roman" w:cs="Times New Roman"/>
          <w:iCs/>
          <w:sz w:val="28"/>
          <w:szCs w:val="28"/>
        </w:rPr>
        <w:t xml:space="preserve">made </w:t>
      </w:r>
      <w:r w:rsidR="00257B9B">
        <w:rPr>
          <w:rFonts w:ascii="Times New Roman" w:hAnsi="Times New Roman" w:cs="Times New Roman"/>
          <w:iCs/>
          <w:sz w:val="28"/>
          <w:szCs w:val="28"/>
        </w:rPr>
        <w:t>in the process of</w:t>
      </w:r>
      <w:r w:rsidRPr="00257B9B">
        <w:rPr>
          <w:rFonts w:ascii="Times New Roman" w:hAnsi="Times New Roman" w:cs="Times New Roman"/>
          <w:iCs/>
          <w:sz w:val="28"/>
          <w:szCs w:val="28"/>
        </w:rPr>
        <w:t xml:space="preserve"> implementation of </w:t>
      </w:r>
      <w:r w:rsidR="00257B9B">
        <w:rPr>
          <w:rFonts w:ascii="Times New Roman" w:hAnsi="Times New Roman" w:cs="Times New Roman"/>
          <w:iCs/>
          <w:sz w:val="28"/>
          <w:szCs w:val="28"/>
        </w:rPr>
        <w:t xml:space="preserve">the </w:t>
      </w:r>
      <w:r w:rsidRPr="00257B9B">
        <w:rPr>
          <w:rFonts w:ascii="Times New Roman" w:hAnsi="Times New Roman" w:cs="Times New Roman"/>
          <w:iCs/>
          <w:sz w:val="28"/>
          <w:szCs w:val="28"/>
        </w:rPr>
        <w:t>accepted recommendations</w:t>
      </w:r>
      <w:r w:rsidR="00257B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7B9B" w:rsidRPr="00257B9B">
        <w:rPr>
          <w:rFonts w:ascii="Times New Roman" w:hAnsi="Times New Roman" w:cs="Times New Roman"/>
          <w:iCs/>
          <w:sz w:val="28"/>
          <w:szCs w:val="28"/>
        </w:rPr>
        <w:t>since the second UPR cycle</w:t>
      </w:r>
      <w:r w:rsidRPr="00257B9B">
        <w:rPr>
          <w:rFonts w:ascii="Times New Roman" w:hAnsi="Times New Roman" w:cs="Times New Roman"/>
          <w:iCs/>
          <w:sz w:val="28"/>
          <w:szCs w:val="28"/>
        </w:rPr>
        <w:t>.</w:t>
      </w:r>
    </w:p>
    <w:p w14:paraId="67FF797D" w14:textId="77777777" w:rsidR="00A95DEF" w:rsidRPr="00257B9B" w:rsidRDefault="00A95DEF" w:rsidP="00BD12CA">
      <w:pPr>
        <w:spacing w:after="0" w:line="28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A5AD695" w14:textId="2AC90236" w:rsidR="00885A4F" w:rsidRPr="00257B9B" w:rsidRDefault="00885A4F" w:rsidP="00885A4F">
      <w:pPr>
        <w:jc w:val="both"/>
        <w:rPr>
          <w:rFonts w:ascii="Times New Roman" w:hAnsi="Times New Roman" w:cs="Times New Roman"/>
          <w:sz w:val="28"/>
          <w:szCs w:val="28"/>
        </w:rPr>
      </w:pPr>
      <w:r w:rsidRPr="00257B9B">
        <w:rPr>
          <w:rFonts w:ascii="Times New Roman" w:hAnsi="Times New Roman" w:cs="Times New Roman"/>
          <w:sz w:val="28"/>
          <w:szCs w:val="28"/>
          <w:lang w:val="en-GB"/>
        </w:rPr>
        <w:t xml:space="preserve">We note with appreciation the efforts </w:t>
      </w:r>
      <w:r w:rsidR="00784835">
        <w:rPr>
          <w:rFonts w:ascii="Times New Roman" w:hAnsi="Times New Roman" w:cs="Times New Roman"/>
          <w:sz w:val="28"/>
          <w:szCs w:val="28"/>
          <w:lang w:val="en-GB"/>
        </w:rPr>
        <w:t>made</w:t>
      </w:r>
      <w:r w:rsidR="00257B9B">
        <w:rPr>
          <w:rFonts w:ascii="Times New Roman" w:hAnsi="Times New Roman" w:cs="Times New Roman"/>
          <w:sz w:val="28"/>
          <w:szCs w:val="28"/>
          <w:lang w:val="en-GB"/>
        </w:rPr>
        <w:t xml:space="preserve"> by the Government of Paraguay </w:t>
      </w:r>
      <w:r w:rsidR="00183114">
        <w:rPr>
          <w:rFonts w:ascii="Times New Roman" w:hAnsi="Times New Roman" w:cs="Times New Roman"/>
          <w:sz w:val="28"/>
          <w:szCs w:val="28"/>
          <w:lang w:val="en-GB"/>
        </w:rPr>
        <w:t>to promote</w:t>
      </w:r>
      <w:r w:rsidRPr="00257B9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7723B">
        <w:rPr>
          <w:rFonts w:ascii="Times New Roman" w:hAnsi="Times New Roman" w:cs="Times New Roman"/>
          <w:sz w:val="28"/>
          <w:szCs w:val="28"/>
          <w:lang w:val="en-GB"/>
        </w:rPr>
        <w:t>the rights</w:t>
      </w:r>
      <w:r w:rsidR="00257B9B">
        <w:rPr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="00D4763F" w:rsidRPr="00257B9B">
        <w:rPr>
          <w:rFonts w:ascii="Times New Roman" w:hAnsi="Times New Roman" w:cs="Times New Roman"/>
          <w:sz w:val="28"/>
          <w:szCs w:val="28"/>
          <w:lang w:val="en-GB"/>
        </w:rPr>
        <w:t>women and girls</w:t>
      </w:r>
      <w:r w:rsidR="003C581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183114">
        <w:rPr>
          <w:rFonts w:ascii="Times New Roman" w:hAnsi="Times New Roman" w:cs="Times New Roman"/>
          <w:sz w:val="28"/>
          <w:szCs w:val="28"/>
          <w:lang w:val="en-GB"/>
        </w:rPr>
        <w:t>address</w:t>
      </w:r>
      <w:r w:rsidRPr="00257B9B">
        <w:rPr>
          <w:rFonts w:ascii="Times New Roman" w:hAnsi="Times New Roman" w:cs="Times New Roman"/>
          <w:sz w:val="28"/>
          <w:szCs w:val="28"/>
          <w:lang w:val="en-GB"/>
        </w:rPr>
        <w:t xml:space="preserve"> gender-based </w:t>
      </w:r>
      <w:r w:rsidR="005D4B6D">
        <w:rPr>
          <w:rFonts w:ascii="Times New Roman" w:hAnsi="Times New Roman" w:cs="Times New Roman"/>
          <w:sz w:val="28"/>
          <w:szCs w:val="28"/>
          <w:lang w:val="en-GB"/>
        </w:rPr>
        <w:t xml:space="preserve">violence, </w:t>
      </w:r>
      <w:r w:rsidR="00183114">
        <w:rPr>
          <w:rFonts w:ascii="Times New Roman" w:hAnsi="Times New Roman" w:cs="Times New Roman"/>
          <w:sz w:val="28"/>
          <w:szCs w:val="28"/>
          <w:lang w:val="en-GB"/>
        </w:rPr>
        <w:t xml:space="preserve">and strengthen </w:t>
      </w:r>
      <w:r w:rsidR="00122CF8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5D4B6D">
        <w:rPr>
          <w:rFonts w:ascii="Times New Roman" w:hAnsi="Times New Roman" w:cs="Times New Roman"/>
          <w:sz w:val="28"/>
          <w:szCs w:val="28"/>
          <w:lang w:val="en-GB"/>
        </w:rPr>
        <w:t>protection of the rights of the child</w:t>
      </w:r>
      <w:r w:rsidRPr="00257B9B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5D4B6D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257B9B">
        <w:rPr>
          <w:rFonts w:ascii="Times New Roman" w:hAnsi="Times New Roman" w:cs="Times New Roman"/>
          <w:sz w:val="28"/>
          <w:szCs w:val="28"/>
          <w:lang w:val="en-GB"/>
        </w:rPr>
        <w:t xml:space="preserve">rights of </w:t>
      </w:r>
      <w:r w:rsidR="005D4B6D">
        <w:rPr>
          <w:rFonts w:ascii="Times New Roman" w:hAnsi="Times New Roman" w:cs="Times New Roman"/>
          <w:sz w:val="28"/>
          <w:szCs w:val="28"/>
          <w:lang w:val="en-GB"/>
        </w:rPr>
        <w:t>persons with disabilities.</w:t>
      </w:r>
    </w:p>
    <w:p w14:paraId="6FF0C179" w14:textId="0C684298" w:rsidR="00885A4F" w:rsidRPr="00D715EE" w:rsidRDefault="00122CF8" w:rsidP="00885A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encourage Paraguay to ensure </w:t>
      </w:r>
      <w:r w:rsidR="0055503F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effective implementation and monitoring of the </w:t>
      </w:r>
      <w:r>
        <w:rPr>
          <w:rFonts w:ascii="Times New Roman" w:hAnsi="Times New Roman" w:cs="Times New Roman"/>
          <w:sz w:val="28"/>
          <w:szCs w:val="28"/>
        </w:rPr>
        <w:t xml:space="preserve">National Human Rights </w:t>
      </w:r>
      <w:r w:rsidRPr="00D715EE">
        <w:rPr>
          <w:rFonts w:ascii="Times New Roman" w:hAnsi="Times New Roman" w:cs="Times New Roman"/>
          <w:sz w:val="28"/>
          <w:szCs w:val="28"/>
        </w:rPr>
        <w:t xml:space="preserve">Plan </w:t>
      </w:r>
      <w:r>
        <w:rPr>
          <w:rFonts w:ascii="Times New Roman" w:hAnsi="Times New Roman" w:cs="Times New Roman"/>
          <w:sz w:val="28"/>
          <w:szCs w:val="28"/>
        </w:rPr>
        <w:t>and for this purpose allocate sufficient</w:t>
      </w:r>
      <w:r w:rsidRPr="00D715EE">
        <w:rPr>
          <w:rFonts w:ascii="Times New Roman" w:hAnsi="Times New Roman" w:cs="Times New Roman"/>
          <w:sz w:val="28"/>
          <w:szCs w:val="28"/>
        </w:rPr>
        <w:t xml:space="preserve"> human, </w:t>
      </w:r>
      <w:r>
        <w:rPr>
          <w:rFonts w:ascii="Times New Roman" w:hAnsi="Times New Roman" w:cs="Times New Roman"/>
          <w:sz w:val="28"/>
          <w:szCs w:val="28"/>
        </w:rPr>
        <w:t xml:space="preserve">technical and </w:t>
      </w:r>
      <w:r w:rsidRPr="00D715EE">
        <w:rPr>
          <w:rFonts w:ascii="Times New Roman" w:hAnsi="Times New Roman" w:cs="Times New Roman"/>
          <w:sz w:val="28"/>
          <w:szCs w:val="28"/>
        </w:rPr>
        <w:t>financial resources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32806145" w14:textId="5EBA3A47" w:rsidR="00885A4F" w:rsidRPr="00257B9B" w:rsidRDefault="00885A4F" w:rsidP="00885A4F">
      <w:pPr>
        <w:jc w:val="both"/>
        <w:rPr>
          <w:rFonts w:ascii="Times New Roman" w:hAnsi="Times New Roman" w:cs="Times New Roman"/>
          <w:sz w:val="28"/>
          <w:szCs w:val="28"/>
        </w:rPr>
      </w:pPr>
      <w:r w:rsidRPr="00257B9B">
        <w:rPr>
          <w:rFonts w:ascii="Times New Roman" w:hAnsi="Times New Roman" w:cs="Times New Roman"/>
          <w:sz w:val="28"/>
          <w:szCs w:val="28"/>
        </w:rPr>
        <w:t>Bulgaria would like to make the following recommendations:</w:t>
      </w:r>
    </w:p>
    <w:p w14:paraId="62E89FBD" w14:textId="7202548F" w:rsidR="00183114" w:rsidRDefault="00122CF8" w:rsidP="00122CF8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Intensify</w:t>
      </w:r>
      <w:r w:rsidR="00885A4F" w:rsidRPr="00257B9B">
        <w:rPr>
          <w:rFonts w:ascii="Times New Roman" w:hAnsi="Times New Roman" w:cs="Times New Roman"/>
          <w:sz w:val="28"/>
          <w:szCs w:val="28"/>
        </w:rPr>
        <w:t xml:space="preserve"> efforts to eliminate discrimination against </w:t>
      </w:r>
      <w:r w:rsidR="00110B76" w:rsidRPr="00257B9B">
        <w:rPr>
          <w:rFonts w:ascii="Times New Roman" w:hAnsi="Times New Roman" w:cs="Times New Roman"/>
          <w:sz w:val="28"/>
          <w:szCs w:val="28"/>
        </w:rPr>
        <w:t xml:space="preserve">women and </w:t>
      </w:r>
      <w:r w:rsidR="00885A4F" w:rsidRPr="00257B9B">
        <w:rPr>
          <w:rFonts w:ascii="Times New Roman" w:hAnsi="Times New Roman" w:cs="Times New Roman"/>
          <w:sz w:val="28"/>
          <w:szCs w:val="28"/>
        </w:rPr>
        <w:t xml:space="preserve">girls through awareness-raising programmes </w:t>
      </w:r>
      <w:r w:rsidR="00110B76" w:rsidRPr="00257B9B">
        <w:rPr>
          <w:rFonts w:ascii="Times New Roman" w:hAnsi="Times New Roman" w:cs="Times New Roman"/>
          <w:sz w:val="28"/>
          <w:szCs w:val="28"/>
        </w:rPr>
        <w:t>t</w:t>
      </w:r>
      <w:r w:rsidR="00D715EE">
        <w:rPr>
          <w:rFonts w:ascii="Times New Roman" w:hAnsi="Times New Roman" w:cs="Times New Roman"/>
          <w:sz w:val="28"/>
          <w:szCs w:val="28"/>
        </w:rPr>
        <w:t xml:space="preserve">hat are </w:t>
      </w:r>
      <w:r w:rsidR="00110B76" w:rsidRPr="00257B9B">
        <w:rPr>
          <w:rFonts w:ascii="Times New Roman" w:hAnsi="Times New Roman" w:cs="Times New Roman"/>
          <w:sz w:val="28"/>
          <w:szCs w:val="28"/>
        </w:rPr>
        <w:t xml:space="preserve">oriented to </w:t>
      </w:r>
      <w:r w:rsidR="00183114">
        <w:rPr>
          <w:rFonts w:ascii="Times New Roman" w:hAnsi="Times New Roman" w:cs="Times New Roman"/>
          <w:sz w:val="28"/>
          <w:szCs w:val="28"/>
        </w:rPr>
        <w:t xml:space="preserve">equality </w:t>
      </w:r>
      <w:r w:rsidR="00E35B29">
        <w:rPr>
          <w:rFonts w:ascii="Times New Roman" w:hAnsi="Times New Roman" w:cs="Times New Roman"/>
          <w:sz w:val="28"/>
          <w:szCs w:val="28"/>
        </w:rPr>
        <w:t>between</w:t>
      </w:r>
      <w:r w:rsidR="00183114">
        <w:rPr>
          <w:rFonts w:ascii="Times New Roman" w:hAnsi="Times New Roman" w:cs="Times New Roman"/>
          <w:sz w:val="28"/>
          <w:szCs w:val="28"/>
        </w:rPr>
        <w:t xml:space="preserve"> women and men</w:t>
      </w:r>
      <w:r w:rsidR="00183114" w:rsidRPr="00257B9B">
        <w:rPr>
          <w:rFonts w:ascii="Times New Roman" w:hAnsi="Times New Roman" w:cs="Times New Roman"/>
          <w:sz w:val="28"/>
          <w:szCs w:val="28"/>
        </w:rPr>
        <w:t xml:space="preserve"> </w:t>
      </w:r>
      <w:r w:rsidR="00183114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 w:rsidR="00183114">
        <w:rPr>
          <w:rFonts w:ascii="Times New Roman" w:hAnsi="Times New Roman" w:cs="Times New Roman"/>
          <w:sz w:val="28"/>
          <w:szCs w:val="28"/>
        </w:rPr>
        <w:t xml:space="preserve"> </w:t>
      </w:r>
      <w:r w:rsidR="00E35B29">
        <w:rPr>
          <w:rFonts w:ascii="Times New Roman" w:hAnsi="Times New Roman" w:cs="Times New Roman"/>
          <w:sz w:val="28"/>
          <w:szCs w:val="28"/>
        </w:rPr>
        <w:t>women’s</w:t>
      </w:r>
      <w:r w:rsidR="00110B76" w:rsidRPr="00257B9B">
        <w:rPr>
          <w:rFonts w:ascii="Times New Roman" w:hAnsi="Times New Roman" w:cs="Times New Roman"/>
          <w:sz w:val="28"/>
          <w:szCs w:val="28"/>
        </w:rPr>
        <w:t xml:space="preserve"> empowerment</w:t>
      </w:r>
      <w:r w:rsidR="00885A4F" w:rsidRPr="00257B9B">
        <w:rPr>
          <w:rFonts w:ascii="Times New Roman" w:hAnsi="Times New Roman" w:cs="Times New Roman"/>
          <w:sz w:val="28"/>
          <w:szCs w:val="28"/>
        </w:rPr>
        <w:t>.</w:t>
      </w:r>
    </w:p>
    <w:p w14:paraId="5E72F7D8" w14:textId="77777777" w:rsidR="006E64C7" w:rsidRPr="00122CF8" w:rsidRDefault="006E64C7" w:rsidP="006E64C7">
      <w:pPr>
        <w:pStyle w:val="ListParagraph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B8686A8" w14:textId="32738B1E" w:rsidR="00183114" w:rsidRPr="00183114" w:rsidRDefault="00183114" w:rsidP="0018311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3114">
        <w:rPr>
          <w:rFonts w:ascii="Times New Roman" w:hAnsi="Times New Roman" w:cs="Times New Roman"/>
          <w:sz w:val="28"/>
          <w:szCs w:val="28"/>
        </w:rPr>
        <w:t xml:space="preserve">Continue </w:t>
      </w:r>
      <w:r w:rsidR="00E35B29">
        <w:rPr>
          <w:rFonts w:ascii="Times New Roman" w:hAnsi="Times New Roman" w:cs="Times New Roman"/>
          <w:sz w:val="28"/>
          <w:szCs w:val="28"/>
        </w:rPr>
        <w:t xml:space="preserve">to </w:t>
      </w:r>
      <w:r w:rsidRPr="00183114">
        <w:rPr>
          <w:rFonts w:ascii="Times New Roman" w:hAnsi="Times New Roman" w:cs="Times New Roman"/>
          <w:sz w:val="28"/>
          <w:szCs w:val="28"/>
        </w:rPr>
        <w:t>harmoniz</w:t>
      </w:r>
      <w:r w:rsidR="00E35B29">
        <w:rPr>
          <w:rFonts w:ascii="Times New Roman" w:hAnsi="Times New Roman" w:cs="Times New Roman"/>
          <w:sz w:val="28"/>
          <w:szCs w:val="28"/>
        </w:rPr>
        <w:t>e</w:t>
      </w:r>
      <w:r w:rsidRPr="00183114">
        <w:rPr>
          <w:rFonts w:ascii="Times New Roman" w:hAnsi="Times New Roman" w:cs="Times New Roman"/>
          <w:sz w:val="28"/>
          <w:szCs w:val="28"/>
        </w:rPr>
        <w:t xml:space="preserve"> </w:t>
      </w:r>
      <w:r w:rsidR="00122CF8">
        <w:rPr>
          <w:rFonts w:ascii="Times New Roman" w:hAnsi="Times New Roman" w:cs="Times New Roman"/>
          <w:sz w:val="28"/>
          <w:szCs w:val="28"/>
        </w:rPr>
        <w:t xml:space="preserve">national </w:t>
      </w:r>
      <w:r w:rsidRPr="00183114">
        <w:rPr>
          <w:rFonts w:ascii="Times New Roman" w:hAnsi="Times New Roman" w:cs="Times New Roman"/>
          <w:sz w:val="28"/>
          <w:szCs w:val="28"/>
        </w:rPr>
        <w:t>legislation and public policies with the Convention on the Rights of Persons with Disabilities</w:t>
      </w:r>
      <w:r w:rsidR="00855DBE">
        <w:rPr>
          <w:rFonts w:ascii="Times New Roman" w:hAnsi="Times New Roman" w:cs="Times New Roman"/>
          <w:sz w:val="28"/>
          <w:szCs w:val="28"/>
        </w:rPr>
        <w:t>.</w:t>
      </w:r>
    </w:p>
    <w:p w14:paraId="30F46828" w14:textId="77777777" w:rsidR="00885A4F" w:rsidRPr="00257B9B" w:rsidRDefault="00885A4F" w:rsidP="00885A4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18951AC" w14:textId="25B48056" w:rsidR="00886F42" w:rsidRPr="00257B9B" w:rsidRDefault="00885A4F" w:rsidP="00885A4F">
      <w:pPr>
        <w:jc w:val="both"/>
        <w:rPr>
          <w:rFonts w:ascii="Times New Roman" w:hAnsi="Times New Roman" w:cs="Times New Roman"/>
          <w:sz w:val="28"/>
          <w:szCs w:val="28"/>
        </w:rPr>
      </w:pPr>
      <w:r w:rsidRPr="00257B9B">
        <w:rPr>
          <w:rFonts w:ascii="Times New Roman" w:hAnsi="Times New Roman" w:cs="Times New Roman"/>
          <w:sz w:val="28"/>
          <w:szCs w:val="28"/>
        </w:rPr>
        <w:t xml:space="preserve">We wish the Delegation of </w:t>
      </w:r>
      <w:r w:rsidR="00110B76" w:rsidRPr="00257B9B">
        <w:rPr>
          <w:rFonts w:ascii="Times New Roman" w:hAnsi="Times New Roman" w:cs="Times New Roman"/>
          <w:sz w:val="28"/>
          <w:szCs w:val="28"/>
        </w:rPr>
        <w:t>Paraguay</w:t>
      </w:r>
      <w:r w:rsidRPr="00257B9B">
        <w:rPr>
          <w:rFonts w:ascii="Times New Roman" w:hAnsi="Times New Roman" w:cs="Times New Roman"/>
          <w:sz w:val="28"/>
          <w:szCs w:val="28"/>
        </w:rPr>
        <w:t xml:space="preserve"> a successful review!</w:t>
      </w:r>
    </w:p>
    <w:p w14:paraId="0C0EDFB2" w14:textId="77777777" w:rsidR="00886F42" w:rsidRPr="00855DBE" w:rsidRDefault="00886F42" w:rsidP="00886F42">
      <w:pPr>
        <w:pStyle w:val="Body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855DBE">
        <w:rPr>
          <w:rFonts w:ascii="Times New Roman" w:hAnsi="Times New Roman" w:cs="Times New Roman"/>
          <w:bCs/>
          <w:sz w:val="28"/>
          <w:szCs w:val="28"/>
        </w:rPr>
        <w:t>Thank you!</w:t>
      </w:r>
    </w:p>
    <w:p w14:paraId="31A86996" w14:textId="77777777" w:rsidR="00EC6D53" w:rsidRPr="00257B9B" w:rsidRDefault="00EC6D53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EC6D53" w:rsidRPr="0025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6C4"/>
    <w:multiLevelType w:val="hybridMultilevel"/>
    <w:tmpl w:val="2536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2"/>
    <w:rsid w:val="0002672F"/>
    <w:rsid w:val="000F68C6"/>
    <w:rsid w:val="00105AB8"/>
    <w:rsid w:val="00110B76"/>
    <w:rsid w:val="00122CF8"/>
    <w:rsid w:val="00135B1B"/>
    <w:rsid w:val="00183114"/>
    <w:rsid w:val="00257B9B"/>
    <w:rsid w:val="00332862"/>
    <w:rsid w:val="00396635"/>
    <w:rsid w:val="003C581C"/>
    <w:rsid w:val="003E3381"/>
    <w:rsid w:val="00435371"/>
    <w:rsid w:val="005079DC"/>
    <w:rsid w:val="00553622"/>
    <w:rsid w:val="0055503F"/>
    <w:rsid w:val="00567C81"/>
    <w:rsid w:val="0057723B"/>
    <w:rsid w:val="005973A0"/>
    <w:rsid w:val="005D4B6D"/>
    <w:rsid w:val="005F6ED0"/>
    <w:rsid w:val="00634035"/>
    <w:rsid w:val="006A113F"/>
    <w:rsid w:val="006E64C7"/>
    <w:rsid w:val="00750574"/>
    <w:rsid w:val="00784835"/>
    <w:rsid w:val="00790AAC"/>
    <w:rsid w:val="007F6BC5"/>
    <w:rsid w:val="00855DBE"/>
    <w:rsid w:val="0087589C"/>
    <w:rsid w:val="00885A4F"/>
    <w:rsid w:val="00886F42"/>
    <w:rsid w:val="00937789"/>
    <w:rsid w:val="00962597"/>
    <w:rsid w:val="00984DF2"/>
    <w:rsid w:val="009B7226"/>
    <w:rsid w:val="009E2708"/>
    <w:rsid w:val="00A95DEF"/>
    <w:rsid w:val="00AD050E"/>
    <w:rsid w:val="00B02778"/>
    <w:rsid w:val="00B1587C"/>
    <w:rsid w:val="00BB2154"/>
    <w:rsid w:val="00BD12CA"/>
    <w:rsid w:val="00C71E0A"/>
    <w:rsid w:val="00D4763F"/>
    <w:rsid w:val="00D715EE"/>
    <w:rsid w:val="00D75295"/>
    <w:rsid w:val="00DA1875"/>
    <w:rsid w:val="00DA5333"/>
    <w:rsid w:val="00E03CD9"/>
    <w:rsid w:val="00E06334"/>
    <w:rsid w:val="00E35B29"/>
    <w:rsid w:val="00E72140"/>
    <w:rsid w:val="00E847B3"/>
    <w:rsid w:val="00EC2010"/>
    <w:rsid w:val="00EC6D53"/>
    <w:rsid w:val="00F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C6E2"/>
  <w15:chartTrackingRefBased/>
  <w15:docId w15:val="{40DF6E90-4111-41AD-B4B5-A70B915E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4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86F4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aliases w:val="Recommendatio,Párrafo de lista,Recommendation,OBC Bullet,Dot pt,F5 List Paragraph,No Spacing1,List Paragraph Char Char Char,Indicator Text,Colorful List - Accent 11,Numbered Para 1,Bullet 1,Bullet Points,List Paragraph2,L,3,References,列出段"/>
    <w:basedOn w:val="Normal"/>
    <w:link w:val="ListParagraphChar"/>
    <w:uiPriority w:val="34"/>
    <w:qFormat/>
    <w:rsid w:val="009B7226"/>
    <w:pPr>
      <w:spacing w:after="0" w:line="240" w:lineRule="auto"/>
      <w:ind w:left="720"/>
      <w:contextualSpacing/>
    </w:pPr>
    <w:rPr>
      <w:rFonts w:ascii="Calibri" w:hAnsi="Calibri"/>
      <w:lang w:val="en-GB"/>
    </w:rPr>
  </w:style>
  <w:style w:type="character" w:customStyle="1" w:styleId="ListParagraphChar">
    <w:name w:val="List Paragraph Char"/>
    <w:aliases w:val="Recommendatio Char,Párrafo de lista Char,Recommendation Char,OBC Bullet Char,Dot pt Char,F5 List Paragraph Char,No Spacing1 Char,List Paragraph Char Char Char Char,Indicator Text Char,Colorful List - Accent 11 Char,Bullet 1 Char"/>
    <w:basedOn w:val="DefaultParagraphFont"/>
    <w:link w:val="ListParagraph"/>
    <w:uiPriority w:val="34"/>
    <w:qFormat/>
    <w:locked/>
    <w:rsid w:val="009B7226"/>
    <w:rPr>
      <w:rFonts w:ascii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3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9C361-7EFB-4489-8396-C464358CC34F}"/>
</file>

<file path=customXml/itemProps2.xml><?xml version="1.0" encoding="utf-8"?>
<ds:datastoreItem xmlns:ds="http://schemas.openxmlformats.org/officeDocument/2006/customXml" ds:itemID="{1EC4995C-4F41-41CB-B92F-2191F0D769AF}"/>
</file>

<file path=customXml/itemProps3.xml><?xml version="1.0" encoding="utf-8"?>
<ds:datastoreItem xmlns:ds="http://schemas.openxmlformats.org/officeDocument/2006/customXml" ds:itemID="{050C6C78-B0E3-404B-903D-924A5BC12CB8}"/>
</file>

<file path=customXml/itemProps4.xml><?xml version="1.0" encoding="utf-8"?>
<ds:datastoreItem xmlns:ds="http://schemas.openxmlformats.org/officeDocument/2006/customXml" ds:itemID="{1CBF7555-199D-4E00-9EF1-06EDB6DC0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cp:lastPrinted>2021-04-29T13:07:00Z</cp:lastPrinted>
  <dcterms:created xsi:type="dcterms:W3CDTF">2021-04-29T13:14:00Z</dcterms:created>
  <dcterms:modified xsi:type="dcterms:W3CDTF">2021-04-29T13:14:00Z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