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92" w:rsidRDefault="00B75292" w:rsidP="00573C38">
      <w:pPr>
        <w:spacing w:line="240" w:lineRule="auto"/>
        <w:jc w:val="center"/>
        <w:rPr>
          <w:b/>
          <w:bCs/>
          <w:sz w:val="28"/>
          <w:szCs w:val="28"/>
          <w:u w:val="single"/>
        </w:rPr>
      </w:pPr>
      <w:r>
        <w:rPr>
          <w:b/>
          <w:bCs/>
          <w:sz w:val="28"/>
          <w:szCs w:val="28"/>
          <w:u w:val="single"/>
        </w:rPr>
        <w:t>38</w:t>
      </w:r>
      <w:r>
        <w:rPr>
          <w:b/>
          <w:bCs/>
          <w:sz w:val="28"/>
          <w:szCs w:val="28"/>
          <w:u w:val="single"/>
          <w:vertAlign w:val="superscript"/>
        </w:rPr>
        <w:t>ème</w:t>
      </w:r>
      <w:r>
        <w:rPr>
          <w:b/>
          <w:bCs/>
          <w:sz w:val="28"/>
          <w:szCs w:val="28"/>
          <w:u w:val="single"/>
        </w:rPr>
        <w:t xml:space="preserve"> session du Groupe de travail de l’Examen périodique universel</w:t>
      </w:r>
    </w:p>
    <w:p w:rsidR="00B75292" w:rsidRDefault="00B75292" w:rsidP="00573C38">
      <w:pPr>
        <w:spacing w:line="240" w:lineRule="auto"/>
        <w:jc w:val="center"/>
        <w:rPr>
          <w:b/>
          <w:bCs/>
          <w:sz w:val="28"/>
          <w:szCs w:val="28"/>
        </w:rPr>
      </w:pPr>
      <w:r>
        <w:rPr>
          <w:b/>
          <w:bCs/>
          <w:sz w:val="28"/>
          <w:szCs w:val="28"/>
        </w:rPr>
        <w:t>(3-14 mai 2021)</w:t>
      </w:r>
    </w:p>
    <w:p w:rsidR="00B75292" w:rsidRDefault="00B75292" w:rsidP="00573C38">
      <w:pPr>
        <w:spacing w:line="240" w:lineRule="auto"/>
        <w:jc w:val="center"/>
        <w:rPr>
          <w:b/>
          <w:bCs/>
          <w:sz w:val="28"/>
          <w:szCs w:val="28"/>
        </w:rPr>
      </w:pPr>
    </w:p>
    <w:p w:rsidR="00B75292" w:rsidRDefault="00B75292" w:rsidP="00573C38">
      <w:pPr>
        <w:spacing w:line="240" w:lineRule="auto"/>
        <w:jc w:val="center"/>
        <w:rPr>
          <w:b/>
          <w:bCs/>
          <w:sz w:val="28"/>
          <w:szCs w:val="28"/>
          <w:u w:val="single"/>
        </w:rPr>
      </w:pPr>
      <w:r>
        <w:rPr>
          <w:b/>
          <w:bCs/>
          <w:sz w:val="28"/>
          <w:szCs w:val="28"/>
          <w:u w:val="single"/>
        </w:rPr>
        <w:t>Estonie</w:t>
      </w:r>
    </w:p>
    <w:p w:rsidR="00B75292" w:rsidRDefault="00B75292" w:rsidP="00573C38">
      <w:pPr>
        <w:spacing w:line="240" w:lineRule="auto"/>
        <w:jc w:val="center"/>
        <w:rPr>
          <w:b/>
          <w:bCs/>
          <w:sz w:val="28"/>
          <w:szCs w:val="28"/>
        </w:rPr>
      </w:pPr>
    </w:p>
    <w:p w:rsidR="00B75292" w:rsidRDefault="00B75292" w:rsidP="00573C38">
      <w:pPr>
        <w:spacing w:line="240" w:lineRule="auto"/>
        <w:jc w:val="center"/>
        <w:rPr>
          <w:b/>
          <w:bCs/>
          <w:sz w:val="28"/>
          <w:szCs w:val="28"/>
        </w:rPr>
      </w:pPr>
      <w:r>
        <w:rPr>
          <w:b/>
          <w:bCs/>
          <w:sz w:val="28"/>
          <w:szCs w:val="28"/>
        </w:rPr>
        <w:t>Intervention du Représentant Permanent de la France</w:t>
      </w:r>
    </w:p>
    <w:p w:rsidR="00B75292" w:rsidRDefault="00B75292" w:rsidP="00573C38">
      <w:pPr>
        <w:spacing w:line="240" w:lineRule="auto"/>
        <w:jc w:val="center"/>
        <w:rPr>
          <w:sz w:val="28"/>
          <w:szCs w:val="28"/>
        </w:rPr>
      </w:pPr>
      <w:r>
        <w:rPr>
          <w:sz w:val="28"/>
          <w:szCs w:val="28"/>
        </w:rPr>
        <w:t>Genève, le mardi 4 mai 2021 (après-midi)</w:t>
      </w:r>
    </w:p>
    <w:p w:rsidR="00B75292" w:rsidRDefault="00B75292" w:rsidP="00573C38">
      <w:pPr>
        <w:spacing w:line="240" w:lineRule="auto"/>
        <w:jc w:val="center"/>
        <w:rPr>
          <w:sz w:val="28"/>
          <w:szCs w:val="28"/>
        </w:rPr>
      </w:pPr>
    </w:p>
    <w:p w:rsidR="00B75292" w:rsidRDefault="00B75292" w:rsidP="00573C38">
      <w:pPr>
        <w:spacing w:line="360" w:lineRule="auto"/>
        <w:jc w:val="both"/>
        <w:rPr>
          <w:sz w:val="28"/>
          <w:szCs w:val="28"/>
        </w:rPr>
      </w:pPr>
      <w:r>
        <w:rPr>
          <w:sz w:val="28"/>
          <w:szCs w:val="28"/>
        </w:rPr>
        <w:t xml:space="preserve">Merci, Madame la Présidente. </w:t>
      </w:r>
    </w:p>
    <w:p w:rsidR="00B75292" w:rsidRPr="00AC2E35" w:rsidRDefault="00B75292" w:rsidP="00AC2E35">
      <w:pPr>
        <w:spacing w:line="360" w:lineRule="auto"/>
        <w:jc w:val="both"/>
        <w:rPr>
          <w:rFonts w:cstheme="minorHAnsi"/>
          <w:sz w:val="28"/>
          <w:szCs w:val="28"/>
        </w:rPr>
      </w:pPr>
      <w:r w:rsidRPr="00AC2E35">
        <w:rPr>
          <w:rFonts w:cstheme="minorHAnsi"/>
          <w:sz w:val="28"/>
          <w:szCs w:val="28"/>
        </w:rPr>
        <w:t>Je voudrais tout d'abord remercier la délégation de l’Estonie pour la présentation de son rapport.</w:t>
      </w:r>
      <w:bookmarkStart w:id="0" w:name="_GoBack"/>
      <w:bookmarkEnd w:id="0"/>
    </w:p>
    <w:p w:rsidR="00AC2E35" w:rsidRPr="00AC2E35" w:rsidRDefault="00AC2E35" w:rsidP="00AC2E35">
      <w:pPr>
        <w:autoSpaceDE w:val="0"/>
        <w:autoSpaceDN w:val="0"/>
        <w:adjustRightInd w:val="0"/>
        <w:spacing w:after="0" w:line="360" w:lineRule="auto"/>
        <w:jc w:val="both"/>
        <w:rPr>
          <w:rFonts w:cstheme="minorHAnsi"/>
          <w:bCs/>
          <w:sz w:val="28"/>
          <w:szCs w:val="28"/>
        </w:rPr>
      </w:pPr>
      <w:r w:rsidRPr="00AC2E35">
        <w:rPr>
          <w:rFonts w:cstheme="minorHAnsi"/>
          <w:bCs/>
          <w:sz w:val="28"/>
          <w:szCs w:val="28"/>
        </w:rPr>
        <w:t xml:space="preserve">La France salue les progrès réalisés en matière de droits de l’Homme en Estonie, notamment la création d’une institution nationale de promotion et de protection des droits de l’Homme, </w:t>
      </w:r>
      <w:r w:rsidRPr="00AC2E35">
        <w:rPr>
          <w:rFonts w:cstheme="minorHAnsi"/>
          <w:sz w:val="28"/>
          <w:szCs w:val="28"/>
        </w:rPr>
        <w:t xml:space="preserve">et </w:t>
      </w:r>
      <w:r w:rsidRPr="00AC2E35">
        <w:rPr>
          <w:rFonts w:cstheme="minorHAnsi"/>
          <w:bCs/>
          <w:sz w:val="28"/>
          <w:szCs w:val="28"/>
        </w:rPr>
        <w:t xml:space="preserve">invite les autorités à poursuivre leurs efforts en mettant en œuvre les recommandations suivantes : </w:t>
      </w:r>
    </w:p>
    <w:p w:rsidR="00AC2E35" w:rsidRPr="00AC2E35" w:rsidRDefault="00AC2E35" w:rsidP="00AC2E35">
      <w:pPr>
        <w:autoSpaceDE w:val="0"/>
        <w:autoSpaceDN w:val="0"/>
        <w:adjustRightInd w:val="0"/>
        <w:spacing w:after="0" w:line="360" w:lineRule="auto"/>
        <w:jc w:val="both"/>
        <w:rPr>
          <w:rFonts w:cstheme="minorHAnsi"/>
          <w:bCs/>
          <w:sz w:val="28"/>
          <w:szCs w:val="28"/>
        </w:rPr>
      </w:pPr>
    </w:p>
    <w:p w:rsidR="00AC2E35" w:rsidRPr="00AC2E35" w:rsidRDefault="00AC2E35" w:rsidP="00AC2E35">
      <w:pPr>
        <w:spacing w:line="360" w:lineRule="auto"/>
        <w:jc w:val="both"/>
        <w:rPr>
          <w:rFonts w:cstheme="minorHAnsi"/>
          <w:sz w:val="28"/>
          <w:szCs w:val="28"/>
        </w:rPr>
      </w:pPr>
      <w:r w:rsidRPr="00AC2E35">
        <w:rPr>
          <w:rFonts w:cstheme="minorHAnsi"/>
          <w:sz w:val="28"/>
          <w:szCs w:val="28"/>
        </w:rPr>
        <w:t>1- Ratifier la Convention internationale pour la protection de toutes les personnes contre les disparitions forcées ;</w:t>
      </w:r>
    </w:p>
    <w:p w:rsidR="00AC2E35" w:rsidRPr="00AC2E35" w:rsidRDefault="00AC2E35" w:rsidP="00AC2E35">
      <w:pPr>
        <w:spacing w:line="360" w:lineRule="auto"/>
        <w:jc w:val="both"/>
        <w:rPr>
          <w:rFonts w:cstheme="minorHAnsi"/>
          <w:sz w:val="28"/>
          <w:szCs w:val="28"/>
        </w:rPr>
      </w:pPr>
      <w:r w:rsidRPr="00AC2E35">
        <w:rPr>
          <w:rFonts w:cstheme="minorHAnsi"/>
          <w:sz w:val="28"/>
          <w:szCs w:val="28"/>
        </w:rPr>
        <w:t>2- Ratifier le Protocole facultatif se rapportant au Pacte international relatif aux droits économiques, sociaux et culturels ;</w:t>
      </w:r>
    </w:p>
    <w:p w:rsidR="00B75292" w:rsidRPr="00AC2E35" w:rsidRDefault="00AC2E35" w:rsidP="00AC2E35">
      <w:pPr>
        <w:spacing w:line="360" w:lineRule="auto"/>
        <w:jc w:val="both"/>
        <w:rPr>
          <w:rFonts w:cstheme="minorHAnsi"/>
          <w:sz w:val="28"/>
          <w:szCs w:val="28"/>
        </w:rPr>
      </w:pPr>
      <w:r w:rsidRPr="00AC2E35">
        <w:rPr>
          <w:rFonts w:cstheme="minorHAnsi"/>
          <w:sz w:val="28"/>
          <w:szCs w:val="28"/>
        </w:rPr>
        <w:t>3- Prendre toutes les mesures pour lutter contre les discriminations et les discours de haine visant des personnes du fait de leur appartenance ethnique et religieuse ou de leur orientation sexuelle et identité de genre et traduire ces dispositions dans le code pénal. </w:t>
      </w:r>
    </w:p>
    <w:p w:rsidR="00B75292" w:rsidRDefault="00B75292"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B75292" w:rsidRDefault="00B75292" w:rsidP="00573C38">
      <w:pPr>
        <w:rPr>
          <w:sz w:val="28"/>
          <w:szCs w:val="28"/>
        </w:rPr>
      </w:pPr>
    </w:p>
    <w:p w:rsidR="00B75292" w:rsidRDefault="00B75292" w:rsidP="00573C38">
      <w:pPr>
        <w:rPr>
          <w:sz w:val="28"/>
          <w:szCs w:val="28"/>
        </w:rPr>
      </w:pPr>
    </w:p>
    <w:p w:rsidR="00B75292" w:rsidRDefault="00B75292" w:rsidP="00573C38">
      <w:pPr>
        <w:rPr>
          <w:sz w:val="28"/>
          <w:szCs w:val="28"/>
        </w:rPr>
      </w:pPr>
    </w:p>
    <w:p w:rsidR="00B75292" w:rsidRDefault="00B75292" w:rsidP="00573C38">
      <w:pPr>
        <w:rPr>
          <w:sz w:val="28"/>
          <w:szCs w:val="28"/>
        </w:rPr>
      </w:pPr>
    </w:p>
    <w:p w:rsidR="00B75292" w:rsidRDefault="00B75292" w:rsidP="00573C38">
      <w:pPr>
        <w:rPr>
          <w:sz w:val="28"/>
          <w:szCs w:val="28"/>
        </w:rPr>
      </w:pPr>
    </w:p>
    <w:p w:rsidR="00B75292" w:rsidRDefault="00B75292" w:rsidP="00573C38">
      <w:pPr>
        <w:rPr>
          <w:sz w:val="28"/>
          <w:szCs w:val="28"/>
        </w:rPr>
      </w:pPr>
    </w:p>
    <w:p w:rsidR="00B75292" w:rsidRDefault="00B75292" w:rsidP="00573C38">
      <w:pPr>
        <w:rPr>
          <w:sz w:val="28"/>
          <w:szCs w:val="28"/>
        </w:rPr>
      </w:pPr>
    </w:p>
    <w:p w:rsidR="00B75292" w:rsidRDefault="00B75292" w:rsidP="00573C38">
      <w:pPr>
        <w:rPr>
          <w:sz w:val="28"/>
          <w:szCs w:val="28"/>
        </w:rPr>
      </w:pPr>
    </w:p>
    <w:p w:rsidR="00B75292" w:rsidRDefault="00B75292" w:rsidP="00573C38"/>
    <w:p w:rsidR="00B75292" w:rsidRDefault="00B75292"/>
    <w:p w:rsidR="00B75292" w:rsidRDefault="00B75292"/>
    <w:p w:rsidR="00B75292" w:rsidRDefault="00B75292"/>
    <w:p w:rsidR="00F53B26" w:rsidRDefault="00F53B26"/>
    <w:sectPr w:rsidR="00F53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92"/>
    <w:rsid w:val="00AC2E35"/>
    <w:rsid w:val="00B75292"/>
    <w:rsid w:val="00F53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C589-3680-4246-8AB6-4A3ED43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E14A8-B9F1-431C-8ECE-522B0172727D}"/>
</file>

<file path=customXml/itemProps2.xml><?xml version="1.0" encoding="utf-8"?>
<ds:datastoreItem xmlns:ds="http://schemas.openxmlformats.org/officeDocument/2006/customXml" ds:itemID="{9C05D32F-7AA9-404F-B671-4E54C3A2DEEA}"/>
</file>

<file path=customXml/itemProps3.xml><?xml version="1.0" encoding="utf-8"?>
<ds:datastoreItem xmlns:ds="http://schemas.openxmlformats.org/officeDocument/2006/customXml" ds:itemID="{EF686914-D488-42B6-826F-11EBA11ADEE0}"/>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983</Characters>
  <Application>Microsoft Office Word</Application>
  <DocSecurity>0</DocSecurity>
  <Lines>8</Lines>
  <Paragraphs>2</Paragraphs>
  <ScaleCrop>false</ScaleCrop>
  <Company>M.E.A.E.</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2</cp:revision>
  <dcterms:created xsi:type="dcterms:W3CDTF">2021-04-19T14:35:00Z</dcterms:created>
  <dcterms:modified xsi:type="dcterms:W3CDTF">2021-05-02T13:57:00Z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