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2B" w:rsidRPr="00576B07" w:rsidRDefault="00403A2B" w:rsidP="00403A2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:rsidR="00403A2B" w:rsidRPr="00576B07" w:rsidRDefault="00403A2B" w:rsidP="00403A2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:rsidR="00403A2B" w:rsidRDefault="00403A2B" w:rsidP="00403A2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>
        <w:rPr>
          <w:rFonts w:ascii="Arial" w:hAnsi="Arial" w:cs="Arial"/>
          <w:b/>
          <w:bCs/>
          <w:sz w:val="24"/>
          <w:szCs w:val="24"/>
          <w:lang w:val="en-GB"/>
        </w:rPr>
        <w:t>Somalia</w:t>
      </w:r>
    </w:p>
    <w:p w:rsidR="00403A2B" w:rsidRPr="00576B07" w:rsidRDefault="00403A2B" w:rsidP="00403A2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May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:rsidR="00403A2B" w:rsidRDefault="00403A2B" w:rsidP="00403A2B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03A2B" w:rsidRPr="00935E88" w:rsidRDefault="00403A2B" w:rsidP="00403A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 xml:space="preserve">Montenegro welcomes the distinguished delegation of </w:t>
      </w:r>
      <w:r>
        <w:rPr>
          <w:rFonts w:ascii="Arial" w:hAnsi="Arial" w:cs="Arial"/>
          <w:sz w:val="24"/>
          <w:szCs w:val="24"/>
          <w:lang w:val="en-GB"/>
        </w:rPr>
        <w:t>Somalia</w:t>
      </w:r>
      <w:r w:rsidRPr="00935E88">
        <w:rPr>
          <w:rFonts w:ascii="Arial" w:hAnsi="Arial" w:cs="Arial"/>
          <w:sz w:val="24"/>
          <w:szCs w:val="24"/>
          <w:lang w:val="en-GB"/>
        </w:rPr>
        <w:t>.</w:t>
      </w:r>
    </w:p>
    <w:p w:rsidR="00403A2B" w:rsidRDefault="00403A2B" w:rsidP="00403A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C4015">
        <w:rPr>
          <w:rFonts w:ascii="Arial" w:hAnsi="Arial" w:cs="Arial"/>
          <w:sz w:val="24"/>
          <w:szCs w:val="24"/>
          <w:lang w:val="en-GB"/>
        </w:rPr>
        <w:t>Montenegro recognizes the Somali Government's efforts to improve the human rights situation, including its positive engagement and cooperation with treaty bodies and mechanisms.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03A2B" w:rsidRDefault="00403A2B" w:rsidP="00403A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476CA">
        <w:rPr>
          <w:rFonts w:ascii="Arial" w:hAnsi="Arial" w:cs="Arial"/>
          <w:sz w:val="24"/>
          <w:szCs w:val="24"/>
          <w:lang w:val="en-GB"/>
        </w:rPr>
        <w:t>In light of the ongoing conflict in Somalia</w:t>
      </w:r>
      <w:r>
        <w:rPr>
          <w:rFonts w:ascii="Arial" w:hAnsi="Arial" w:cs="Arial"/>
          <w:sz w:val="24"/>
          <w:szCs w:val="24"/>
          <w:lang w:val="en-GB"/>
        </w:rPr>
        <w:t>, w</w:t>
      </w:r>
      <w:r w:rsidRPr="009665A9">
        <w:rPr>
          <w:rFonts w:ascii="Arial" w:hAnsi="Arial" w:cs="Arial"/>
          <w:sz w:val="24"/>
          <w:szCs w:val="24"/>
          <w:lang w:val="en-GB"/>
        </w:rPr>
        <w:t>e note with concern</w:t>
      </w:r>
      <w:r>
        <w:rPr>
          <w:rFonts w:ascii="Arial" w:hAnsi="Arial" w:cs="Arial"/>
          <w:sz w:val="24"/>
          <w:szCs w:val="24"/>
          <w:lang w:val="en-GB"/>
        </w:rPr>
        <w:t xml:space="preserve"> the unacceptably high level of </w:t>
      </w:r>
      <w:r w:rsidRPr="009665A9">
        <w:rPr>
          <w:rFonts w:ascii="Arial" w:hAnsi="Arial" w:cs="Arial"/>
          <w:sz w:val="24"/>
          <w:szCs w:val="24"/>
          <w:lang w:val="en-GB"/>
        </w:rPr>
        <w:t>reported civilian casualties</w:t>
      </w:r>
      <w:r>
        <w:rPr>
          <w:rFonts w:ascii="Arial" w:hAnsi="Arial" w:cs="Arial"/>
          <w:sz w:val="24"/>
          <w:szCs w:val="24"/>
          <w:lang w:val="en-GB"/>
        </w:rPr>
        <w:t xml:space="preserve">. The </w:t>
      </w:r>
      <w:r w:rsidRPr="00B4103D">
        <w:rPr>
          <w:rFonts w:ascii="Arial" w:hAnsi="Arial" w:cs="Arial"/>
          <w:sz w:val="24"/>
          <w:szCs w:val="24"/>
          <w:lang w:val="en-GB"/>
        </w:rPr>
        <w:t>long-standing humanitarian crisis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B4103D">
        <w:rPr>
          <w:rFonts w:ascii="Arial" w:hAnsi="Arial" w:cs="Arial"/>
          <w:sz w:val="24"/>
          <w:szCs w:val="24"/>
          <w:lang w:val="en-GB"/>
        </w:rPr>
        <w:t>[</w:t>
      </w:r>
      <w:r w:rsidRPr="00403A2B">
        <w:rPr>
          <w:rFonts w:ascii="Arial" w:hAnsi="Arial" w:cs="Arial"/>
          <w:sz w:val="24"/>
          <w:szCs w:val="24"/>
          <w:lang w:val="en-GB"/>
        </w:rPr>
        <w:t>experienced by Somalia]</w:t>
      </w:r>
      <w:r w:rsidRPr="00B4103D">
        <w:rPr>
          <w:rFonts w:ascii="Arial" w:hAnsi="Arial" w:cs="Arial"/>
          <w:sz w:val="24"/>
          <w:szCs w:val="24"/>
          <w:lang w:val="en-GB"/>
        </w:rPr>
        <w:t xml:space="preserve"> ha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B4103D">
        <w:rPr>
          <w:rFonts w:ascii="Arial" w:hAnsi="Arial" w:cs="Arial"/>
          <w:sz w:val="24"/>
          <w:szCs w:val="24"/>
          <w:lang w:val="en-GB"/>
        </w:rPr>
        <w:t xml:space="preserve"> been aggravated by the coronavirus</w:t>
      </w:r>
      <w:r w:rsidRPr="009665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pandemic and environmental disasters. As documented, these challenges have resulted in </w:t>
      </w:r>
      <w:r w:rsidRPr="00022575">
        <w:rPr>
          <w:rFonts w:ascii="Arial" w:hAnsi="Arial" w:cs="Arial"/>
          <w:sz w:val="24"/>
          <w:szCs w:val="24"/>
          <w:lang w:val="en-GB"/>
        </w:rPr>
        <w:t>further displacement of populations and exacerbated existing inequalities, discrimination and protection gaps.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03A2B" w:rsidRPr="00935E88" w:rsidRDefault="00403A2B" w:rsidP="00403A2B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reiterate our call to the Government to ratify the Convention on the Elimination of All Forms of Discrimination against Women.</w:t>
      </w:r>
      <w:r w:rsidRPr="00022575">
        <w:t xml:space="preserve"> </w:t>
      </w:r>
    </w:p>
    <w:p w:rsidR="00403A2B" w:rsidRPr="00935E88" w:rsidRDefault="00403A2B" w:rsidP="00403A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 xml:space="preserve">Montenegro </w:t>
      </w:r>
      <w:r>
        <w:rPr>
          <w:rFonts w:ascii="Arial" w:hAnsi="Arial" w:cs="Arial"/>
          <w:sz w:val="24"/>
          <w:szCs w:val="24"/>
          <w:lang w:val="en-GB"/>
        </w:rPr>
        <w:t>recommends to Somalia</w:t>
      </w:r>
      <w:r w:rsidRPr="00935E88">
        <w:rPr>
          <w:rFonts w:ascii="Arial" w:hAnsi="Arial" w:cs="Arial"/>
          <w:sz w:val="24"/>
          <w:szCs w:val="24"/>
          <w:lang w:val="en-GB"/>
        </w:rPr>
        <w:t>:</w:t>
      </w:r>
    </w:p>
    <w:p w:rsidR="00403A2B" w:rsidRDefault="00403A2B" w:rsidP="00536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31834">
        <w:rPr>
          <w:rFonts w:ascii="Arial" w:hAnsi="Arial" w:cs="Arial"/>
          <w:sz w:val="24"/>
          <w:szCs w:val="24"/>
          <w:lang w:val="en-GB"/>
        </w:rPr>
        <w:t>T</w:t>
      </w:r>
      <w:r w:rsidR="00536F49">
        <w:rPr>
          <w:rFonts w:ascii="Arial" w:hAnsi="Arial" w:cs="Arial"/>
          <w:sz w:val="24"/>
          <w:szCs w:val="24"/>
          <w:lang w:val="en-GB"/>
        </w:rPr>
        <w:t xml:space="preserve">hat </w:t>
      </w:r>
      <w:r w:rsidR="00536F49" w:rsidRPr="00536F49">
        <w:rPr>
          <w:rFonts w:ascii="Arial" w:hAnsi="Arial" w:cs="Arial"/>
          <w:sz w:val="24"/>
          <w:szCs w:val="24"/>
          <w:lang w:val="en-GB"/>
        </w:rPr>
        <w:t xml:space="preserve">national legislation explicitly prohibits </w:t>
      </w:r>
      <w:r w:rsidRPr="00131834">
        <w:rPr>
          <w:rFonts w:ascii="Arial" w:hAnsi="Arial" w:cs="Arial"/>
          <w:sz w:val="24"/>
          <w:szCs w:val="24"/>
          <w:lang w:val="en-GB"/>
        </w:rPr>
        <w:t>any form of discrimination in education as defined by the Convention against Discrimination in Education.</w:t>
      </w:r>
    </w:p>
    <w:p w:rsidR="00403A2B" w:rsidRDefault="00403A2B" w:rsidP="00403A2B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403A2B" w:rsidRPr="00403A2B" w:rsidRDefault="00403A2B" w:rsidP="00403A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403A2B">
        <w:rPr>
          <w:rFonts w:ascii="Arial" w:hAnsi="Arial" w:cs="Arial"/>
          <w:sz w:val="24"/>
          <w:szCs w:val="24"/>
          <w:lang w:val="en-GB"/>
        </w:rPr>
        <w:t>To ratify the Optional Protocol to the Convention on the Rights of the Child on the involvement of children in arm conflict.</w:t>
      </w:r>
    </w:p>
    <w:p w:rsidR="00403A2B" w:rsidRDefault="00403A2B" w:rsidP="00403A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 xml:space="preserve">We wish </w:t>
      </w:r>
      <w:r>
        <w:rPr>
          <w:rFonts w:ascii="Arial" w:hAnsi="Arial" w:cs="Arial"/>
          <w:sz w:val="24"/>
          <w:szCs w:val="24"/>
          <w:lang w:val="en-GB"/>
        </w:rPr>
        <w:t xml:space="preserve">Somalia </w:t>
      </w:r>
      <w:r w:rsidRPr="00935E88">
        <w:rPr>
          <w:rFonts w:ascii="Arial" w:hAnsi="Arial" w:cs="Arial"/>
          <w:sz w:val="24"/>
          <w:szCs w:val="24"/>
          <w:lang w:val="en-GB"/>
        </w:rPr>
        <w:t>a successful UPR cycle.</w:t>
      </w:r>
    </w:p>
    <w:p w:rsidR="00403A2B" w:rsidRPr="00935E88" w:rsidRDefault="00403A2B" w:rsidP="00403A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I thank you.</w:t>
      </w:r>
    </w:p>
    <w:p w:rsidR="00403A2B" w:rsidRPr="00576B07" w:rsidRDefault="00403A2B" w:rsidP="00403A2B">
      <w:pPr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4276B9" w:rsidRDefault="00536F49"/>
    <w:sectPr w:rsidR="0042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0CB1"/>
    <w:multiLevelType w:val="hybridMultilevel"/>
    <w:tmpl w:val="1F7C45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B"/>
    <w:rsid w:val="00116088"/>
    <w:rsid w:val="00322C88"/>
    <w:rsid w:val="00403A2B"/>
    <w:rsid w:val="00441D24"/>
    <w:rsid w:val="00524F9E"/>
    <w:rsid w:val="00536F49"/>
    <w:rsid w:val="007501AC"/>
    <w:rsid w:val="00995B84"/>
    <w:rsid w:val="00B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D4808-0288-4C49-B1E2-7CF168B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5811C-83EE-4464-8BC4-17C4C55B608E}"/>
</file>

<file path=customXml/itemProps2.xml><?xml version="1.0" encoding="utf-8"?>
<ds:datastoreItem xmlns:ds="http://schemas.openxmlformats.org/officeDocument/2006/customXml" ds:itemID="{8EE15143-109E-4C5C-B62E-0F26306A3CB4}"/>
</file>

<file path=customXml/itemProps3.xml><?xml version="1.0" encoding="utf-8"?>
<ds:datastoreItem xmlns:ds="http://schemas.openxmlformats.org/officeDocument/2006/customXml" ds:itemID="{D076B38A-0105-418A-B150-973CE1C3F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Misija1</cp:lastModifiedBy>
  <cp:revision>5</cp:revision>
  <cp:lastPrinted>2021-05-05T07:28:00Z</cp:lastPrinted>
  <dcterms:created xsi:type="dcterms:W3CDTF">2021-05-04T22:48:00Z</dcterms:created>
  <dcterms:modified xsi:type="dcterms:W3CDTF">2021-05-05T07:44:00Z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