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6B7C1" w14:textId="73989905" w:rsidR="001021F5" w:rsidRPr="00F04114" w:rsidRDefault="00D15372" w:rsidP="001021F5">
      <w:pPr>
        <w:ind w:left="-180" w:right="7609"/>
        <w:contextualSpacing/>
        <w:jc w:val="center"/>
        <w:rPr>
          <w:rFonts w:asciiTheme="minorHAnsi" w:hAnsiTheme="minorHAnsi" w:cstheme="minorHAnsi"/>
          <w:sz w:val="32"/>
          <w:szCs w:val="32"/>
          <w:lang w:val="es-ES"/>
        </w:rPr>
      </w:pPr>
      <w:r w:rsidRPr="00F04114">
        <w:rPr>
          <w:rFonts w:asciiTheme="minorHAnsi" w:hAnsiTheme="minorHAnsi" w:cstheme="minorHAnsi"/>
          <w:noProof/>
          <w:sz w:val="32"/>
          <w:szCs w:val="32"/>
          <w:lang w:val="en-GB" w:eastAsia="en-GB"/>
        </w:rPr>
        <w:drawing>
          <wp:inline distT="0" distB="0" distL="0" distR="0" wp14:anchorId="5CF4FDB1" wp14:editId="3DB56025">
            <wp:extent cx="622300" cy="6654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571" t="10274" r="34285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F621E4" w14:textId="03D535C7" w:rsidR="00D15372" w:rsidRPr="00F04114" w:rsidRDefault="00D15372" w:rsidP="00D15372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INTERVENCI</w:t>
      </w:r>
      <w:r w:rsidR="00E70E30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Ó</w:t>
      </w:r>
      <w:r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N DE COSTA RICA </w:t>
      </w:r>
    </w:p>
    <w:p w14:paraId="229FB5F9" w14:textId="7DCFE4D3" w:rsidR="00D15372" w:rsidRPr="00F04114" w:rsidRDefault="00961A2C" w:rsidP="00D15372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3</w:t>
      </w:r>
      <w:r w:rsidR="00D22E93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8</w:t>
      </w:r>
      <w:r w:rsidR="00D15372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EXAMEN PERI</w:t>
      </w:r>
      <w:r w:rsidR="00E70E30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Ó</w:t>
      </w:r>
      <w:r w:rsidR="00D15372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DICO UNIVERSAL</w:t>
      </w:r>
    </w:p>
    <w:p w14:paraId="60CA8A6B" w14:textId="741B0AAC" w:rsidR="00E70E30" w:rsidRPr="00F04114" w:rsidRDefault="00B13633" w:rsidP="00D15372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s-ES"/>
        </w:rPr>
        <w:t>Paraguay</w:t>
      </w:r>
    </w:p>
    <w:p w14:paraId="5B8B42ED" w14:textId="1AE2525F" w:rsidR="00C8112C" w:rsidRPr="00F04114" w:rsidRDefault="008868FD" w:rsidP="00C8112C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s-ES"/>
        </w:rPr>
        <w:t>Miércoles 5</w:t>
      </w:r>
      <w:r w:rsidR="00C8112C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de </w:t>
      </w:r>
      <w:r w:rsidR="00D22E93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mayo</w:t>
      </w:r>
      <w:r w:rsidR="00C8112C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del 2021, </w:t>
      </w:r>
      <w:r w:rsidR="00B13633">
        <w:rPr>
          <w:rFonts w:asciiTheme="minorHAnsi" w:hAnsiTheme="minorHAnsi" w:cstheme="minorHAnsi"/>
          <w:b/>
          <w:bCs/>
          <w:sz w:val="32"/>
          <w:szCs w:val="32"/>
          <w:lang w:val="es-ES"/>
        </w:rPr>
        <w:t>14</w:t>
      </w:r>
      <w:r w:rsidR="00C8112C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:</w:t>
      </w:r>
      <w:r w:rsidR="00B13633">
        <w:rPr>
          <w:rFonts w:asciiTheme="minorHAnsi" w:hAnsiTheme="minorHAnsi" w:cstheme="minorHAnsi"/>
          <w:b/>
          <w:bCs/>
          <w:sz w:val="32"/>
          <w:szCs w:val="32"/>
          <w:lang w:val="es-ES"/>
        </w:rPr>
        <w:t>30</w:t>
      </w:r>
      <w:r w:rsidR="00C8112C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-</w:t>
      </w:r>
      <w:r w:rsidR="00B13633">
        <w:rPr>
          <w:rFonts w:asciiTheme="minorHAnsi" w:hAnsiTheme="minorHAnsi" w:cstheme="minorHAnsi"/>
          <w:b/>
          <w:bCs/>
          <w:sz w:val="32"/>
          <w:szCs w:val="32"/>
          <w:lang w:val="es-ES"/>
        </w:rPr>
        <w:t>18</w:t>
      </w:r>
      <w:r w:rsidR="00C8112C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:</w:t>
      </w:r>
      <w:r w:rsidR="006F2E63">
        <w:rPr>
          <w:rFonts w:asciiTheme="minorHAnsi" w:hAnsiTheme="minorHAnsi" w:cstheme="minorHAnsi"/>
          <w:b/>
          <w:bCs/>
          <w:sz w:val="32"/>
          <w:szCs w:val="32"/>
          <w:lang w:val="es-ES"/>
        </w:rPr>
        <w:t>0</w:t>
      </w:r>
      <w:r w:rsidR="00C8112C"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>0</w:t>
      </w:r>
    </w:p>
    <w:p w14:paraId="089361D5" w14:textId="082AB02E" w:rsidR="00C8112C" w:rsidRPr="00F04114" w:rsidRDefault="00C8112C" w:rsidP="00C8112C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s-ES"/>
        </w:rPr>
      </w:pPr>
      <w:r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Posición </w:t>
      </w:r>
      <w:r w:rsidR="00B13633">
        <w:rPr>
          <w:rFonts w:asciiTheme="minorHAnsi" w:hAnsiTheme="minorHAnsi" w:cstheme="minorHAnsi"/>
          <w:b/>
          <w:bCs/>
          <w:sz w:val="32"/>
          <w:szCs w:val="32"/>
          <w:lang w:val="es-ES"/>
        </w:rPr>
        <w:t>13</w:t>
      </w:r>
      <w:r w:rsidRPr="00F04114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/ </w:t>
      </w:r>
      <w:r w:rsidR="00B13633">
        <w:rPr>
          <w:rFonts w:asciiTheme="minorHAnsi" w:hAnsiTheme="minorHAnsi" w:cstheme="minorHAnsi"/>
          <w:b/>
          <w:bCs/>
          <w:sz w:val="32"/>
          <w:szCs w:val="32"/>
          <w:lang w:val="es-ES"/>
        </w:rPr>
        <w:t>1 minuto y 25 segundos</w:t>
      </w:r>
    </w:p>
    <w:p w14:paraId="5D848E4C" w14:textId="47FD9349" w:rsidR="00D15372" w:rsidRPr="00F04114" w:rsidRDefault="00D15372" w:rsidP="00BB1D6E">
      <w:pPr>
        <w:rPr>
          <w:rFonts w:asciiTheme="minorHAnsi" w:hAnsiTheme="minorHAnsi" w:cstheme="minorHAnsi"/>
          <w:sz w:val="32"/>
          <w:szCs w:val="32"/>
          <w:lang w:val="es-ES"/>
        </w:rPr>
      </w:pPr>
    </w:p>
    <w:p w14:paraId="7F3506D7" w14:textId="197F756E" w:rsidR="00D22E93" w:rsidRPr="00F04114" w:rsidRDefault="00D22E93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 w:rsidRPr="00F04114">
        <w:rPr>
          <w:rFonts w:asciiTheme="minorHAnsi" w:hAnsiTheme="minorHAnsi" w:cstheme="minorHAnsi"/>
          <w:sz w:val="32"/>
          <w:szCs w:val="32"/>
          <w:lang w:val="es-ES_tradnl"/>
        </w:rPr>
        <w:t xml:space="preserve">Gracias Señora Presidenta, </w:t>
      </w:r>
    </w:p>
    <w:p w14:paraId="305457EC" w14:textId="77777777" w:rsidR="00D22E93" w:rsidRPr="00F04114" w:rsidRDefault="00D22E93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 w:rsidRPr="00F04114">
        <w:rPr>
          <w:rFonts w:asciiTheme="minorHAnsi" w:hAnsiTheme="minorHAnsi" w:cstheme="minorHAnsi"/>
          <w:sz w:val="32"/>
          <w:szCs w:val="32"/>
          <w:lang w:val="es-ES_tradnl"/>
        </w:rPr>
        <w:tab/>
      </w:r>
    </w:p>
    <w:p w14:paraId="2EBDCF47" w14:textId="0E55B9DB" w:rsidR="00D22E93" w:rsidRPr="00F04114" w:rsidRDefault="00D22E93" w:rsidP="00D22E93">
      <w:pPr>
        <w:jc w:val="both"/>
        <w:rPr>
          <w:rFonts w:asciiTheme="minorHAnsi" w:hAnsiTheme="minorHAnsi" w:cstheme="minorHAnsi"/>
          <w:sz w:val="32"/>
          <w:szCs w:val="32"/>
          <w:lang w:val="es-CR"/>
        </w:rPr>
      </w:pPr>
      <w:r w:rsidRPr="00F04114">
        <w:rPr>
          <w:rFonts w:asciiTheme="minorHAnsi" w:hAnsiTheme="minorHAnsi" w:cstheme="minorHAnsi"/>
          <w:sz w:val="32"/>
          <w:szCs w:val="32"/>
          <w:lang w:val="es-ES_tradnl"/>
        </w:rPr>
        <w:t>Costa Rica saluda y agradece a la distinguida delegación de</w:t>
      </w:r>
      <w:r w:rsidR="006C43FA">
        <w:rPr>
          <w:rFonts w:asciiTheme="minorHAnsi" w:hAnsiTheme="minorHAnsi" w:cstheme="minorHAnsi"/>
          <w:sz w:val="32"/>
          <w:szCs w:val="32"/>
          <w:lang w:val="es-ES_tradnl"/>
        </w:rPr>
        <w:t>l</w:t>
      </w:r>
      <w:r w:rsidRPr="00F04114">
        <w:rPr>
          <w:rFonts w:asciiTheme="minorHAnsi" w:hAnsiTheme="minorHAnsi" w:cstheme="minorHAnsi"/>
          <w:sz w:val="32"/>
          <w:szCs w:val="32"/>
          <w:lang w:val="es-ES_tradnl"/>
        </w:rPr>
        <w:t xml:space="preserve"> </w:t>
      </w:r>
      <w:r w:rsidR="00B13633">
        <w:rPr>
          <w:rFonts w:asciiTheme="minorHAnsi" w:hAnsiTheme="minorHAnsi" w:cstheme="minorHAnsi"/>
          <w:sz w:val="32"/>
          <w:szCs w:val="32"/>
          <w:lang w:val="es-ES_tradnl"/>
        </w:rPr>
        <w:t>Paraguay</w:t>
      </w:r>
      <w:r w:rsidRPr="00F04114">
        <w:rPr>
          <w:rFonts w:asciiTheme="minorHAnsi" w:hAnsiTheme="minorHAnsi" w:cstheme="minorHAnsi"/>
          <w:sz w:val="32"/>
          <w:szCs w:val="32"/>
          <w:lang w:val="es-ES_tradnl"/>
        </w:rPr>
        <w:t xml:space="preserve"> por la presentación de su Informe</w:t>
      </w:r>
      <w:r w:rsidR="002C012D">
        <w:rPr>
          <w:rFonts w:asciiTheme="minorHAnsi" w:hAnsiTheme="minorHAnsi" w:cstheme="minorHAnsi"/>
          <w:sz w:val="32"/>
          <w:szCs w:val="32"/>
          <w:lang w:val="es-ES_tradnl"/>
        </w:rPr>
        <w:t>.</w:t>
      </w:r>
      <w:r w:rsidR="00D07BB4">
        <w:rPr>
          <w:rFonts w:asciiTheme="minorHAnsi" w:hAnsiTheme="minorHAnsi" w:cstheme="minorHAnsi"/>
          <w:sz w:val="32"/>
          <w:szCs w:val="32"/>
          <w:lang w:val="es-ES_tradnl"/>
        </w:rPr>
        <w:t xml:space="preserve"> </w:t>
      </w:r>
      <w:r w:rsidR="00C04862">
        <w:rPr>
          <w:rFonts w:asciiTheme="minorHAnsi" w:hAnsiTheme="minorHAnsi" w:cstheme="minorHAnsi"/>
          <w:sz w:val="32"/>
          <w:szCs w:val="32"/>
          <w:lang w:val="es-ES_tradnl"/>
        </w:rPr>
        <w:t xml:space="preserve">Mi país reconoce </w:t>
      </w:r>
      <w:r w:rsidR="00744E84">
        <w:rPr>
          <w:rFonts w:asciiTheme="minorHAnsi" w:hAnsiTheme="minorHAnsi" w:cstheme="minorHAnsi"/>
          <w:sz w:val="32"/>
          <w:szCs w:val="32"/>
          <w:lang w:val="es-ES_tradnl"/>
        </w:rPr>
        <w:t>los importantes avances en cuanto al uso y fortalecimiento de la herramienta SIMORE</w:t>
      </w:r>
      <w:r w:rsidR="00156184">
        <w:rPr>
          <w:rFonts w:asciiTheme="minorHAnsi" w:hAnsiTheme="minorHAnsi" w:cstheme="minorHAnsi"/>
          <w:sz w:val="32"/>
          <w:szCs w:val="32"/>
          <w:lang w:val="es-ES_tradnl"/>
        </w:rPr>
        <w:t xml:space="preserve"> Plus,</w:t>
      </w:r>
      <w:r w:rsidR="00744E84">
        <w:rPr>
          <w:rFonts w:asciiTheme="minorHAnsi" w:hAnsiTheme="minorHAnsi" w:cstheme="minorHAnsi"/>
          <w:sz w:val="32"/>
          <w:szCs w:val="32"/>
          <w:lang w:val="es-ES_tradnl"/>
        </w:rPr>
        <w:t xml:space="preserve"> </w:t>
      </w:r>
      <w:r w:rsidR="006C43FA">
        <w:rPr>
          <w:rFonts w:asciiTheme="minorHAnsi" w:hAnsiTheme="minorHAnsi" w:cstheme="minorHAnsi"/>
          <w:sz w:val="32"/>
          <w:szCs w:val="32"/>
          <w:lang w:val="es-ES_tradnl"/>
        </w:rPr>
        <w:t>así como</w:t>
      </w:r>
      <w:r w:rsidR="00744E84">
        <w:rPr>
          <w:rFonts w:asciiTheme="minorHAnsi" w:hAnsiTheme="minorHAnsi" w:cstheme="minorHAnsi"/>
          <w:sz w:val="32"/>
          <w:szCs w:val="32"/>
          <w:lang w:val="es-ES_tradnl"/>
        </w:rPr>
        <w:t xml:space="preserve"> </w:t>
      </w:r>
      <w:r w:rsidR="00790E82">
        <w:rPr>
          <w:rFonts w:asciiTheme="minorHAnsi" w:hAnsiTheme="minorHAnsi" w:cstheme="minorHAnsi"/>
          <w:sz w:val="32"/>
          <w:szCs w:val="32"/>
          <w:lang w:val="es-ES_tradnl"/>
        </w:rPr>
        <w:t>las acciones gubernamentales emprendidas para</w:t>
      </w:r>
      <w:r w:rsidR="00617A21">
        <w:rPr>
          <w:rFonts w:asciiTheme="minorHAnsi" w:hAnsiTheme="minorHAnsi" w:cstheme="minorHAnsi"/>
          <w:sz w:val="32"/>
          <w:szCs w:val="32"/>
          <w:lang w:val="es-ES_tradnl"/>
        </w:rPr>
        <w:t xml:space="preserve"> avanzar </w:t>
      </w:r>
      <w:r w:rsidR="00156184">
        <w:rPr>
          <w:rFonts w:asciiTheme="minorHAnsi" w:hAnsiTheme="minorHAnsi" w:cstheme="minorHAnsi"/>
          <w:sz w:val="32"/>
          <w:szCs w:val="32"/>
          <w:lang w:val="es-ES_tradnl"/>
        </w:rPr>
        <w:t xml:space="preserve">en materia de derechos humanos y medio ambiente, </w:t>
      </w:r>
      <w:r w:rsidR="00617A21">
        <w:rPr>
          <w:rFonts w:asciiTheme="minorHAnsi" w:hAnsiTheme="minorHAnsi" w:cstheme="minorHAnsi"/>
          <w:sz w:val="32"/>
          <w:szCs w:val="32"/>
          <w:lang w:val="es-ES_tradnl"/>
        </w:rPr>
        <w:t xml:space="preserve">en </w:t>
      </w:r>
      <w:r w:rsidR="00156184">
        <w:rPr>
          <w:rFonts w:asciiTheme="minorHAnsi" w:hAnsiTheme="minorHAnsi" w:cstheme="minorHAnsi"/>
          <w:sz w:val="32"/>
          <w:szCs w:val="32"/>
          <w:lang w:val="es-ES_tradnl"/>
        </w:rPr>
        <w:t xml:space="preserve">el reconocimiento de los derechos de las </w:t>
      </w:r>
      <w:proofErr w:type="spellStart"/>
      <w:r w:rsidR="00156184">
        <w:rPr>
          <w:rFonts w:asciiTheme="minorHAnsi" w:hAnsiTheme="minorHAnsi" w:cstheme="minorHAnsi"/>
          <w:sz w:val="32"/>
          <w:szCs w:val="32"/>
          <w:lang w:val="es-ES_tradnl"/>
        </w:rPr>
        <w:t>pcd</w:t>
      </w:r>
      <w:proofErr w:type="spellEnd"/>
      <w:r w:rsidR="00617A21">
        <w:rPr>
          <w:rFonts w:asciiTheme="minorHAnsi" w:hAnsiTheme="minorHAnsi" w:cstheme="minorHAnsi"/>
          <w:sz w:val="32"/>
          <w:szCs w:val="32"/>
          <w:lang w:val="es-ES_tradnl"/>
        </w:rPr>
        <w:t xml:space="preserve"> </w:t>
      </w:r>
      <w:r w:rsidR="00156184">
        <w:rPr>
          <w:rFonts w:asciiTheme="minorHAnsi" w:hAnsiTheme="minorHAnsi" w:cstheme="minorHAnsi"/>
          <w:sz w:val="32"/>
          <w:szCs w:val="32"/>
          <w:lang w:val="es-ES_tradnl"/>
        </w:rPr>
        <w:t>y aquellas medidas para</w:t>
      </w:r>
      <w:r w:rsidR="00790E82">
        <w:rPr>
          <w:rFonts w:asciiTheme="minorHAnsi" w:hAnsiTheme="minorHAnsi" w:cstheme="minorHAnsi"/>
          <w:sz w:val="32"/>
          <w:szCs w:val="32"/>
          <w:lang w:val="es-ES_tradnl"/>
        </w:rPr>
        <w:t xml:space="preserve"> hacer frente a las situaciones en derechos humanos que se dieron a raíz de la actual pandemia. </w:t>
      </w:r>
    </w:p>
    <w:p w14:paraId="42C5A8C4" w14:textId="77777777" w:rsidR="00D22E93" w:rsidRPr="006C43FA" w:rsidRDefault="00D22E93" w:rsidP="00D22E93">
      <w:pPr>
        <w:jc w:val="both"/>
        <w:rPr>
          <w:rFonts w:asciiTheme="minorHAnsi" w:hAnsiTheme="minorHAnsi" w:cstheme="minorHAnsi"/>
          <w:sz w:val="32"/>
          <w:szCs w:val="32"/>
          <w:lang w:val="es-CR"/>
        </w:rPr>
      </w:pPr>
    </w:p>
    <w:p w14:paraId="33E8361B" w14:textId="76285163" w:rsidR="00D22E93" w:rsidRPr="00F04114" w:rsidRDefault="007E334C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>
        <w:rPr>
          <w:rFonts w:asciiTheme="minorHAnsi" w:hAnsiTheme="minorHAnsi" w:cstheme="minorHAnsi"/>
          <w:sz w:val="32"/>
          <w:szCs w:val="32"/>
          <w:lang w:val="es-ES_tradnl"/>
        </w:rPr>
        <w:t>Respetuosamente</w:t>
      </w:r>
      <w:r w:rsidR="00D22E93" w:rsidRPr="00F04114">
        <w:rPr>
          <w:rFonts w:asciiTheme="minorHAnsi" w:hAnsiTheme="minorHAnsi" w:cstheme="minorHAnsi"/>
          <w:sz w:val="32"/>
          <w:szCs w:val="32"/>
          <w:lang w:val="es-ES_tradnl"/>
        </w:rPr>
        <w:t xml:space="preserve"> Costa Rica extiende las siguientes recomendaciones:</w:t>
      </w:r>
    </w:p>
    <w:p w14:paraId="69329F55" w14:textId="5617736B" w:rsidR="00D22E93" w:rsidRPr="00F04114" w:rsidRDefault="00D22E93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p w14:paraId="09396329" w14:textId="77777777" w:rsidR="00F62451" w:rsidRPr="00F62451" w:rsidRDefault="00F62451" w:rsidP="006C43F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 w:rsidRPr="00F62451">
        <w:rPr>
          <w:rFonts w:asciiTheme="minorHAnsi" w:hAnsiTheme="minorHAnsi" w:cstheme="minorHAnsi"/>
          <w:sz w:val="32"/>
          <w:szCs w:val="32"/>
          <w:lang w:val="es-ES_tradnl"/>
        </w:rPr>
        <w:t xml:space="preserve">Garantizar que la protección y prevención de la censura y cualquier otra limitación o vulneración a la libertad de expresión y prensa se adecúe a las disposiciones establecidas en los estándares internacionales de derechos humanos. </w:t>
      </w:r>
    </w:p>
    <w:p w14:paraId="5E83934E" w14:textId="29AB9ADF" w:rsidR="00F62451" w:rsidRPr="00F62451" w:rsidRDefault="00F62451" w:rsidP="006C43F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 w:rsidRPr="00F62451">
        <w:rPr>
          <w:rFonts w:asciiTheme="minorHAnsi" w:hAnsiTheme="minorHAnsi" w:cstheme="minorHAnsi"/>
          <w:sz w:val="32"/>
          <w:szCs w:val="32"/>
          <w:lang w:val="es-ES_tradnl"/>
        </w:rPr>
        <w:t>Ratificar el Protocolo Facultativo del Pacto Internacional de Derechos Económicos, Sociales y Culturales</w:t>
      </w:r>
      <w:r>
        <w:rPr>
          <w:rFonts w:asciiTheme="minorHAnsi" w:hAnsiTheme="minorHAnsi" w:cstheme="minorHAnsi"/>
          <w:sz w:val="32"/>
          <w:szCs w:val="32"/>
          <w:lang w:val="es-ES_tradnl"/>
        </w:rPr>
        <w:t>.</w:t>
      </w:r>
    </w:p>
    <w:p w14:paraId="20FD0DC9" w14:textId="5255FBB8" w:rsidR="00121FC2" w:rsidRDefault="00F62451" w:rsidP="006C43FA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 w:rsidRPr="00F62451">
        <w:rPr>
          <w:rFonts w:asciiTheme="minorHAnsi" w:hAnsiTheme="minorHAnsi" w:cstheme="minorHAnsi"/>
          <w:sz w:val="32"/>
          <w:szCs w:val="32"/>
          <w:lang w:val="es-ES_tradnl"/>
        </w:rPr>
        <w:t>Continuar con las medidas para el fortalecimiento de las instituciones de derechos humanos, específicamente la figura del Defensor del Pueblo y el Defensor Adjunto</w:t>
      </w:r>
      <w:r w:rsidR="00617A21">
        <w:rPr>
          <w:rFonts w:asciiTheme="minorHAnsi" w:hAnsiTheme="minorHAnsi" w:cstheme="minorHAnsi"/>
          <w:sz w:val="32"/>
          <w:szCs w:val="32"/>
          <w:lang w:val="es-ES_tradnl"/>
        </w:rPr>
        <w:t xml:space="preserve">, todo </w:t>
      </w:r>
      <w:proofErr w:type="gramStart"/>
      <w:r w:rsidR="00617A21">
        <w:rPr>
          <w:rFonts w:asciiTheme="minorHAnsi" w:hAnsiTheme="minorHAnsi" w:cstheme="minorHAnsi"/>
          <w:sz w:val="32"/>
          <w:szCs w:val="32"/>
          <w:lang w:val="es-ES_tradnl"/>
        </w:rPr>
        <w:t>de acuerdo a</w:t>
      </w:r>
      <w:proofErr w:type="gramEnd"/>
      <w:r w:rsidR="00617A21">
        <w:rPr>
          <w:rFonts w:asciiTheme="minorHAnsi" w:hAnsiTheme="minorHAnsi" w:cstheme="minorHAnsi"/>
          <w:sz w:val="32"/>
          <w:szCs w:val="32"/>
          <w:lang w:val="es-ES_tradnl"/>
        </w:rPr>
        <w:t xml:space="preserve"> los principios de París.</w:t>
      </w:r>
    </w:p>
    <w:p w14:paraId="47A69AEF" w14:textId="10B1EACB" w:rsidR="00617A21" w:rsidRDefault="00617A21" w:rsidP="00617A21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p w14:paraId="1489329C" w14:textId="4C7B5406" w:rsidR="00617A21" w:rsidRPr="00617A21" w:rsidRDefault="00617A21" w:rsidP="00617A21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>
        <w:rPr>
          <w:rFonts w:asciiTheme="minorHAnsi" w:hAnsiTheme="minorHAnsi" w:cstheme="minorHAnsi"/>
          <w:sz w:val="32"/>
          <w:szCs w:val="32"/>
          <w:lang w:val="es-ES_tradnl"/>
        </w:rPr>
        <w:t>Le deseamos a la delegación de Paraguay una exitosa continuación de su Examen Periódico Universal.</w:t>
      </w:r>
    </w:p>
    <w:p w14:paraId="503247B0" w14:textId="77777777" w:rsidR="00F62451" w:rsidRDefault="00F62451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p w14:paraId="6E70678C" w14:textId="03EA57AD" w:rsidR="00D22E93" w:rsidRPr="00F04114" w:rsidRDefault="00F40F45" w:rsidP="00D22E93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  <w:r>
        <w:rPr>
          <w:rFonts w:asciiTheme="minorHAnsi" w:hAnsiTheme="minorHAnsi" w:cstheme="minorHAnsi"/>
          <w:sz w:val="32"/>
          <w:szCs w:val="32"/>
          <w:lang w:val="es-ES_tradnl"/>
        </w:rPr>
        <w:t>Muchas Gracias</w:t>
      </w:r>
    </w:p>
    <w:p w14:paraId="2A4817B6" w14:textId="43221900" w:rsidR="00D15372" w:rsidRPr="00F40F45" w:rsidRDefault="00D15372" w:rsidP="00F40F45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sectPr w:rsidR="00D15372" w:rsidRPr="00F40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D6B61"/>
    <w:multiLevelType w:val="hybridMultilevel"/>
    <w:tmpl w:val="0178DB8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8602D"/>
    <w:multiLevelType w:val="hybridMultilevel"/>
    <w:tmpl w:val="D04A618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B07D7"/>
    <w:multiLevelType w:val="hybridMultilevel"/>
    <w:tmpl w:val="320A2754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6055DA"/>
    <w:multiLevelType w:val="hybridMultilevel"/>
    <w:tmpl w:val="36A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E519C"/>
    <w:multiLevelType w:val="hybridMultilevel"/>
    <w:tmpl w:val="FCD0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019D7"/>
    <w:multiLevelType w:val="hybridMultilevel"/>
    <w:tmpl w:val="0CA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D417F"/>
    <w:multiLevelType w:val="hybridMultilevel"/>
    <w:tmpl w:val="C866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D7B39"/>
    <w:multiLevelType w:val="hybridMultilevel"/>
    <w:tmpl w:val="E3D8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099F"/>
    <w:multiLevelType w:val="hybridMultilevel"/>
    <w:tmpl w:val="1D547E3A"/>
    <w:lvl w:ilvl="0" w:tplc="4260CA14">
      <w:start w:val="1"/>
      <w:numFmt w:val="decimal"/>
      <w:lvlText w:val="%1)"/>
      <w:lvlJc w:val="left"/>
      <w:pPr>
        <w:ind w:left="1068" w:hanging="360"/>
      </w:p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>
      <w:start w:val="1"/>
      <w:numFmt w:val="lowerRoman"/>
      <w:lvlText w:val="%3."/>
      <w:lvlJc w:val="right"/>
      <w:pPr>
        <w:ind w:left="2508" w:hanging="180"/>
      </w:pPr>
    </w:lvl>
    <w:lvl w:ilvl="3" w:tplc="100C000F">
      <w:start w:val="1"/>
      <w:numFmt w:val="decimal"/>
      <w:lvlText w:val="%4."/>
      <w:lvlJc w:val="left"/>
      <w:pPr>
        <w:ind w:left="3228" w:hanging="360"/>
      </w:pPr>
    </w:lvl>
    <w:lvl w:ilvl="4" w:tplc="100C0019">
      <w:start w:val="1"/>
      <w:numFmt w:val="lowerLetter"/>
      <w:lvlText w:val="%5."/>
      <w:lvlJc w:val="left"/>
      <w:pPr>
        <w:ind w:left="3948" w:hanging="360"/>
      </w:pPr>
    </w:lvl>
    <w:lvl w:ilvl="5" w:tplc="100C001B">
      <w:start w:val="1"/>
      <w:numFmt w:val="lowerRoman"/>
      <w:lvlText w:val="%6."/>
      <w:lvlJc w:val="right"/>
      <w:pPr>
        <w:ind w:left="4668" w:hanging="180"/>
      </w:pPr>
    </w:lvl>
    <w:lvl w:ilvl="6" w:tplc="100C000F">
      <w:start w:val="1"/>
      <w:numFmt w:val="decimal"/>
      <w:lvlText w:val="%7."/>
      <w:lvlJc w:val="left"/>
      <w:pPr>
        <w:ind w:left="5388" w:hanging="360"/>
      </w:pPr>
    </w:lvl>
    <w:lvl w:ilvl="7" w:tplc="100C0019">
      <w:start w:val="1"/>
      <w:numFmt w:val="lowerLetter"/>
      <w:lvlText w:val="%8."/>
      <w:lvlJc w:val="left"/>
      <w:pPr>
        <w:ind w:left="6108" w:hanging="360"/>
      </w:pPr>
    </w:lvl>
    <w:lvl w:ilvl="8" w:tplc="100C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054AEF"/>
    <w:multiLevelType w:val="hybridMultilevel"/>
    <w:tmpl w:val="565672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72"/>
    <w:rsid w:val="000106D7"/>
    <w:rsid w:val="00042734"/>
    <w:rsid w:val="00070273"/>
    <w:rsid w:val="000D68A8"/>
    <w:rsid w:val="001021F5"/>
    <w:rsid w:val="00121FC2"/>
    <w:rsid w:val="001300D9"/>
    <w:rsid w:val="00156184"/>
    <w:rsid w:val="00174000"/>
    <w:rsid w:val="00196A14"/>
    <w:rsid w:val="001A4B3D"/>
    <w:rsid w:val="001B7107"/>
    <w:rsid w:val="001F5F3B"/>
    <w:rsid w:val="0025337B"/>
    <w:rsid w:val="00273CA2"/>
    <w:rsid w:val="0027477F"/>
    <w:rsid w:val="002776CD"/>
    <w:rsid w:val="00285696"/>
    <w:rsid w:val="002968D7"/>
    <w:rsid w:val="002A1BEA"/>
    <w:rsid w:val="002B6DC9"/>
    <w:rsid w:val="002C012D"/>
    <w:rsid w:val="002D5683"/>
    <w:rsid w:val="003870F9"/>
    <w:rsid w:val="003A58F6"/>
    <w:rsid w:val="003B3C59"/>
    <w:rsid w:val="003C3D7A"/>
    <w:rsid w:val="003D3F4F"/>
    <w:rsid w:val="00411AFD"/>
    <w:rsid w:val="00425981"/>
    <w:rsid w:val="004272FC"/>
    <w:rsid w:val="00430B27"/>
    <w:rsid w:val="0046289C"/>
    <w:rsid w:val="00464485"/>
    <w:rsid w:val="004B47D9"/>
    <w:rsid w:val="005759D7"/>
    <w:rsid w:val="00587966"/>
    <w:rsid w:val="005B2850"/>
    <w:rsid w:val="005B4B4B"/>
    <w:rsid w:val="00617758"/>
    <w:rsid w:val="00617A21"/>
    <w:rsid w:val="00627C8D"/>
    <w:rsid w:val="0067483F"/>
    <w:rsid w:val="00687502"/>
    <w:rsid w:val="006B00A4"/>
    <w:rsid w:val="006C43FA"/>
    <w:rsid w:val="006F2E63"/>
    <w:rsid w:val="0071143A"/>
    <w:rsid w:val="00744E84"/>
    <w:rsid w:val="0075478F"/>
    <w:rsid w:val="00765A7B"/>
    <w:rsid w:val="0079089F"/>
    <w:rsid w:val="00790E82"/>
    <w:rsid w:val="007D7260"/>
    <w:rsid w:val="007D74B7"/>
    <w:rsid w:val="007E334C"/>
    <w:rsid w:val="007F53C5"/>
    <w:rsid w:val="00807006"/>
    <w:rsid w:val="00814F61"/>
    <w:rsid w:val="00833842"/>
    <w:rsid w:val="00837D62"/>
    <w:rsid w:val="008868FD"/>
    <w:rsid w:val="008D14AD"/>
    <w:rsid w:val="0090683A"/>
    <w:rsid w:val="009222F0"/>
    <w:rsid w:val="00936852"/>
    <w:rsid w:val="00955E56"/>
    <w:rsid w:val="00961A2C"/>
    <w:rsid w:val="00972FDC"/>
    <w:rsid w:val="00973C4F"/>
    <w:rsid w:val="009839FD"/>
    <w:rsid w:val="009A177F"/>
    <w:rsid w:val="009B60F7"/>
    <w:rsid w:val="009E2285"/>
    <w:rsid w:val="009E4C8D"/>
    <w:rsid w:val="00A128A6"/>
    <w:rsid w:val="00A55CBA"/>
    <w:rsid w:val="00A63305"/>
    <w:rsid w:val="00A65B1C"/>
    <w:rsid w:val="00AE2BCB"/>
    <w:rsid w:val="00AF4FA3"/>
    <w:rsid w:val="00B12286"/>
    <w:rsid w:val="00B13633"/>
    <w:rsid w:val="00BA0C13"/>
    <w:rsid w:val="00BB1D6E"/>
    <w:rsid w:val="00BC6FFD"/>
    <w:rsid w:val="00C04862"/>
    <w:rsid w:val="00C15B69"/>
    <w:rsid w:val="00C258AB"/>
    <w:rsid w:val="00C8112C"/>
    <w:rsid w:val="00C8505E"/>
    <w:rsid w:val="00CA2D9D"/>
    <w:rsid w:val="00CA7EF9"/>
    <w:rsid w:val="00CB0ADE"/>
    <w:rsid w:val="00CC600A"/>
    <w:rsid w:val="00CE6F20"/>
    <w:rsid w:val="00D04DEE"/>
    <w:rsid w:val="00D07BB4"/>
    <w:rsid w:val="00D15372"/>
    <w:rsid w:val="00D22E93"/>
    <w:rsid w:val="00D33698"/>
    <w:rsid w:val="00D705D5"/>
    <w:rsid w:val="00D84032"/>
    <w:rsid w:val="00D87ADA"/>
    <w:rsid w:val="00E359ED"/>
    <w:rsid w:val="00E40542"/>
    <w:rsid w:val="00E46969"/>
    <w:rsid w:val="00E51903"/>
    <w:rsid w:val="00E70E30"/>
    <w:rsid w:val="00E742EB"/>
    <w:rsid w:val="00EA51C9"/>
    <w:rsid w:val="00EE5761"/>
    <w:rsid w:val="00F04114"/>
    <w:rsid w:val="00F40F45"/>
    <w:rsid w:val="00F45C8C"/>
    <w:rsid w:val="00F62451"/>
    <w:rsid w:val="00F85AF4"/>
    <w:rsid w:val="00F91437"/>
    <w:rsid w:val="00FB71EF"/>
    <w:rsid w:val="00FC76F4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B413"/>
  <w15:chartTrackingRefBased/>
  <w15:docId w15:val="{07D418CF-4B70-4C16-9E65-FC881FD1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5337B"/>
    <w:pPr>
      <w:ind w:left="720"/>
      <w:contextualSpacing/>
    </w:pPr>
  </w:style>
  <w:style w:type="character" w:customStyle="1" w:styleId="marky16dc70a6">
    <w:name w:val="marky16dc70a6"/>
    <w:basedOn w:val="DefaultParagraphFont"/>
    <w:rsid w:val="00D87ADA"/>
  </w:style>
  <w:style w:type="character" w:customStyle="1" w:styleId="markiciiylvmg">
    <w:name w:val="markiciiylvmg"/>
    <w:basedOn w:val="DefaultParagraphFont"/>
    <w:rsid w:val="00C15B69"/>
  </w:style>
  <w:style w:type="character" w:styleId="CommentReference">
    <w:name w:val="annotation reference"/>
    <w:basedOn w:val="DefaultParagraphFont"/>
    <w:uiPriority w:val="99"/>
    <w:semiHidden/>
    <w:unhideWhenUsed/>
    <w:rsid w:val="005B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850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850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50"/>
    <w:rPr>
      <w:rFonts w:ascii="Segoe UI" w:eastAsia="Times New Roman" w:hAnsi="Segoe UI" w:cs="Segoe UI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CB4AA-CA5A-427E-9C37-BCFDD9963681}"/>
</file>

<file path=customXml/itemProps2.xml><?xml version="1.0" encoding="utf-8"?>
<ds:datastoreItem xmlns:ds="http://schemas.openxmlformats.org/officeDocument/2006/customXml" ds:itemID="{F1E771F7-FF06-4914-8CED-1880743FB635}"/>
</file>

<file path=customXml/itemProps3.xml><?xml version="1.0" encoding="utf-8"?>
<ds:datastoreItem xmlns:ds="http://schemas.openxmlformats.org/officeDocument/2006/customXml" ds:itemID="{0B77C27C-E68E-4E6C-BDC9-003777C22275}"/>
</file>

<file path=customXml/itemProps4.xml><?xml version="1.0" encoding="utf-8"?>
<ds:datastoreItem xmlns:ds="http://schemas.openxmlformats.org/officeDocument/2006/customXml" ds:itemID="{C398F66C-DD1A-4567-9146-1609398FCB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Peñaranda Zárate</dc:creator>
  <cp:keywords/>
  <dc:description/>
  <cp:lastModifiedBy>Catalina Devandas</cp:lastModifiedBy>
  <cp:revision>4</cp:revision>
  <cp:lastPrinted>2021-05-03T07:39:00Z</cp:lastPrinted>
  <dcterms:created xsi:type="dcterms:W3CDTF">2021-05-04T17:54:00Z</dcterms:created>
  <dcterms:modified xsi:type="dcterms:W3CDTF">2021-05-05T13:21:00Z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