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133" w:rsidRPr="00B11580" w:rsidRDefault="009F7133" w:rsidP="009F7133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 w:cstheme="minorHAnsi"/>
          <w:lang w:val="en-GB"/>
        </w:rPr>
      </w:pPr>
      <w:bookmarkStart w:id="0" w:name="_GoBack"/>
      <w:bookmarkEnd w:id="0"/>
      <w:r w:rsidRPr="00B11580">
        <w:rPr>
          <w:rFonts w:asciiTheme="minorHAnsi" w:hAnsiTheme="minorHAnsi" w:cstheme="minorHAnsi"/>
          <w:noProof/>
          <w:lang w:val="de-DE" w:eastAsia="de-DE"/>
        </w:rPr>
        <w:drawing>
          <wp:inline distT="0" distB="0" distL="0" distR="0" wp14:anchorId="79553D1B" wp14:editId="56163264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133" w:rsidRPr="00B11580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theme="minorHAnsi"/>
          <w:lang w:val="en-GB"/>
        </w:rPr>
      </w:pPr>
    </w:p>
    <w:p w:rsidR="009F7133" w:rsidRPr="00B11580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lang w:val="en-GB"/>
        </w:rPr>
      </w:pPr>
    </w:p>
    <w:p w:rsidR="009F7133" w:rsidRPr="00B11580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  <w:lang w:val="en-GB"/>
        </w:rPr>
      </w:pPr>
    </w:p>
    <w:p w:rsidR="009F7133" w:rsidRPr="00B11580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  <w:lang w:val="en-GB"/>
        </w:rPr>
      </w:pPr>
    </w:p>
    <w:p w:rsidR="009F7133" w:rsidRPr="00B11580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</w:p>
    <w:p w:rsidR="009F7133" w:rsidRPr="00B11580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GB"/>
        </w:rPr>
      </w:pPr>
      <w:r w:rsidRPr="00B11580">
        <w:rPr>
          <w:rFonts w:cstheme="minorHAnsi"/>
          <w:b/>
          <w:sz w:val="32"/>
          <w:szCs w:val="32"/>
          <w:lang w:val="en-GB"/>
        </w:rPr>
        <w:t>United Nations Human Rights Council</w:t>
      </w:r>
    </w:p>
    <w:p w:rsidR="009F7133" w:rsidRPr="00B11580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GB"/>
        </w:rPr>
      </w:pPr>
    </w:p>
    <w:p w:rsidR="009F7133" w:rsidRPr="00B11580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GB"/>
        </w:rPr>
      </w:pPr>
      <w:r w:rsidRPr="00B11580">
        <w:rPr>
          <w:rFonts w:cstheme="minorHAnsi"/>
          <w:b/>
          <w:sz w:val="32"/>
          <w:szCs w:val="32"/>
          <w:lang w:val="en-GB"/>
        </w:rPr>
        <w:t>3</w:t>
      </w:r>
      <w:r w:rsidR="00547718" w:rsidRPr="00B11580">
        <w:rPr>
          <w:rFonts w:cstheme="minorHAnsi"/>
          <w:b/>
          <w:sz w:val="32"/>
          <w:szCs w:val="32"/>
          <w:lang w:val="en-GB"/>
        </w:rPr>
        <w:t>8</w:t>
      </w:r>
      <w:r w:rsidRPr="00B11580">
        <w:rPr>
          <w:rFonts w:cstheme="minorHAnsi"/>
          <w:b/>
          <w:sz w:val="32"/>
          <w:szCs w:val="32"/>
          <w:vertAlign w:val="superscript"/>
          <w:lang w:val="en-GB"/>
        </w:rPr>
        <w:t>th</w:t>
      </w:r>
      <w:r w:rsidRPr="00B11580">
        <w:rPr>
          <w:rFonts w:cstheme="minorHAnsi"/>
          <w:b/>
          <w:sz w:val="32"/>
          <w:szCs w:val="32"/>
          <w:lang w:val="en-GB"/>
        </w:rPr>
        <w:t xml:space="preserve"> Session of the UPR Working Group</w:t>
      </w:r>
    </w:p>
    <w:p w:rsidR="009F7133" w:rsidRPr="00B11580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GB"/>
        </w:rPr>
      </w:pPr>
    </w:p>
    <w:p w:rsidR="003E5769" w:rsidRPr="00B11580" w:rsidRDefault="00D5783C" w:rsidP="003E5769">
      <w:pPr>
        <w:spacing w:after="0" w:line="360" w:lineRule="auto"/>
        <w:jc w:val="center"/>
        <w:rPr>
          <w:lang w:val="en-GB"/>
        </w:rPr>
      </w:pPr>
      <w:r w:rsidRPr="00B11580">
        <w:rPr>
          <w:rFonts w:cs="Calibri"/>
          <w:b/>
          <w:sz w:val="32"/>
          <w:szCs w:val="32"/>
          <w:lang w:val="en-GB"/>
        </w:rPr>
        <w:t xml:space="preserve">Geneva, </w:t>
      </w:r>
      <w:r w:rsidR="007B0FA7">
        <w:rPr>
          <w:rFonts w:cs="Calibri"/>
          <w:b/>
          <w:sz w:val="32"/>
          <w:szCs w:val="32"/>
          <w:lang w:val="en-GB"/>
        </w:rPr>
        <w:t>4</w:t>
      </w:r>
      <w:r w:rsidRPr="00B11580">
        <w:rPr>
          <w:rFonts w:cs="Calibri"/>
          <w:b/>
          <w:sz w:val="32"/>
          <w:szCs w:val="32"/>
          <w:vertAlign w:val="superscript"/>
          <w:lang w:val="en-GB"/>
        </w:rPr>
        <w:t>th</w:t>
      </w:r>
      <w:r w:rsidRPr="00B11580">
        <w:rPr>
          <w:rFonts w:cs="Calibri"/>
          <w:b/>
          <w:sz w:val="32"/>
          <w:szCs w:val="32"/>
          <w:lang w:val="en-GB"/>
        </w:rPr>
        <w:t xml:space="preserve"> </w:t>
      </w:r>
      <w:r w:rsidR="00847724" w:rsidRPr="00B11580">
        <w:rPr>
          <w:rFonts w:cs="Calibri"/>
          <w:b/>
          <w:sz w:val="32"/>
          <w:szCs w:val="32"/>
          <w:lang w:val="en-GB"/>
        </w:rPr>
        <w:t xml:space="preserve">of </w:t>
      </w:r>
      <w:r w:rsidR="00547718" w:rsidRPr="00B11580">
        <w:rPr>
          <w:rFonts w:cs="Calibri"/>
          <w:b/>
          <w:sz w:val="32"/>
          <w:szCs w:val="32"/>
          <w:lang w:val="en-GB"/>
        </w:rPr>
        <w:t>May</w:t>
      </w:r>
      <w:r w:rsidRPr="00B11580">
        <w:rPr>
          <w:rFonts w:cs="Calibri"/>
          <w:b/>
          <w:sz w:val="32"/>
          <w:szCs w:val="32"/>
          <w:lang w:val="en-GB"/>
        </w:rPr>
        <w:t xml:space="preserve"> 2021</w:t>
      </w:r>
    </w:p>
    <w:p w:rsidR="003E5769" w:rsidRPr="00B11580" w:rsidRDefault="003E5769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GB"/>
        </w:rPr>
      </w:pPr>
    </w:p>
    <w:p w:rsidR="00D25CDC" w:rsidRPr="00B11580" w:rsidRDefault="00BF2CC2" w:rsidP="00D25CDC">
      <w:pPr>
        <w:spacing w:after="0" w:line="360" w:lineRule="auto"/>
        <w:jc w:val="center"/>
        <w:rPr>
          <w:rFonts w:cs="Calibri"/>
          <w:b/>
          <w:sz w:val="32"/>
          <w:szCs w:val="32"/>
          <w:lang w:val="en-GB"/>
        </w:rPr>
      </w:pPr>
      <w:r w:rsidRPr="00B11580">
        <w:rPr>
          <w:rFonts w:cs="Calibri"/>
          <w:b/>
          <w:sz w:val="32"/>
          <w:szCs w:val="32"/>
          <w:lang w:val="en-GB"/>
        </w:rPr>
        <w:t xml:space="preserve">German </w:t>
      </w:r>
      <w:r w:rsidR="003E5769" w:rsidRPr="00B11580">
        <w:rPr>
          <w:rFonts w:cs="Calibri"/>
          <w:b/>
          <w:sz w:val="32"/>
          <w:szCs w:val="32"/>
          <w:lang w:val="en-GB"/>
        </w:rPr>
        <w:t>Recommendations and advance questions to</w:t>
      </w:r>
    </w:p>
    <w:p w:rsidR="00D25CDC" w:rsidRPr="00B11580" w:rsidRDefault="007B0FA7" w:rsidP="00D25CDC">
      <w:pPr>
        <w:spacing w:after="0" w:line="360" w:lineRule="auto"/>
        <w:jc w:val="center"/>
        <w:rPr>
          <w:rFonts w:cs="Calibri"/>
          <w:b/>
          <w:sz w:val="32"/>
          <w:szCs w:val="32"/>
          <w:lang w:val="en-GB"/>
        </w:rPr>
      </w:pPr>
      <w:r>
        <w:rPr>
          <w:rFonts w:cs="Calibri"/>
          <w:b/>
          <w:sz w:val="32"/>
          <w:szCs w:val="32"/>
          <w:lang w:val="en-GB"/>
        </w:rPr>
        <w:t>Estonia</w:t>
      </w:r>
    </w:p>
    <w:p w:rsidR="009F7133" w:rsidRPr="00B11580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</w:p>
    <w:p w:rsidR="009F7133" w:rsidRPr="00B11580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</w:p>
    <w:p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</w:p>
    <w:p w:rsidR="00DE0806" w:rsidRDefault="00DE0806" w:rsidP="009F7133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</w:p>
    <w:p w:rsidR="00DE0806" w:rsidRDefault="00DE0806" w:rsidP="009F7133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</w:p>
    <w:p w:rsidR="00DE0806" w:rsidRPr="00B11580" w:rsidRDefault="00DE0806" w:rsidP="009F7133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</w:p>
    <w:p w:rsidR="009F7133" w:rsidRPr="00B11580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</w:p>
    <w:p w:rsidR="009F7133" w:rsidRPr="00B11580" w:rsidRDefault="00672C10" w:rsidP="009F7133">
      <w:pPr>
        <w:spacing w:line="360" w:lineRule="auto"/>
        <w:jc w:val="both"/>
        <w:rPr>
          <w:rFonts w:cstheme="minorHAnsi"/>
          <w:sz w:val="28"/>
          <w:szCs w:val="28"/>
          <w:lang w:val="en-GB"/>
        </w:rPr>
      </w:pPr>
      <w:r w:rsidRPr="00B11580">
        <w:rPr>
          <w:rFonts w:cstheme="minorHAnsi"/>
          <w:sz w:val="28"/>
          <w:szCs w:val="28"/>
          <w:lang w:val="en-GB"/>
        </w:rPr>
        <w:lastRenderedPageBreak/>
        <w:t>Madam</w:t>
      </w:r>
      <w:r w:rsidR="009F7133" w:rsidRPr="00B11580">
        <w:rPr>
          <w:rFonts w:cstheme="minorHAnsi"/>
          <w:sz w:val="28"/>
          <w:szCs w:val="28"/>
          <w:lang w:val="en-GB"/>
        </w:rPr>
        <w:t xml:space="preserve"> President,</w:t>
      </w:r>
    </w:p>
    <w:p w:rsidR="007B0FA7" w:rsidRDefault="007B0FA7" w:rsidP="007B0FA7">
      <w:pPr>
        <w:pStyle w:val="NurText"/>
        <w:rPr>
          <w:sz w:val="28"/>
          <w:szCs w:val="28"/>
          <w:lang w:val="en-US"/>
        </w:rPr>
      </w:pPr>
      <w:r w:rsidRPr="00804D1C">
        <w:rPr>
          <w:sz w:val="28"/>
          <w:szCs w:val="28"/>
          <w:lang w:val="en-US"/>
        </w:rPr>
        <w:t xml:space="preserve">Germany welcomes the delegation of Estonia to the UPR. We commend Estonia for </w:t>
      </w:r>
      <w:r w:rsidR="00B37F5D">
        <w:rPr>
          <w:sz w:val="28"/>
          <w:szCs w:val="28"/>
          <w:lang w:val="en-US"/>
        </w:rPr>
        <w:t>its</w:t>
      </w:r>
      <w:r w:rsidRPr="00804D1C">
        <w:rPr>
          <w:sz w:val="28"/>
          <w:szCs w:val="28"/>
          <w:lang w:val="en-US"/>
        </w:rPr>
        <w:t xml:space="preserve"> efforts to better integrate minorities and other vulnerable groups as well as </w:t>
      </w:r>
      <w:r w:rsidR="00C309A6">
        <w:rPr>
          <w:sz w:val="28"/>
          <w:szCs w:val="28"/>
          <w:lang w:val="en-US"/>
        </w:rPr>
        <w:t xml:space="preserve">for </w:t>
      </w:r>
      <w:r w:rsidRPr="00804D1C">
        <w:rPr>
          <w:sz w:val="28"/>
          <w:szCs w:val="28"/>
          <w:lang w:val="en-US"/>
        </w:rPr>
        <w:t>the establishment of a National Human Rights Institution in compliance with the Paris Principles.</w:t>
      </w:r>
    </w:p>
    <w:p w:rsidR="00854E68" w:rsidRDefault="00854E68" w:rsidP="007B0FA7">
      <w:pPr>
        <w:pStyle w:val="NurText"/>
        <w:rPr>
          <w:sz w:val="28"/>
          <w:szCs w:val="28"/>
          <w:lang w:val="en-US"/>
        </w:rPr>
      </w:pPr>
    </w:p>
    <w:p w:rsidR="00854E68" w:rsidRPr="00804D1C" w:rsidRDefault="00854E68" w:rsidP="007B0FA7">
      <w:pPr>
        <w:pStyle w:val="NurTex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At the same time, Germany encourages Estonia to ensure that </w:t>
      </w:r>
      <w:r w:rsidR="003567AC">
        <w:rPr>
          <w:sz w:val="28"/>
          <w:szCs w:val="28"/>
          <w:lang w:val="en-US"/>
        </w:rPr>
        <w:t xml:space="preserve">the Registered Partnership Act will be fully implemented in law and practice. </w:t>
      </w:r>
    </w:p>
    <w:p w:rsidR="007B0FA7" w:rsidRPr="00804D1C" w:rsidRDefault="007B0FA7" w:rsidP="007B0FA7">
      <w:pPr>
        <w:pStyle w:val="NurText"/>
        <w:rPr>
          <w:color w:val="000000"/>
          <w:sz w:val="28"/>
          <w:szCs w:val="28"/>
          <w:lang w:val="en-US"/>
        </w:rPr>
      </w:pPr>
    </w:p>
    <w:p w:rsidR="007B0FA7" w:rsidRPr="00804D1C" w:rsidRDefault="007B0FA7" w:rsidP="007B0FA7">
      <w:pPr>
        <w:pStyle w:val="NurText"/>
        <w:rPr>
          <w:color w:val="000000"/>
          <w:sz w:val="28"/>
          <w:szCs w:val="28"/>
          <w:lang w:val="en-US"/>
        </w:rPr>
      </w:pPr>
      <w:r w:rsidRPr="00804D1C">
        <w:rPr>
          <w:color w:val="000000"/>
          <w:sz w:val="28"/>
          <w:szCs w:val="28"/>
          <w:lang w:val="en-US"/>
        </w:rPr>
        <w:t>Germany recommends to:</w:t>
      </w:r>
    </w:p>
    <w:p w:rsidR="007B0FA7" w:rsidRPr="00804D1C" w:rsidRDefault="007B0FA7" w:rsidP="007B0FA7">
      <w:pPr>
        <w:pStyle w:val="NurText"/>
        <w:rPr>
          <w:sz w:val="28"/>
          <w:szCs w:val="28"/>
          <w:lang w:val="en-US"/>
        </w:rPr>
      </w:pPr>
    </w:p>
    <w:p w:rsidR="007B0FA7" w:rsidRPr="00804D1C" w:rsidRDefault="000920B6" w:rsidP="00804D1C">
      <w:pPr>
        <w:pStyle w:val="NurText"/>
        <w:numPr>
          <w:ilvl w:val="0"/>
          <w:numId w:val="1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="001F5383">
        <w:rPr>
          <w:sz w:val="28"/>
          <w:szCs w:val="28"/>
          <w:lang w:val="en-US"/>
        </w:rPr>
        <w:t>ake</w:t>
      </w:r>
      <w:r w:rsidR="007B0FA7" w:rsidRPr="00804D1C">
        <w:rPr>
          <w:sz w:val="28"/>
          <w:szCs w:val="28"/>
          <w:lang w:val="en-US"/>
        </w:rPr>
        <w:t xml:space="preserve"> effective </w:t>
      </w:r>
      <w:r>
        <w:rPr>
          <w:sz w:val="28"/>
          <w:szCs w:val="28"/>
          <w:lang w:val="en-US"/>
        </w:rPr>
        <w:t xml:space="preserve">administrative and legislative </w:t>
      </w:r>
      <w:r w:rsidR="007B0FA7" w:rsidRPr="00804D1C">
        <w:rPr>
          <w:sz w:val="28"/>
          <w:szCs w:val="28"/>
          <w:lang w:val="en-US"/>
        </w:rPr>
        <w:t>measures to combat hate speech</w:t>
      </w:r>
      <w:r w:rsidR="00854E68">
        <w:rPr>
          <w:sz w:val="28"/>
          <w:szCs w:val="28"/>
          <w:lang w:val="en-US"/>
        </w:rPr>
        <w:t xml:space="preserve"> online and offline</w:t>
      </w:r>
      <w:r w:rsidR="007B0FA7" w:rsidRPr="00804D1C">
        <w:rPr>
          <w:sz w:val="28"/>
          <w:szCs w:val="28"/>
          <w:lang w:val="en-US"/>
        </w:rPr>
        <w:t xml:space="preserve">. </w:t>
      </w:r>
    </w:p>
    <w:p w:rsidR="007B0FA7" w:rsidRPr="00804D1C" w:rsidRDefault="007B0FA7" w:rsidP="007B0FA7">
      <w:pPr>
        <w:pStyle w:val="NurText"/>
        <w:rPr>
          <w:sz w:val="28"/>
          <w:szCs w:val="28"/>
          <w:lang w:val="en-US"/>
        </w:rPr>
      </w:pPr>
    </w:p>
    <w:p w:rsidR="007B0FA7" w:rsidRPr="00804D1C" w:rsidRDefault="000920B6" w:rsidP="00804D1C">
      <w:pPr>
        <w:pStyle w:val="NurText"/>
        <w:numPr>
          <w:ilvl w:val="0"/>
          <w:numId w:val="1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="007B0FA7" w:rsidRPr="00804D1C">
        <w:rPr>
          <w:sz w:val="28"/>
          <w:szCs w:val="28"/>
          <w:lang w:val="en-US"/>
        </w:rPr>
        <w:t xml:space="preserve">mend the Equal Treatment Act to </w:t>
      </w:r>
      <w:r w:rsidR="001F5383">
        <w:rPr>
          <w:sz w:val="28"/>
          <w:szCs w:val="28"/>
          <w:lang w:val="en-US"/>
        </w:rPr>
        <w:t xml:space="preserve">include the </w:t>
      </w:r>
      <w:r w:rsidR="007B0FA7" w:rsidRPr="00804D1C">
        <w:rPr>
          <w:sz w:val="28"/>
          <w:szCs w:val="28"/>
          <w:lang w:val="en-US"/>
        </w:rPr>
        <w:t>explicit prohibit</w:t>
      </w:r>
      <w:r w:rsidR="001F5383">
        <w:rPr>
          <w:sz w:val="28"/>
          <w:szCs w:val="28"/>
          <w:lang w:val="en-US"/>
        </w:rPr>
        <w:t>ion of</w:t>
      </w:r>
      <w:r w:rsidR="007B0FA7" w:rsidRPr="00804D1C">
        <w:rPr>
          <w:sz w:val="28"/>
          <w:szCs w:val="28"/>
          <w:lang w:val="en-US"/>
        </w:rPr>
        <w:t xml:space="preserve"> discrimination based on religion and belief, age, disability or sexual orientation.</w:t>
      </w:r>
    </w:p>
    <w:p w:rsidR="007B0FA7" w:rsidRPr="00804D1C" w:rsidRDefault="007B0FA7" w:rsidP="007B0FA7">
      <w:pPr>
        <w:pStyle w:val="NurText"/>
        <w:rPr>
          <w:sz w:val="28"/>
          <w:szCs w:val="28"/>
          <w:lang w:val="en-US"/>
        </w:rPr>
      </w:pPr>
    </w:p>
    <w:p w:rsidR="007B0FA7" w:rsidRPr="00804D1C" w:rsidRDefault="000920B6" w:rsidP="00804D1C">
      <w:pPr>
        <w:pStyle w:val="NurText"/>
        <w:numPr>
          <w:ilvl w:val="0"/>
          <w:numId w:val="1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="007B0FA7" w:rsidRPr="00804D1C">
        <w:rPr>
          <w:sz w:val="28"/>
          <w:szCs w:val="28"/>
          <w:lang w:val="en-US"/>
        </w:rPr>
        <w:t>ccede to the Optional Protocol to</w:t>
      </w:r>
      <w:r>
        <w:rPr>
          <w:sz w:val="28"/>
          <w:szCs w:val="28"/>
          <w:lang w:val="en-US"/>
        </w:rPr>
        <w:t xml:space="preserve"> the Convention on the Elimination of All Forms of Discrimination Against Women </w:t>
      </w:r>
      <w:r w:rsidR="007B0FA7" w:rsidRPr="00804D1C">
        <w:rPr>
          <w:sz w:val="28"/>
          <w:szCs w:val="28"/>
          <w:lang w:val="en-US"/>
        </w:rPr>
        <w:t xml:space="preserve">as well as </w:t>
      </w:r>
      <w:r>
        <w:rPr>
          <w:sz w:val="28"/>
          <w:szCs w:val="28"/>
          <w:lang w:val="en-US"/>
        </w:rPr>
        <w:t xml:space="preserve">to </w:t>
      </w:r>
      <w:r w:rsidR="007B0FA7" w:rsidRPr="00804D1C">
        <w:rPr>
          <w:sz w:val="28"/>
          <w:szCs w:val="28"/>
          <w:lang w:val="en-US"/>
        </w:rPr>
        <w:t>the Optional Protocol to the C</w:t>
      </w:r>
      <w:r>
        <w:rPr>
          <w:sz w:val="28"/>
          <w:szCs w:val="28"/>
          <w:lang w:val="en-US"/>
        </w:rPr>
        <w:t>onvention on the Rights of the Child.</w:t>
      </w:r>
    </w:p>
    <w:p w:rsidR="00822A6A" w:rsidRPr="00804D1C" w:rsidRDefault="00822A6A" w:rsidP="00822A6A">
      <w:pPr>
        <w:pStyle w:val="Default"/>
        <w:widowControl w:val="0"/>
        <w:suppressAutoHyphens/>
        <w:adjustRightInd/>
        <w:spacing w:line="360" w:lineRule="auto"/>
        <w:ind w:left="720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</w:p>
    <w:p w:rsidR="00672C10" w:rsidRPr="00804D1C" w:rsidRDefault="009F7133" w:rsidP="00804D1C">
      <w:pPr>
        <w:pStyle w:val="Default"/>
        <w:tabs>
          <w:tab w:val="left" w:pos="1107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GB"/>
        </w:rPr>
      </w:pPr>
      <w:r w:rsidRPr="00804D1C">
        <w:rPr>
          <w:rFonts w:asciiTheme="minorHAnsi" w:hAnsiTheme="minorHAnsi" w:cstheme="minorHAnsi"/>
          <w:sz w:val="28"/>
          <w:szCs w:val="28"/>
          <w:lang w:val="en-GB"/>
        </w:rPr>
        <w:t xml:space="preserve">Thank you, </w:t>
      </w:r>
      <w:r w:rsidR="00672C10" w:rsidRPr="00804D1C">
        <w:rPr>
          <w:rFonts w:asciiTheme="minorHAnsi" w:hAnsiTheme="minorHAnsi" w:cstheme="minorHAnsi"/>
          <w:sz w:val="28"/>
          <w:szCs w:val="28"/>
          <w:lang w:val="en-GB"/>
        </w:rPr>
        <w:t>Madam</w:t>
      </w:r>
      <w:r w:rsidRPr="00804D1C">
        <w:rPr>
          <w:rFonts w:asciiTheme="minorHAnsi" w:hAnsiTheme="minorHAnsi" w:cstheme="minorHAnsi"/>
          <w:sz w:val="28"/>
          <w:szCs w:val="28"/>
          <w:lang w:val="en-GB"/>
        </w:rPr>
        <w:t xml:space="preserve"> President. </w:t>
      </w:r>
      <w:r w:rsidR="00804D1C" w:rsidRPr="00804D1C">
        <w:rPr>
          <w:rFonts w:asciiTheme="minorHAnsi" w:hAnsiTheme="minorHAnsi" w:cstheme="minorHAnsi"/>
          <w:sz w:val="28"/>
          <w:szCs w:val="28"/>
          <w:lang w:val="en-GB"/>
        </w:rPr>
        <w:tab/>
      </w:r>
    </w:p>
    <w:p w:rsidR="00804D1C" w:rsidRPr="00804D1C" w:rsidRDefault="00804D1C" w:rsidP="00804D1C">
      <w:pPr>
        <w:pStyle w:val="Default"/>
        <w:tabs>
          <w:tab w:val="left" w:pos="1107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GB"/>
        </w:rPr>
      </w:pPr>
    </w:p>
    <w:p w:rsidR="003E5769" w:rsidRPr="00804D1C" w:rsidRDefault="003E5769" w:rsidP="006F1734">
      <w:pPr>
        <w:pageBreakBefore/>
        <w:spacing w:line="360" w:lineRule="auto"/>
        <w:jc w:val="both"/>
        <w:rPr>
          <w:rFonts w:cs="Calibri"/>
          <w:b/>
          <w:sz w:val="28"/>
          <w:szCs w:val="28"/>
          <w:u w:val="single"/>
          <w:lang w:val="en-GB"/>
        </w:rPr>
      </w:pPr>
      <w:r w:rsidRPr="00804D1C">
        <w:rPr>
          <w:rFonts w:cs="Calibri"/>
          <w:b/>
          <w:sz w:val="28"/>
          <w:szCs w:val="28"/>
          <w:u w:val="single"/>
          <w:lang w:val="en-GB"/>
        </w:rPr>
        <w:lastRenderedPageBreak/>
        <w:t xml:space="preserve">GERMAN ADVANCE QUESTIONS </w:t>
      </w:r>
      <w:r w:rsidR="006F1734" w:rsidRPr="00804D1C">
        <w:rPr>
          <w:rFonts w:cs="Calibri"/>
          <w:b/>
          <w:sz w:val="28"/>
          <w:szCs w:val="28"/>
          <w:u w:val="single"/>
          <w:lang w:val="en-GB"/>
        </w:rPr>
        <w:t xml:space="preserve">TO </w:t>
      </w:r>
      <w:r w:rsidR="007B0FA7" w:rsidRPr="00804D1C">
        <w:rPr>
          <w:rFonts w:cs="Calibri"/>
          <w:b/>
          <w:sz w:val="28"/>
          <w:szCs w:val="28"/>
          <w:u w:val="single"/>
          <w:lang w:val="en-GB"/>
        </w:rPr>
        <w:t>ESTONIA</w:t>
      </w:r>
      <w:r w:rsidR="006F1734" w:rsidRPr="00804D1C">
        <w:rPr>
          <w:rFonts w:cs="Calibri"/>
          <w:b/>
          <w:sz w:val="28"/>
          <w:szCs w:val="28"/>
          <w:u w:val="single"/>
          <w:lang w:val="en-GB"/>
        </w:rPr>
        <w:t>:</w:t>
      </w:r>
    </w:p>
    <w:p w:rsidR="00804D1C" w:rsidRPr="00804D1C" w:rsidRDefault="00804D1C" w:rsidP="00804D1C">
      <w:pPr>
        <w:pStyle w:val="NurText"/>
        <w:numPr>
          <w:ilvl w:val="0"/>
          <w:numId w:val="14"/>
        </w:numPr>
        <w:rPr>
          <w:sz w:val="28"/>
          <w:szCs w:val="28"/>
          <w:lang w:val="en-US"/>
        </w:rPr>
      </w:pPr>
      <w:r w:rsidRPr="00804D1C">
        <w:rPr>
          <w:sz w:val="28"/>
          <w:szCs w:val="28"/>
          <w:lang w:val="en-US"/>
        </w:rPr>
        <w:t>Whic</w:t>
      </w:r>
      <w:r w:rsidR="001F5383">
        <w:rPr>
          <w:sz w:val="28"/>
          <w:szCs w:val="28"/>
          <w:lang w:val="en-US"/>
        </w:rPr>
        <w:t>h progress has Estonia made in e</w:t>
      </w:r>
      <w:r w:rsidRPr="00804D1C">
        <w:rPr>
          <w:sz w:val="28"/>
          <w:szCs w:val="28"/>
          <w:lang w:val="en-US"/>
        </w:rPr>
        <w:t>stablish</w:t>
      </w:r>
      <w:r w:rsidR="001F5383">
        <w:rPr>
          <w:sz w:val="28"/>
          <w:szCs w:val="28"/>
          <w:lang w:val="en-US"/>
        </w:rPr>
        <w:t>ing</w:t>
      </w:r>
      <w:r w:rsidRPr="00804D1C">
        <w:rPr>
          <w:sz w:val="28"/>
          <w:szCs w:val="28"/>
          <w:lang w:val="en-US"/>
        </w:rPr>
        <w:t xml:space="preserve"> a</w:t>
      </w:r>
      <w:r w:rsidR="00854E68">
        <w:rPr>
          <w:sz w:val="28"/>
          <w:szCs w:val="28"/>
          <w:lang w:val="en-US"/>
        </w:rPr>
        <w:t xml:space="preserve">n institution </w:t>
      </w:r>
      <w:r w:rsidRPr="00804D1C">
        <w:rPr>
          <w:sz w:val="28"/>
          <w:szCs w:val="28"/>
          <w:lang w:val="en-US"/>
        </w:rPr>
        <w:t>(ombudsman, c</w:t>
      </w:r>
      <w:r w:rsidR="001F5383">
        <w:rPr>
          <w:sz w:val="28"/>
          <w:szCs w:val="28"/>
          <w:lang w:val="en-US"/>
        </w:rPr>
        <w:t>ommissioner</w:t>
      </w:r>
      <w:r w:rsidR="00854E68">
        <w:rPr>
          <w:sz w:val="28"/>
          <w:szCs w:val="28"/>
          <w:lang w:val="en-US"/>
        </w:rPr>
        <w:t>, etc.</w:t>
      </w:r>
      <w:r w:rsidR="001F5383">
        <w:rPr>
          <w:sz w:val="28"/>
          <w:szCs w:val="28"/>
          <w:lang w:val="en-US"/>
        </w:rPr>
        <w:t xml:space="preserve">) </w:t>
      </w:r>
      <w:r w:rsidRPr="00804D1C">
        <w:rPr>
          <w:sz w:val="28"/>
          <w:szCs w:val="28"/>
          <w:lang w:val="en-US"/>
        </w:rPr>
        <w:t>to protect the</w:t>
      </w:r>
      <w:r w:rsidR="001F5383">
        <w:rPr>
          <w:sz w:val="28"/>
          <w:szCs w:val="28"/>
          <w:lang w:val="en-US"/>
        </w:rPr>
        <w:t xml:space="preserve"> </w:t>
      </w:r>
      <w:r w:rsidRPr="00804D1C">
        <w:rPr>
          <w:sz w:val="28"/>
          <w:szCs w:val="28"/>
          <w:lang w:val="en-US"/>
        </w:rPr>
        <w:t>rights of minorities and immigrants?</w:t>
      </w:r>
    </w:p>
    <w:p w:rsidR="00804D1C" w:rsidRPr="00804D1C" w:rsidRDefault="00804D1C" w:rsidP="00804D1C">
      <w:pPr>
        <w:pStyle w:val="NurText"/>
        <w:rPr>
          <w:sz w:val="28"/>
          <w:szCs w:val="28"/>
          <w:lang w:val="en-US"/>
        </w:rPr>
      </w:pPr>
    </w:p>
    <w:p w:rsidR="00804D1C" w:rsidRPr="00804D1C" w:rsidRDefault="00804D1C" w:rsidP="00804D1C">
      <w:pPr>
        <w:pStyle w:val="NurText"/>
        <w:numPr>
          <w:ilvl w:val="0"/>
          <w:numId w:val="14"/>
        </w:numPr>
        <w:rPr>
          <w:sz w:val="28"/>
          <w:szCs w:val="28"/>
          <w:lang w:val="en-US"/>
        </w:rPr>
      </w:pPr>
      <w:r w:rsidRPr="00804D1C">
        <w:rPr>
          <w:sz w:val="28"/>
          <w:szCs w:val="28"/>
          <w:lang w:val="en-US"/>
        </w:rPr>
        <w:t xml:space="preserve">Germany commends Estonia for </w:t>
      </w:r>
      <w:r w:rsidR="00854E68">
        <w:rPr>
          <w:sz w:val="28"/>
          <w:szCs w:val="28"/>
          <w:lang w:val="en-US"/>
        </w:rPr>
        <w:t xml:space="preserve">its </w:t>
      </w:r>
      <w:r w:rsidRPr="00804D1C">
        <w:rPr>
          <w:sz w:val="28"/>
          <w:szCs w:val="28"/>
          <w:lang w:val="en-US"/>
        </w:rPr>
        <w:t>digitalization efforts, which, as outlined in the national report</w:t>
      </w:r>
      <w:r w:rsidR="001F5383">
        <w:rPr>
          <w:sz w:val="28"/>
          <w:szCs w:val="28"/>
          <w:lang w:val="en-US"/>
        </w:rPr>
        <w:t>,</w:t>
      </w:r>
      <w:r w:rsidRPr="00804D1C">
        <w:rPr>
          <w:sz w:val="28"/>
          <w:szCs w:val="28"/>
          <w:lang w:val="en-US"/>
        </w:rPr>
        <w:t xml:space="preserve"> have made it possible to transfer </w:t>
      </w:r>
      <w:r w:rsidR="00854E68">
        <w:rPr>
          <w:sz w:val="28"/>
          <w:szCs w:val="28"/>
          <w:lang w:val="en-US"/>
        </w:rPr>
        <w:t xml:space="preserve">certain </w:t>
      </w:r>
      <w:r w:rsidRPr="00804D1C">
        <w:rPr>
          <w:sz w:val="28"/>
          <w:szCs w:val="28"/>
          <w:lang w:val="en-US"/>
        </w:rPr>
        <w:t>activities</w:t>
      </w:r>
      <w:r w:rsidR="00854E68">
        <w:rPr>
          <w:sz w:val="28"/>
          <w:szCs w:val="28"/>
          <w:lang w:val="en-US"/>
        </w:rPr>
        <w:t xml:space="preserve"> and tasks </w:t>
      </w:r>
      <w:r w:rsidRPr="00804D1C">
        <w:rPr>
          <w:sz w:val="28"/>
          <w:szCs w:val="28"/>
          <w:lang w:val="en-US"/>
        </w:rPr>
        <w:t>to the electronic environment</w:t>
      </w:r>
      <w:r w:rsidR="001F5383">
        <w:rPr>
          <w:sz w:val="28"/>
          <w:szCs w:val="28"/>
          <w:lang w:val="en-US"/>
        </w:rPr>
        <w:t xml:space="preserve"> during the pandemic</w:t>
      </w:r>
      <w:r w:rsidRPr="00804D1C">
        <w:rPr>
          <w:sz w:val="28"/>
          <w:szCs w:val="28"/>
          <w:lang w:val="en-US"/>
        </w:rPr>
        <w:t xml:space="preserve">. How does Estonia ensure the right to privacy </w:t>
      </w:r>
      <w:r w:rsidR="00854E68">
        <w:rPr>
          <w:sz w:val="28"/>
          <w:szCs w:val="28"/>
          <w:lang w:val="en-US"/>
        </w:rPr>
        <w:t xml:space="preserve">vis-à-vis </w:t>
      </w:r>
      <w:r w:rsidR="001F5383">
        <w:rPr>
          <w:sz w:val="28"/>
          <w:szCs w:val="28"/>
          <w:lang w:val="en-US"/>
        </w:rPr>
        <w:t>these digitalization efforts?</w:t>
      </w:r>
    </w:p>
    <w:p w:rsidR="00804D1C" w:rsidRPr="00804D1C" w:rsidRDefault="00804D1C" w:rsidP="00804D1C">
      <w:pPr>
        <w:pStyle w:val="NurText"/>
        <w:rPr>
          <w:lang w:val="en-US"/>
        </w:rPr>
      </w:pPr>
    </w:p>
    <w:p w:rsidR="003E56B3" w:rsidRPr="00B11580" w:rsidRDefault="003E56B3" w:rsidP="00804D1C">
      <w:pPr>
        <w:pStyle w:val="Listenabsatz"/>
        <w:suppressAutoHyphens/>
        <w:autoSpaceDE w:val="0"/>
        <w:autoSpaceDN w:val="0"/>
        <w:spacing w:after="120"/>
        <w:jc w:val="both"/>
        <w:rPr>
          <w:rFonts w:cstheme="minorHAnsi"/>
          <w:sz w:val="28"/>
          <w:szCs w:val="28"/>
          <w:lang w:val="en-GB"/>
        </w:rPr>
      </w:pPr>
    </w:p>
    <w:sectPr w:rsidR="003E56B3" w:rsidRPr="00B11580" w:rsidSect="000F113C"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7D514C" w16cid:durableId="241AE50E"/>
  <w16cid:commentId w16cid:paraId="54FB47A8" w16cid:durableId="241AE7F1"/>
  <w16cid:commentId w16cid:paraId="4754541C" w16cid:durableId="241AE5F7"/>
  <w16cid:commentId w16cid:paraId="5E817933" w16cid:durableId="241AEE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48F" w:rsidRDefault="009D548F">
      <w:pPr>
        <w:spacing w:after="0" w:line="240" w:lineRule="auto"/>
      </w:pPr>
      <w:r>
        <w:separator/>
      </w:r>
    </w:p>
  </w:endnote>
  <w:endnote w:type="continuationSeparator" w:id="0">
    <w:p w:rsidR="009D548F" w:rsidRDefault="009D5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154553"/>
      <w:docPartObj>
        <w:docPartGallery w:val="Page Numbers (Bottom of Page)"/>
        <w:docPartUnique/>
      </w:docPartObj>
    </w:sdtPr>
    <w:sdtEndPr/>
    <w:sdtContent>
      <w:p w:rsidR="001C5F59" w:rsidRDefault="003E576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900">
          <w:rPr>
            <w:noProof/>
          </w:rPr>
          <w:t>1</w:t>
        </w:r>
        <w:r>
          <w:fldChar w:fldCharType="end"/>
        </w:r>
      </w:p>
    </w:sdtContent>
  </w:sdt>
  <w:p w:rsidR="001C5F59" w:rsidRDefault="00E969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48F" w:rsidRDefault="009D548F">
      <w:pPr>
        <w:spacing w:after="0" w:line="240" w:lineRule="auto"/>
      </w:pPr>
      <w:r>
        <w:separator/>
      </w:r>
    </w:p>
  </w:footnote>
  <w:footnote w:type="continuationSeparator" w:id="0">
    <w:p w:rsidR="009D548F" w:rsidRDefault="009D5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48F"/>
    <w:multiLevelType w:val="hybridMultilevel"/>
    <w:tmpl w:val="81AE9718"/>
    <w:lvl w:ilvl="0" w:tplc="09B6D3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60265"/>
    <w:multiLevelType w:val="hybridMultilevel"/>
    <w:tmpl w:val="FD1841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9548E"/>
    <w:multiLevelType w:val="hybridMultilevel"/>
    <w:tmpl w:val="4A448F74"/>
    <w:lvl w:ilvl="0" w:tplc="FF481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9C3FBB"/>
    <w:multiLevelType w:val="hybridMultilevel"/>
    <w:tmpl w:val="68F634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C5D79"/>
    <w:multiLevelType w:val="hybridMultilevel"/>
    <w:tmpl w:val="66BEDC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646B0"/>
    <w:multiLevelType w:val="hybridMultilevel"/>
    <w:tmpl w:val="0E22B1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01E35"/>
    <w:multiLevelType w:val="hybridMultilevel"/>
    <w:tmpl w:val="C5141406"/>
    <w:lvl w:ilvl="0" w:tplc="27F0AC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4215A"/>
    <w:multiLevelType w:val="hybridMultilevel"/>
    <w:tmpl w:val="6B02AD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55B68"/>
    <w:multiLevelType w:val="multilevel"/>
    <w:tmpl w:val="E42A9A9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B0E1E"/>
    <w:multiLevelType w:val="hybridMultilevel"/>
    <w:tmpl w:val="99F01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F6C7B"/>
    <w:multiLevelType w:val="hybridMultilevel"/>
    <w:tmpl w:val="DAF800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606DA"/>
    <w:multiLevelType w:val="hybridMultilevel"/>
    <w:tmpl w:val="7EE45A68"/>
    <w:lvl w:ilvl="0" w:tplc="2856C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51F8F"/>
    <w:multiLevelType w:val="multilevel"/>
    <w:tmpl w:val="DCD2240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E813D1"/>
    <w:multiLevelType w:val="hybridMultilevel"/>
    <w:tmpl w:val="F5CEA5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13"/>
  </w:num>
  <w:num w:numId="8">
    <w:abstractNumId w:val="5"/>
  </w:num>
  <w:num w:numId="9">
    <w:abstractNumId w:val="3"/>
  </w:num>
  <w:num w:numId="10">
    <w:abstractNumId w:val="4"/>
  </w:num>
  <w:num w:numId="11">
    <w:abstractNumId w:val="6"/>
  </w:num>
  <w:num w:numId="12">
    <w:abstractNumId w:val="1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33"/>
    <w:rsid w:val="00051AC5"/>
    <w:rsid w:val="000902F0"/>
    <w:rsid w:val="000920B6"/>
    <w:rsid w:val="00094DEB"/>
    <w:rsid w:val="000A5BDB"/>
    <w:rsid w:val="000C4CE7"/>
    <w:rsid w:val="000D6188"/>
    <w:rsid w:val="0010000E"/>
    <w:rsid w:val="00126361"/>
    <w:rsid w:val="00151756"/>
    <w:rsid w:val="00165175"/>
    <w:rsid w:val="00167385"/>
    <w:rsid w:val="00183870"/>
    <w:rsid w:val="00187FC9"/>
    <w:rsid w:val="00197F49"/>
    <w:rsid w:val="001B15B3"/>
    <w:rsid w:val="001D676F"/>
    <w:rsid w:val="001F5383"/>
    <w:rsid w:val="002804EB"/>
    <w:rsid w:val="002B2D6C"/>
    <w:rsid w:val="003567AC"/>
    <w:rsid w:val="00366488"/>
    <w:rsid w:val="0038115C"/>
    <w:rsid w:val="00392E00"/>
    <w:rsid w:val="003E56B3"/>
    <w:rsid w:val="003E5769"/>
    <w:rsid w:val="00415EBA"/>
    <w:rsid w:val="004355F9"/>
    <w:rsid w:val="004677A5"/>
    <w:rsid w:val="004B653D"/>
    <w:rsid w:val="004C0FEF"/>
    <w:rsid w:val="00517104"/>
    <w:rsid w:val="0053133D"/>
    <w:rsid w:val="00541042"/>
    <w:rsid w:val="00547718"/>
    <w:rsid w:val="00553326"/>
    <w:rsid w:val="005A4514"/>
    <w:rsid w:val="005B079E"/>
    <w:rsid w:val="005B1998"/>
    <w:rsid w:val="005E4AC0"/>
    <w:rsid w:val="006078CD"/>
    <w:rsid w:val="006100C3"/>
    <w:rsid w:val="00625CB8"/>
    <w:rsid w:val="00626D81"/>
    <w:rsid w:val="006464EC"/>
    <w:rsid w:val="00654061"/>
    <w:rsid w:val="006574C6"/>
    <w:rsid w:val="00672C10"/>
    <w:rsid w:val="00686C52"/>
    <w:rsid w:val="006B3628"/>
    <w:rsid w:val="006B4E98"/>
    <w:rsid w:val="006C1361"/>
    <w:rsid w:val="006D4E67"/>
    <w:rsid w:val="006F1734"/>
    <w:rsid w:val="0070644C"/>
    <w:rsid w:val="00711E27"/>
    <w:rsid w:val="00712F93"/>
    <w:rsid w:val="00755E82"/>
    <w:rsid w:val="0079667D"/>
    <w:rsid w:val="007A3E41"/>
    <w:rsid w:val="007B0FA7"/>
    <w:rsid w:val="007B5321"/>
    <w:rsid w:val="007B6EE8"/>
    <w:rsid w:val="007C1C9C"/>
    <w:rsid w:val="00801CAE"/>
    <w:rsid w:val="00804D1C"/>
    <w:rsid w:val="00812D14"/>
    <w:rsid w:val="00822A6A"/>
    <w:rsid w:val="00823E8A"/>
    <w:rsid w:val="00834F61"/>
    <w:rsid w:val="00847724"/>
    <w:rsid w:val="008517AD"/>
    <w:rsid w:val="00854E68"/>
    <w:rsid w:val="008611CF"/>
    <w:rsid w:val="008F276B"/>
    <w:rsid w:val="00921504"/>
    <w:rsid w:val="00954FDE"/>
    <w:rsid w:val="009611CE"/>
    <w:rsid w:val="00990927"/>
    <w:rsid w:val="009A2076"/>
    <w:rsid w:val="009A3839"/>
    <w:rsid w:val="009D548F"/>
    <w:rsid w:val="009F7133"/>
    <w:rsid w:val="00A0569F"/>
    <w:rsid w:val="00A065BB"/>
    <w:rsid w:val="00A13F42"/>
    <w:rsid w:val="00A17CF0"/>
    <w:rsid w:val="00A31A3D"/>
    <w:rsid w:val="00A33B6F"/>
    <w:rsid w:val="00A4792E"/>
    <w:rsid w:val="00A5747B"/>
    <w:rsid w:val="00A75548"/>
    <w:rsid w:val="00AB5DD9"/>
    <w:rsid w:val="00B06DD8"/>
    <w:rsid w:val="00B11580"/>
    <w:rsid w:val="00B168F7"/>
    <w:rsid w:val="00B37F5D"/>
    <w:rsid w:val="00B46734"/>
    <w:rsid w:val="00B62355"/>
    <w:rsid w:val="00BA4179"/>
    <w:rsid w:val="00BF2CC2"/>
    <w:rsid w:val="00BF336A"/>
    <w:rsid w:val="00C0557F"/>
    <w:rsid w:val="00C05EA9"/>
    <w:rsid w:val="00C07A3F"/>
    <w:rsid w:val="00C1510D"/>
    <w:rsid w:val="00C246AF"/>
    <w:rsid w:val="00C3052F"/>
    <w:rsid w:val="00C309A6"/>
    <w:rsid w:val="00C32891"/>
    <w:rsid w:val="00C473C8"/>
    <w:rsid w:val="00C54F5E"/>
    <w:rsid w:val="00C56062"/>
    <w:rsid w:val="00C8779A"/>
    <w:rsid w:val="00CB5BA4"/>
    <w:rsid w:val="00CC1C02"/>
    <w:rsid w:val="00D1430E"/>
    <w:rsid w:val="00D25CDC"/>
    <w:rsid w:val="00D36E09"/>
    <w:rsid w:val="00D37F60"/>
    <w:rsid w:val="00D40E18"/>
    <w:rsid w:val="00D4270E"/>
    <w:rsid w:val="00D43FE9"/>
    <w:rsid w:val="00D5783C"/>
    <w:rsid w:val="00D9651A"/>
    <w:rsid w:val="00DA2A6E"/>
    <w:rsid w:val="00DC6400"/>
    <w:rsid w:val="00DD5CC9"/>
    <w:rsid w:val="00DE0806"/>
    <w:rsid w:val="00DE2FCC"/>
    <w:rsid w:val="00DE4223"/>
    <w:rsid w:val="00DF257D"/>
    <w:rsid w:val="00DF790E"/>
    <w:rsid w:val="00E023FA"/>
    <w:rsid w:val="00E44C34"/>
    <w:rsid w:val="00E4748C"/>
    <w:rsid w:val="00E55196"/>
    <w:rsid w:val="00E75D26"/>
    <w:rsid w:val="00E92446"/>
    <w:rsid w:val="00E96900"/>
    <w:rsid w:val="00ED1093"/>
    <w:rsid w:val="00ED37A4"/>
    <w:rsid w:val="00EF1B4B"/>
    <w:rsid w:val="00EF24A6"/>
    <w:rsid w:val="00EF7D51"/>
    <w:rsid w:val="00F0178D"/>
    <w:rsid w:val="00F03274"/>
    <w:rsid w:val="00F06B46"/>
    <w:rsid w:val="00F120FE"/>
    <w:rsid w:val="00F44250"/>
    <w:rsid w:val="00F449EE"/>
    <w:rsid w:val="00F455D2"/>
    <w:rsid w:val="00F46B96"/>
    <w:rsid w:val="00F500ED"/>
    <w:rsid w:val="00F874B2"/>
    <w:rsid w:val="00FC2BFD"/>
    <w:rsid w:val="00FF4CEF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B3E41-7C27-4F47-AE4B-C383F24F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7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7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qFormat/>
    <w:rsid w:val="009F7133"/>
    <w:pPr>
      <w:ind w:left="720"/>
      <w:contextualSpacing/>
    </w:pPr>
  </w:style>
  <w:style w:type="paragraph" w:styleId="StandardWeb">
    <w:name w:val="Normal (Web)"/>
    <w:basedOn w:val="Standard"/>
    <w:rsid w:val="009F7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F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133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uiPriority w:val="34"/>
    <w:locked/>
    <w:rsid w:val="009F71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13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5C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CB8"/>
    <w:rPr>
      <w:b/>
      <w:bCs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5533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53326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954FDE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54FDE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unhideWhenUsed/>
    <w:rsid w:val="007B0FA7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7B0FA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135D1-3B5C-485E-A697-CCF4431E32D3}"/>
</file>

<file path=customXml/itemProps2.xml><?xml version="1.0" encoding="utf-8"?>
<ds:datastoreItem xmlns:ds="http://schemas.openxmlformats.org/officeDocument/2006/customXml" ds:itemID="{2EE756D9-75AF-4A81-8D61-FF2D3FE86FFB}"/>
</file>

<file path=customXml/itemProps3.xml><?xml version="1.0" encoding="utf-8"?>
<ds:datastoreItem xmlns:ds="http://schemas.openxmlformats.org/officeDocument/2006/customXml" ds:itemID="{198A6777-6E92-446C-90B8-6D737CCEF307}"/>
</file>

<file path=customXml/itemProps4.xml><?xml version="1.0" encoding="utf-8"?>
<ds:datastoreItem xmlns:ds="http://schemas.openxmlformats.org/officeDocument/2006/customXml" ds:itemID="{3CE4965D-EC47-4BC6-8282-5E3FCC06ED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or06-0@auswaertiges-amt.de</dc:creator>
  <cp:lastModifiedBy>Dr. Thomas Seidel</cp:lastModifiedBy>
  <cp:revision>2</cp:revision>
  <dcterms:created xsi:type="dcterms:W3CDTF">2021-04-20T09:24:00Z</dcterms:created>
  <dcterms:modified xsi:type="dcterms:W3CDTF">2021-04-20T09:24:00Z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