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A37F" w14:textId="77777777" w:rsidR="00B303EB" w:rsidRDefault="00D75D7E" w:rsidP="008279B1">
      <w:pPr>
        <w:pStyle w:val="Corpsdutexte0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" behindDoc="0" locked="0" layoutInCell="0" allowOverlap="1" wp14:anchorId="0417F9FD" wp14:editId="26DE061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743835" cy="1187450"/>
            <wp:effectExtent l="0" t="0" r="0" b="0"/>
            <wp:wrapTight wrapText="bothSides">
              <wp:wrapPolygon edited="0">
                <wp:start x="-5" y="0"/>
                <wp:lineTo x="-5" y="21127"/>
                <wp:lineTo x="21441" y="21127"/>
                <wp:lineTo x="21441" y="0"/>
                <wp:lineTo x="-5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3324D" w14:textId="77777777" w:rsidR="00B303EB" w:rsidRDefault="00B303E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294D94C8" w14:textId="77777777" w:rsidR="00B303EB" w:rsidRDefault="00B303E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20518A36" w14:textId="77777777" w:rsidR="00B303EB" w:rsidRDefault="00B303E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732FED04" w14:textId="77777777" w:rsidR="00B303EB" w:rsidRDefault="00B303EB">
      <w:pPr>
        <w:spacing w:line="360" w:lineRule="auto"/>
        <w:ind w:right="-285"/>
        <w:outlineLvl w:val="0"/>
        <w:rPr>
          <w:rFonts w:cstheme="minorHAnsi"/>
          <w:sz w:val="30"/>
          <w:szCs w:val="30"/>
          <w:lang w:val="en-GB" w:eastAsia="zh-CN" w:bidi="my-MM"/>
        </w:rPr>
      </w:pPr>
    </w:p>
    <w:p w14:paraId="10A4A386" w14:textId="77777777" w:rsidR="00B303EB" w:rsidRDefault="00D75D7E">
      <w:pPr>
        <w:spacing w:line="360" w:lineRule="auto"/>
        <w:ind w:left="-567" w:right="-285"/>
        <w:jc w:val="center"/>
        <w:outlineLvl w:val="0"/>
        <w:rPr>
          <w:rFonts w:cstheme="minorHAnsi"/>
          <w:b/>
          <w:sz w:val="30"/>
          <w:szCs w:val="30"/>
          <w:lang w:val="en-GB" w:eastAsia="zh-CN" w:bidi="my-MM"/>
        </w:rPr>
      </w:pPr>
      <w:r>
        <w:rPr>
          <w:rFonts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14:paraId="172202E8" w14:textId="77777777" w:rsidR="00B303EB" w:rsidRDefault="00D75D7E">
      <w:pPr>
        <w:spacing w:line="360" w:lineRule="auto"/>
        <w:ind w:left="-567" w:right="-285"/>
        <w:jc w:val="center"/>
        <w:outlineLvl w:val="0"/>
        <w:rPr>
          <w:rFonts w:cstheme="minorHAnsi"/>
          <w:b/>
          <w:color w:val="000000" w:themeColor="text1"/>
          <w:sz w:val="30"/>
          <w:szCs w:val="30"/>
          <w:lang w:val="en-GB"/>
        </w:rPr>
      </w:pPr>
      <w:r>
        <w:rPr>
          <w:rFonts w:cstheme="minorHAnsi"/>
          <w:b/>
          <w:sz w:val="30"/>
          <w:szCs w:val="30"/>
          <w:lang w:val="en-GB" w:eastAsia="zh-CN" w:bidi="my-MM"/>
        </w:rPr>
        <w:t>STATEMENT</w:t>
      </w:r>
      <w:r>
        <w:rPr>
          <w:rFonts w:cstheme="minorHAnsi"/>
          <w:b/>
          <w:bCs/>
          <w:sz w:val="30"/>
          <w:szCs w:val="30"/>
          <w:lang w:val="en-GB"/>
        </w:rPr>
        <w:br/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38th UPR session of the Human Rights Council </w:t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  <w:t>on the human rights situation in Mozambique</w:t>
      </w:r>
      <w:r>
        <w:rPr>
          <w:rStyle w:val="Strong"/>
          <w:rFonts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  <w:t xml:space="preserve"> </w:t>
      </w:r>
      <w:r>
        <w:rPr>
          <w:rFonts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>
        <w:rPr>
          <w:rFonts w:cstheme="minorHAnsi"/>
          <w:b/>
          <w:color w:val="000000" w:themeColor="text1"/>
          <w:sz w:val="30"/>
          <w:szCs w:val="30"/>
          <w:lang w:val="en-GB"/>
        </w:rPr>
        <w:br/>
        <w:t>Permanent Representative of Norway</w:t>
      </w:r>
    </w:p>
    <w:p w14:paraId="0ED62CBD" w14:textId="77777777" w:rsidR="00B303EB" w:rsidRDefault="00B303EB">
      <w:pPr>
        <w:spacing w:line="360" w:lineRule="auto"/>
        <w:ind w:left="-567" w:right="-285"/>
        <w:jc w:val="center"/>
        <w:outlineLvl w:val="0"/>
        <w:rPr>
          <w:rFonts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</w:p>
    <w:p w14:paraId="552404DE" w14:textId="77777777" w:rsidR="00B303EB" w:rsidRDefault="00B303EB">
      <w:pPr>
        <w:spacing w:line="360" w:lineRule="auto"/>
        <w:ind w:right="-285"/>
        <w:jc w:val="center"/>
        <w:outlineLvl w:val="0"/>
        <w:rPr>
          <w:rFonts w:cstheme="minorHAnsi"/>
          <w:b/>
          <w:color w:val="000000" w:themeColor="text1"/>
          <w:sz w:val="30"/>
          <w:szCs w:val="30"/>
        </w:rPr>
      </w:pPr>
    </w:p>
    <w:p w14:paraId="61DB9CD3" w14:textId="77777777" w:rsidR="00B303EB" w:rsidRDefault="00B303EB">
      <w:pPr>
        <w:spacing w:line="360" w:lineRule="auto"/>
        <w:rPr>
          <w:color w:val="000000" w:themeColor="text1"/>
          <w:sz w:val="30"/>
          <w:szCs w:val="30"/>
        </w:rPr>
      </w:pPr>
    </w:p>
    <w:p w14:paraId="411C453C" w14:textId="77777777" w:rsidR="00B303EB" w:rsidRDefault="00D75D7E">
      <w:pPr>
        <w:spacing w:line="360" w:lineRule="auto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  <w:t>4 May 2021</w:t>
      </w:r>
    </w:p>
    <w:p w14:paraId="7498EEED" w14:textId="77777777" w:rsidR="00B303EB" w:rsidRDefault="00D75D7E">
      <w:pPr>
        <w:spacing w:after="240" w:line="360" w:lineRule="auto"/>
        <w:ind w:left="-142" w:right="-144"/>
        <w:jc w:val="right"/>
        <w:outlineLvl w:val="0"/>
        <w:rPr>
          <w:rFonts w:cstheme="minorHAnsi"/>
          <w:i/>
          <w:iCs/>
          <w:sz w:val="30"/>
          <w:szCs w:val="30"/>
          <w:u w:val="single"/>
          <w:lang w:val="en-US"/>
        </w:rPr>
      </w:pPr>
      <w:r>
        <w:rPr>
          <w:rFonts w:cstheme="minorHAnsi"/>
          <w:i/>
          <w:iCs/>
          <w:sz w:val="30"/>
          <w:szCs w:val="30"/>
          <w:u w:val="single"/>
          <w:lang w:val="en-US"/>
        </w:rPr>
        <w:t>Check against delivery</w:t>
      </w:r>
    </w:p>
    <w:p w14:paraId="2A12FC06" w14:textId="77777777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 xml:space="preserve">Madame President,        </w:t>
      </w:r>
    </w:p>
    <w:p w14:paraId="355B4AD2" w14:textId="77777777" w:rsidR="00B303EB" w:rsidRDefault="00B303E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0A522F90" w14:textId="6D9A870F" w:rsidR="00B303EB" w:rsidRDefault="00D75D7E">
      <w:pPr>
        <w:spacing w:line="360" w:lineRule="auto"/>
      </w:pPr>
      <w:r>
        <w:rPr>
          <w:rFonts w:eastAsia="Calibri"/>
          <w:sz w:val="30"/>
          <w:szCs w:val="30"/>
          <w:lang w:val="en-US"/>
        </w:rPr>
        <w:t>Norway recommends that Mozambique:</w:t>
      </w:r>
      <w:r w:rsidR="008279B1">
        <w:rPr>
          <w:rFonts w:eastAsia="Calibri"/>
          <w:sz w:val="30"/>
          <w:szCs w:val="30"/>
          <w:lang w:val="en-US"/>
        </w:rPr>
        <w:br/>
      </w:r>
    </w:p>
    <w:p w14:paraId="0DF74F8D" w14:textId="303E1C18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proofErr w:type="gramStart"/>
      <w:r>
        <w:rPr>
          <w:rFonts w:eastAsia="Calibri"/>
          <w:sz w:val="30"/>
          <w:szCs w:val="30"/>
          <w:lang w:val="en-US"/>
        </w:rPr>
        <w:t>First;</w:t>
      </w:r>
      <w:proofErr w:type="gramEnd"/>
      <w:r>
        <w:rPr>
          <w:rFonts w:eastAsia="Calibri"/>
          <w:sz w:val="30"/>
          <w:szCs w:val="30"/>
          <w:lang w:val="en-US"/>
        </w:rPr>
        <w:t xml:space="preserve"> ensures humanitarian access to affected communities in conflict zones, and investigates human rights violations and abuses and holds those responsible to account;</w:t>
      </w:r>
    </w:p>
    <w:p w14:paraId="63B39C74" w14:textId="77777777" w:rsidR="00B303EB" w:rsidRDefault="00B303E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7C85EBDF" w14:textId="000D58CC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proofErr w:type="gramStart"/>
      <w:r>
        <w:rPr>
          <w:rFonts w:eastAsia="Calibri"/>
          <w:sz w:val="30"/>
          <w:szCs w:val="30"/>
          <w:lang w:val="en-US"/>
        </w:rPr>
        <w:t>Second;</w:t>
      </w:r>
      <w:proofErr w:type="gramEnd"/>
      <w:r>
        <w:rPr>
          <w:rFonts w:eastAsia="Calibri"/>
          <w:sz w:val="30"/>
          <w:szCs w:val="30"/>
          <w:lang w:val="en-US"/>
        </w:rPr>
        <w:t xml:space="preserve"> consolidates all electoral laws and regulations into one integrated electoral legal</w:t>
      </w:r>
      <w:r>
        <w:rPr>
          <w:rFonts w:eastAsia="Calibri"/>
          <w:sz w:val="30"/>
          <w:szCs w:val="30"/>
          <w:lang w:val="en-US"/>
        </w:rPr>
        <w:t xml:space="preserve"> framework, and establishes a permanent and reliable voter registration system;</w:t>
      </w:r>
    </w:p>
    <w:p w14:paraId="38B6D322" w14:textId="77777777" w:rsidR="00B303EB" w:rsidRDefault="00B303E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58CE8269" w14:textId="719CDFE6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Third;</w:t>
      </w:r>
      <w:r>
        <w:rPr>
          <w:rFonts w:eastAsia="Calibri"/>
          <w:sz w:val="30"/>
          <w:szCs w:val="30"/>
          <w:lang w:val="en-US"/>
        </w:rPr>
        <w:t xml:space="preserve"> ensures that on-going revisions and reforms of media laws protect freedom of expression and media freedom, promote media pluralism, and are based on stakeholder </w:t>
      </w:r>
      <w:proofErr w:type="gramStart"/>
      <w:r>
        <w:rPr>
          <w:rFonts w:eastAsia="Calibri"/>
          <w:sz w:val="30"/>
          <w:szCs w:val="30"/>
          <w:lang w:val="en-US"/>
        </w:rPr>
        <w:t>consult</w:t>
      </w:r>
      <w:r>
        <w:rPr>
          <w:rFonts w:eastAsia="Calibri"/>
          <w:sz w:val="30"/>
          <w:szCs w:val="30"/>
          <w:lang w:val="en-US"/>
        </w:rPr>
        <w:t>ations;</w:t>
      </w:r>
      <w:proofErr w:type="gramEnd"/>
      <w:r>
        <w:rPr>
          <w:rFonts w:eastAsia="Calibri"/>
          <w:sz w:val="30"/>
          <w:szCs w:val="30"/>
          <w:lang w:val="en-US"/>
        </w:rPr>
        <w:t xml:space="preserve"> </w:t>
      </w:r>
    </w:p>
    <w:p w14:paraId="056DE5CB" w14:textId="77777777" w:rsidR="00B303EB" w:rsidRDefault="00B303E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64154295" w14:textId="689EC729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Fourth;</w:t>
      </w:r>
      <w:r>
        <w:rPr>
          <w:rFonts w:eastAsia="Calibri"/>
          <w:sz w:val="30"/>
          <w:szCs w:val="30"/>
          <w:lang w:val="en-US"/>
        </w:rPr>
        <w:t xml:space="preserve"> protects children’s rights of access to health and education, and puts in place measures to prevent all kinds of violence against </w:t>
      </w:r>
      <w:proofErr w:type="gramStart"/>
      <w:r>
        <w:rPr>
          <w:rFonts w:eastAsia="Calibri"/>
          <w:sz w:val="30"/>
          <w:szCs w:val="30"/>
          <w:lang w:val="en-US"/>
        </w:rPr>
        <w:t>children;</w:t>
      </w:r>
      <w:proofErr w:type="gramEnd"/>
      <w:r>
        <w:rPr>
          <w:rFonts w:eastAsia="Calibri"/>
          <w:sz w:val="30"/>
          <w:szCs w:val="30"/>
          <w:lang w:val="en-US"/>
        </w:rPr>
        <w:t xml:space="preserve"> </w:t>
      </w:r>
    </w:p>
    <w:p w14:paraId="1EA843EB" w14:textId="77777777" w:rsidR="00B303EB" w:rsidRDefault="00B303E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38425687" w14:textId="1D60748B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Fifth;</w:t>
      </w:r>
      <w:r>
        <w:rPr>
          <w:rFonts w:eastAsia="Calibri"/>
          <w:sz w:val="30"/>
          <w:szCs w:val="30"/>
          <w:lang w:val="en-US"/>
        </w:rPr>
        <w:t xml:space="preserve"> </w:t>
      </w:r>
      <w:r>
        <w:rPr>
          <w:rFonts w:eastAsia="Calibri"/>
          <w:sz w:val="30"/>
          <w:szCs w:val="30"/>
          <w:lang w:val="en-US"/>
        </w:rPr>
        <w:t xml:space="preserve">implements a national action plan on discrimination against persons with albinism, with </w:t>
      </w:r>
      <w:r>
        <w:rPr>
          <w:rFonts w:eastAsia="Calibri"/>
          <w:sz w:val="30"/>
          <w:szCs w:val="30"/>
          <w:lang w:val="en-US"/>
        </w:rPr>
        <w:t xml:space="preserve">concrete indicators and a timeline </w:t>
      </w:r>
      <w:proofErr w:type="gramStart"/>
      <w:r>
        <w:rPr>
          <w:rFonts w:eastAsia="Calibri"/>
          <w:sz w:val="30"/>
          <w:szCs w:val="30"/>
          <w:lang w:val="en-US"/>
        </w:rPr>
        <w:t>with regard to</w:t>
      </w:r>
      <w:proofErr w:type="gramEnd"/>
      <w:r>
        <w:rPr>
          <w:rFonts w:eastAsia="Calibri"/>
          <w:sz w:val="30"/>
          <w:szCs w:val="30"/>
          <w:lang w:val="en-US"/>
        </w:rPr>
        <w:t xml:space="preserve"> ensuring access to health, education, employment and social integration.</w:t>
      </w:r>
    </w:p>
    <w:p w14:paraId="63FE4FCF" w14:textId="77777777" w:rsidR="00B303EB" w:rsidRDefault="00B303EB">
      <w:pPr>
        <w:spacing w:line="360" w:lineRule="auto"/>
        <w:rPr>
          <w:rFonts w:eastAsia="Calibri"/>
          <w:sz w:val="30"/>
          <w:szCs w:val="30"/>
          <w:lang w:val="en-US"/>
        </w:rPr>
      </w:pPr>
    </w:p>
    <w:p w14:paraId="2E489F14" w14:textId="77777777" w:rsidR="00B303EB" w:rsidRDefault="00D75D7E">
      <w:pPr>
        <w:spacing w:line="360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Thank you.</w:t>
      </w:r>
    </w:p>
    <w:sectPr w:rsidR="00B303EB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1C7"/>
    <w:multiLevelType w:val="multilevel"/>
    <w:tmpl w:val="60226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0B0E98"/>
    <w:multiLevelType w:val="multilevel"/>
    <w:tmpl w:val="1A92C5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1C6C76"/>
    <w:multiLevelType w:val="multilevel"/>
    <w:tmpl w:val="70D8995A"/>
    <w:lvl w:ilvl="0">
      <w:start w:val="1"/>
      <w:numFmt w:val="bullet"/>
      <w:pStyle w:val="kulepunk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EB"/>
    <w:rsid w:val="008279B1"/>
    <w:rsid w:val="00B303EB"/>
    <w:rsid w:val="00D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3D89"/>
  <w15:docId w15:val="{1FFA0DAD-63B6-4F93-8E1F-E885F084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rPr>
      <w:rFonts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eastAsiaTheme="majorEastAsia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qFormat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character" w:customStyle="1" w:styleId="Corpsdutexte">
    <w:name w:val="Corps du texte_"/>
    <w:basedOn w:val="DefaultParagraphFont"/>
    <w:link w:val="Corpsdutexte0"/>
    <w:qFormat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F13E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F13E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4264C"/>
    <w:rPr>
      <w:rFonts w:eastAsiaTheme="majorEastAsia" w:cstheme="majorBidi"/>
      <w:b/>
      <w:sz w:val="30"/>
      <w:szCs w:val="32"/>
      <w:lang w:eastAsia="zh-CN"/>
    </w:rPr>
  </w:style>
  <w:style w:type="character" w:customStyle="1" w:styleId="kulepunkt1Char">
    <w:name w:val="kulepunkt 1 Char"/>
    <w:basedOn w:val="DefaultParagraphFont"/>
    <w:qFormat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4264C"/>
    <w:rPr>
      <w:rFonts w:ascii="Calibri" w:hAnsi="Calibri" w:cs="Calibri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qFormat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rpsdutexte20">
    <w:name w:val="Corps du texte (2)"/>
    <w:basedOn w:val="Normal"/>
    <w:link w:val="Corpsdutexte2"/>
    <w:qFormat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paragraph" w:customStyle="1" w:styleId="Corpsdutexte0">
    <w:name w:val="Corps du texte"/>
    <w:basedOn w:val="Normal"/>
    <w:link w:val="Corpsdutexte"/>
    <w:qFormat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F13EF"/>
    <w:pPr>
      <w:spacing w:after="160"/>
    </w:pPr>
    <w:rPr>
      <w:rFonts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3EF"/>
    <w:rPr>
      <w:rFonts w:ascii="Segoe UI" w:hAnsi="Segoe UI" w:cs="Segoe UI"/>
      <w:sz w:val="18"/>
      <w:szCs w:val="18"/>
    </w:rPr>
  </w:style>
  <w:style w:type="paragraph" w:customStyle="1" w:styleId="kulepunkt1">
    <w:name w:val="kulepunkt 1"/>
    <w:basedOn w:val="ListParagraph"/>
    <w:qFormat/>
    <w:rsid w:val="00A4264C"/>
    <w:pPr>
      <w:keepLines/>
      <w:numPr>
        <w:numId w:val="1"/>
      </w:numPr>
      <w:spacing w:after="120"/>
      <w:ind w:left="714" w:hanging="357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tabs>
        <w:tab w:val="left" w:pos="36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paragraph" w:customStyle="1" w:styleId="SingleTxtG">
    <w:name w:val="_ Single Txt_G"/>
    <w:basedOn w:val="Normal"/>
    <w:link w:val="SingleTxtGChar"/>
    <w:qFormat/>
    <w:rsid w:val="006A3B84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9F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C01F2-12FD-423B-9E15-984E7F4BC050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194</Words>
  <Characters>1032</Characters>
  <Application>Microsoft Office Word</Application>
  <DocSecurity>0</DocSecurity>
  <Lines>8</Lines>
  <Paragraphs>2</Paragraphs>
  <ScaleCrop>false</ScaleCrop>
  <Company>MFA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dc:description/>
  <cp:lastModifiedBy>Larsen, Berith Anne Høyvaag</cp:lastModifiedBy>
  <cp:revision>10</cp:revision>
  <cp:lastPrinted>2020-09-23T07:22:00Z</cp:lastPrinted>
  <dcterms:created xsi:type="dcterms:W3CDTF">2021-04-23T11:39:00Z</dcterms:created>
  <dcterms:modified xsi:type="dcterms:W3CDTF">2021-05-03T12:57:00Z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MFA</vt:lpwstr>
  </property>
  <property fmtid="{D5CDD505-2E9C-101B-9397-08002B2CF9AE}" pid="4" name="ContentTypeId">
    <vt:lpwstr>0x01010037C5AC3008AAB14799B0F32C039A8199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