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2DC7" w14:textId="197B4AD5" w:rsidR="00835D69" w:rsidRDefault="00835D69" w:rsidP="00835D6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AR"/>
        </w:rPr>
        <w:t>INTERVENCIÓN DE LA MINISTRA-DEFENSORA GENERAL DE LA REPÚBLICA DE</w:t>
      </w:r>
      <w:r w:rsidR="00F249C8">
        <w:rPr>
          <w:rFonts w:ascii="Times New Roman" w:hAnsi="Times New Roman" w:cs="Times New Roman"/>
          <w:sz w:val="24"/>
          <w:szCs w:val="24"/>
          <w:lang w:val="es-AR"/>
        </w:rPr>
        <w:t>L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PARAGUAY,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="00B63C0D" w:rsidRPr="00B63C0D">
        <w:rPr>
          <w:rFonts w:ascii="Times New Roman" w:hAnsi="Times New Roman" w:cs="Times New Roman"/>
          <w:sz w:val="24"/>
          <w:szCs w:val="24"/>
          <w:lang w:val="es-AR"/>
        </w:rPr>
        <w:t>S.E.</w:t>
      </w:r>
      <w:r w:rsidR="00B63C0D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>MARÍA LORENA SEGOVIA</w:t>
      </w:r>
    </w:p>
    <w:p w14:paraId="682213F7" w14:textId="77777777" w:rsidR="00835D69" w:rsidRDefault="00835D69" w:rsidP="00835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Examen Periódico Universal (EPU) – Tercer ciclo</w:t>
      </w:r>
    </w:p>
    <w:p w14:paraId="7E64E16A" w14:textId="77777777" w:rsidR="00835D69" w:rsidRDefault="00835D69" w:rsidP="00835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Ginebra, 5 de mayo de 2021</w:t>
      </w:r>
    </w:p>
    <w:p w14:paraId="02460E7A" w14:textId="77777777" w:rsidR="006B5ECF" w:rsidRDefault="006B5ECF" w:rsidP="00D4580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kern w:val="2"/>
          <w:sz w:val="24"/>
          <w:szCs w:val="24"/>
        </w:rPr>
      </w:pPr>
    </w:p>
    <w:p w14:paraId="4ECCD430" w14:textId="7924698D" w:rsidR="007E2F44" w:rsidRPr="00F249C8" w:rsidRDefault="007E2F44" w:rsidP="00F249C8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Es un honor dirigirme a ustedes para dar cuenta d</w:t>
      </w:r>
      <w:r w:rsidRPr="00F249C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e</w:t>
      </w:r>
      <w:r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los avances y desafíos</w:t>
      </w:r>
      <w:r w:rsidR="00930090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de</w:t>
      </w:r>
      <w:r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la Defensa Pública de Paraguay</w:t>
      </w:r>
      <w:r w:rsidR="006072A7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.</w:t>
      </w:r>
      <w:r w:rsidR="00E45189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</w:p>
    <w:p w14:paraId="46454B36" w14:textId="77777777" w:rsidR="006072A7" w:rsidRPr="00F249C8" w:rsidRDefault="006072A7" w:rsidP="00D4580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DD3B7" w14:textId="21BB260F" w:rsidR="007E2F44" w:rsidRPr="00F249C8" w:rsidRDefault="00E45189" w:rsidP="00F249C8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M</w:t>
      </w:r>
      <w:r w:rsidR="00585820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e permito destacar </w:t>
      </w:r>
      <w:r w:rsidR="007E2F44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el </w:t>
      </w:r>
      <w:r w:rsidR="00F54AC4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p</w:t>
      </w:r>
      <w:r w:rsidR="007E2F44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rotocolo de atención a personas LGBTI,</w:t>
      </w:r>
      <w:r w:rsidR="00585820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el protocolo so</w:t>
      </w:r>
      <w:r w:rsidR="00F54AC4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b</w:t>
      </w:r>
      <w:r w:rsidR="00585820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re la ley 5777/16 para </w:t>
      </w:r>
      <w:r w:rsidR="00F54AC4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la defensa de los derechos de </w:t>
      </w:r>
      <w:r w:rsidR="00585820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mujeres </w:t>
      </w:r>
      <w:r w:rsidR="00F54AC4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víctimas</w:t>
      </w:r>
      <w:r w:rsidR="00585820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de violencia de género</w:t>
      </w:r>
      <w:r w:rsidR="00F54AC4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y </w:t>
      </w:r>
      <w:r w:rsidR="00585820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la guía sobre lenguaje inclusivo. También se ha perfeccionado la labor de defensoras y defensores</w:t>
      </w:r>
      <w:r w:rsidR="00835D69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,</w:t>
      </w:r>
      <w:r w:rsidR="00585820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con la conformación de grupos especializados</w:t>
      </w:r>
      <w:r w:rsidR="00F54AC4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en </w:t>
      </w:r>
      <w:r w:rsidR="00835D69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atención a </w:t>
      </w:r>
      <w:r w:rsidR="00884CF7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sectores de mayor vulnerabilidad.</w:t>
      </w:r>
      <w:r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</w:p>
    <w:p w14:paraId="70F24C30" w14:textId="77777777" w:rsidR="009A4077" w:rsidRPr="00F249C8" w:rsidRDefault="009A4077" w:rsidP="00F249C8">
      <w:pPr>
        <w:pStyle w:val="ListParagraph"/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kern w:val="2"/>
        </w:rPr>
      </w:pPr>
    </w:p>
    <w:p w14:paraId="241B4E1A" w14:textId="23AFDC93" w:rsidR="007E2F44" w:rsidRPr="00F249C8" w:rsidRDefault="00585820" w:rsidP="00F249C8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kern w:val="2"/>
        </w:rPr>
      </w:pPr>
      <w:r w:rsidRPr="00F249C8">
        <w:rPr>
          <w:rFonts w:eastAsia="Times New Roman"/>
          <w:kern w:val="2"/>
        </w:rPr>
        <w:t>En cuanto a las personas privadas de libertad, la Defensa Pública</w:t>
      </w:r>
      <w:r w:rsidR="007E2F44" w:rsidRPr="00F249C8">
        <w:rPr>
          <w:rFonts w:eastAsia="Times New Roman"/>
          <w:kern w:val="2"/>
        </w:rPr>
        <w:t xml:space="preserve"> </w:t>
      </w:r>
      <w:r w:rsidRPr="00F249C8">
        <w:rPr>
          <w:rFonts w:eastAsia="Times New Roman"/>
          <w:kern w:val="2"/>
        </w:rPr>
        <w:t xml:space="preserve">ha participado activamente </w:t>
      </w:r>
      <w:r w:rsidR="007E2F44" w:rsidRPr="00F249C8">
        <w:rPr>
          <w:rFonts w:eastAsia="Times New Roman"/>
          <w:kern w:val="2"/>
        </w:rPr>
        <w:t>con el P</w:t>
      </w:r>
      <w:r w:rsidR="007E5059" w:rsidRPr="00F249C8">
        <w:rPr>
          <w:rFonts w:eastAsia="Times New Roman"/>
          <w:kern w:val="2"/>
        </w:rPr>
        <w:t xml:space="preserve">oder </w:t>
      </w:r>
      <w:r w:rsidR="007E2F44" w:rsidRPr="00F249C8">
        <w:rPr>
          <w:rFonts w:eastAsia="Times New Roman"/>
          <w:kern w:val="2"/>
        </w:rPr>
        <w:t>J</w:t>
      </w:r>
      <w:r w:rsidR="007E5059" w:rsidRPr="00F249C8">
        <w:rPr>
          <w:rFonts w:eastAsia="Times New Roman"/>
          <w:kern w:val="2"/>
        </w:rPr>
        <w:t>udicial</w:t>
      </w:r>
      <w:r w:rsidR="00884CF7" w:rsidRPr="00F249C8">
        <w:rPr>
          <w:rFonts w:eastAsia="Times New Roman"/>
          <w:kern w:val="2"/>
        </w:rPr>
        <w:t xml:space="preserve">, </w:t>
      </w:r>
      <w:r w:rsidR="00835D69" w:rsidRPr="00F249C8">
        <w:rPr>
          <w:rFonts w:eastAsia="Times New Roman"/>
          <w:kern w:val="2"/>
        </w:rPr>
        <w:t xml:space="preserve">el </w:t>
      </w:r>
      <w:r w:rsidR="00884CF7" w:rsidRPr="00F249C8">
        <w:rPr>
          <w:rFonts w:eastAsia="Times New Roman"/>
          <w:kern w:val="2"/>
        </w:rPr>
        <w:t xml:space="preserve">Ministerio de Justicia </w:t>
      </w:r>
      <w:r w:rsidR="00357316" w:rsidRPr="00F249C8">
        <w:rPr>
          <w:rFonts w:eastAsia="Times New Roman"/>
          <w:kern w:val="2"/>
        </w:rPr>
        <w:t>y</w:t>
      </w:r>
      <w:r w:rsidR="00884CF7" w:rsidRPr="00F249C8">
        <w:rPr>
          <w:rFonts w:eastAsia="Times New Roman"/>
          <w:kern w:val="2"/>
        </w:rPr>
        <w:t xml:space="preserve"> el</w:t>
      </w:r>
      <w:r w:rsidR="00357316" w:rsidRPr="00F249C8">
        <w:rPr>
          <w:rFonts w:eastAsia="Times New Roman"/>
          <w:kern w:val="2"/>
        </w:rPr>
        <w:t xml:space="preserve"> Ministerio Publico</w:t>
      </w:r>
      <w:r w:rsidR="00F54AC4" w:rsidRPr="00F249C8">
        <w:rPr>
          <w:rFonts w:eastAsia="Times New Roman"/>
          <w:kern w:val="2"/>
        </w:rPr>
        <w:t>,</w:t>
      </w:r>
      <w:r w:rsidR="007E2F44" w:rsidRPr="00F249C8">
        <w:rPr>
          <w:rFonts w:eastAsia="Times New Roman"/>
          <w:kern w:val="2"/>
        </w:rPr>
        <w:t xml:space="preserve"> iniciando en 2019 </w:t>
      </w:r>
      <w:r w:rsidR="00F54AC4" w:rsidRPr="00F249C8">
        <w:rPr>
          <w:rFonts w:eastAsia="Times New Roman"/>
          <w:kern w:val="2"/>
        </w:rPr>
        <w:t xml:space="preserve">la </w:t>
      </w:r>
      <w:r w:rsidR="007E2F44" w:rsidRPr="00F249C8">
        <w:rPr>
          <w:rFonts w:eastAsia="Times New Roman"/>
          <w:kern w:val="2"/>
        </w:rPr>
        <w:t>depuración de causas</w:t>
      </w:r>
      <w:r w:rsidR="00F54AC4" w:rsidRPr="00F249C8">
        <w:rPr>
          <w:rFonts w:eastAsia="Times New Roman"/>
          <w:kern w:val="2"/>
        </w:rPr>
        <w:t xml:space="preserve"> </w:t>
      </w:r>
      <w:r w:rsidR="007E2F44" w:rsidRPr="00F249C8">
        <w:rPr>
          <w:rFonts w:eastAsia="Times New Roman"/>
          <w:kern w:val="2"/>
        </w:rPr>
        <w:t xml:space="preserve">para obtener medidas menos gravosas para </w:t>
      </w:r>
      <w:r w:rsidR="009A4077" w:rsidRPr="00F249C8">
        <w:rPr>
          <w:rFonts w:eastAsia="Times New Roman"/>
          <w:kern w:val="2"/>
        </w:rPr>
        <w:t>personas privadas de libertad.</w:t>
      </w:r>
      <w:r w:rsidR="00E45189" w:rsidRPr="00F249C8">
        <w:rPr>
          <w:rFonts w:eastAsia="Times New Roman"/>
          <w:kern w:val="2"/>
        </w:rPr>
        <w:t xml:space="preserve"> </w:t>
      </w:r>
    </w:p>
    <w:p w14:paraId="3BD8C1C2" w14:textId="31761774" w:rsidR="00A17152" w:rsidRPr="00F249C8" w:rsidRDefault="00A17152" w:rsidP="00F249C8">
      <w:pPr>
        <w:pStyle w:val="ListParagraph"/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14:paraId="36B09629" w14:textId="2CADC60D" w:rsidR="007E2F44" w:rsidRPr="00F249C8" w:rsidRDefault="009A4077" w:rsidP="00F249C8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F249C8">
        <w:rPr>
          <w:rFonts w:eastAsia="Times New Roman"/>
          <w:kern w:val="2"/>
        </w:rPr>
        <w:t>E</w:t>
      </w:r>
      <w:r w:rsidR="00FA70D3" w:rsidRPr="00F249C8">
        <w:rPr>
          <w:rFonts w:eastAsia="Times New Roman"/>
          <w:kern w:val="2"/>
        </w:rPr>
        <w:t>n materia de</w:t>
      </w:r>
      <w:r w:rsidR="00240BEC" w:rsidRPr="00F249C8">
        <w:rPr>
          <w:rFonts w:eastAsia="Times New Roman"/>
          <w:kern w:val="2"/>
        </w:rPr>
        <w:t xml:space="preserve"> prevención de la tortura</w:t>
      </w:r>
      <w:r w:rsidR="00FA70D3" w:rsidRPr="00F249C8">
        <w:rPr>
          <w:rFonts w:eastAsia="Times New Roman"/>
          <w:kern w:val="2"/>
        </w:rPr>
        <w:t xml:space="preserve">, </w:t>
      </w:r>
      <w:r w:rsidR="00240BEC" w:rsidRPr="00F249C8">
        <w:rPr>
          <w:rFonts w:eastAsia="Times New Roman"/>
          <w:kern w:val="2"/>
        </w:rPr>
        <w:t xml:space="preserve">se implementó la aplicación </w:t>
      </w:r>
      <w:r w:rsidRPr="00F249C8">
        <w:rPr>
          <w:rFonts w:eastAsia="Times New Roman"/>
          <w:kern w:val="2"/>
        </w:rPr>
        <w:t xml:space="preserve">móvil y web </w:t>
      </w:r>
      <w:r w:rsidR="007E2F44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Defensores</w:t>
      </w:r>
      <w:r w:rsidR="00835D69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="007E2F44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P</w:t>
      </w:r>
      <w:r w:rsidR="00835D69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aragua</w:t>
      </w:r>
      <w:r w:rsidR="007E2F44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y, para el registro de casos de torturas y otros</w:t>
      </w:r>
      <w:r w:rsidR="00884CF7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.</w:t>
      </w:r>
      <w:r w:rsidR="00E45189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</w:p>
    <w:p w14:paraId="2F7D85E0" w14:textId="77777777" w:rsidR="007E2F44" w:rsidRPr="00F249C8" w:rsidRDefault="007E2F44" w:rsidP="00F249C8">
      <w:pPr>
        <w:pStyle w:val="ListParagraph"/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14:paraId="39DAFD0C" w14:textId="2193A19D" w:rsidR="007E2F44" w:rsidRPr="00F249C8" w:rsidRDefault="00240BEC" w:rsidP="00F249C8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La Defensoría en el fuero de la Niñez y </w:t>
      </w:r>
      <w:r w:rsidR="007E2F44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Adolescencia, </w:t>
      </w:r>
      <w:r w:rsidR="003D1F73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ha </w:t>
      </w:r>
      <w:r w:rsidR="007E2F44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trabaj</w:t>
      </w:r>
      <w:r w:rsidR="003D1F73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ado intensamente</w:t>
      </w:r>
      <w:r w:rsidR="007E2F44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por la desinstitucionalización de </w:t>
      </w:r>
      <w:r w:rsidR="009A4077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niños, niñas y adolescentes</w:t>
      </w:r>
      <w:r w:rsidR="00FA70D3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,</w:t>
      </w:r>
      <w:r w:rsidR="003D1F73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bajo </w:t>
      </w:r>
      <w:r w:rsidR="00835D69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el lema</w:t>
      </w:r>
      <w:r w:rsidR="003D1F73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de “No más niños archivados” </w:t>
      </w:r>
      <w:r w:rsidR="00FA70D3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habiéndose</w:t>
      </w:r>
      <w:r w:rsidR="009305A7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diagnosticado en el 2020, 636 </w:t>
      </w:r>
      <w:r w:rsidR="00FA70D3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institucionalizados </w:t>
      </w:r>
      <w:r w:rsidR="003D1F73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y a la fecha fueron </w:t>
      </w:r>
      <w:proofErr w:type="spellStart"/>
      <w:r w:rsidR="009305A7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desinstitucionalizados</w:t>
      </w:r>
      <w:proofErr w:type="spellEnd"/>
      <w:r w:rsidR="009305A7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258 </w:t>
      </w:r>
      <w:r w:rsidR="003D1F73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niños, niñas y adolescentes</w:t>
      </w:r>
      <w:r w:rsidR="00FA70D3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.</w:t>
      </w:r>
      <w:r w:rsidR="00E45189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</w:p>
    <w:p w14:paraId="50FA4F95" w14:textId="77777777" w:rsidR="00D45800" w:rsidRPr="00F249C8" w:rsidRDefault="00D45800" w:rsidP="00F249C8">
      <w:pPr>
        <w:pStyle w:val="ListParagraph"/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14:paraId="597197DE" w14:textId="37ABC30D" w:rsidR="000E0B67" w:rsidRPr="00F249C8" w:rsidRDefault="002F1474" w:rsidP="00F249C8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Por otra parte, </w:t>
      </w:r>
      <w:r w:rsidR="00925CEB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se encuentra </w:t>
      </w:r>
      <w:r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en etapa final</w:t>
      </w:r>
      <w:r w:rsidR="00925CEB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el proceso de construcción</w:t>
      </w:r>
      <w:r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de</w:t>
      </w:r>
      <w:r w:rsidR="00925CEB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="000E0B67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indicadores de Acceso a la Justicia</w:t>
      </w:r>
      <w:r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, </w:t>
      </w:r>
      <w:r w:rsidR="00925CEB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con el d</w:t>
      </w:r>
      <w:r w:rsidR="000E0B67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esarrollo de</w:t>
      </w:r>
      <w:r w:rsidR="00925CEB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una</w:t>
      </w:r>
      <w:r w:rsidR="000E0B67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="00925CEB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h</w:t>
      </w:r>
      <w:r w:rsidR="000E0B67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erramienta </w:t>
      </w:r>
      <w:r w:rsidR="00D45800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i</w:t>
      </w:r>
      <w:r w:rsidR="000E0B67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nformática</w:t>
      </w:r>
      <w:r w:rsidR="00D45800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mediante la</w:t>
      </w:r>
      <w:r w:rsidR="00925CEB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="000E0B67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cooperación</w:t>
      </w:r>
      <w:r w:rsidR="00D45800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="000E0B67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de la Oficina de la Alta Comisionada de las Naciones Unidas para los Derechos Humanos (OACNUDH)</w:t>
      </w:r>
      <w:r w:rsidR="00925CEB"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. </w:t>
      </w:r>
    </w:p>
    <w:p w14:paraId="4C657327" w14:textId="77777777" w:rsidR="00D45800" w:rsidRPr="00F249C8" w:rsidRDefault="00D45800" w:rsidP="00F249C8">
      <w:pPr>
        <w:pStyle w:val="ListParagraph"/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14:paraId="3312D839" w14:textId="53669A58" w:rsidR="009305A7" w:rsidRPr="00F249C8" w:rsidRDefault="009305A7" w:rsidP="00F249C8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F249C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Cerramos el año 2020 con más 152.000 personas representadas y asesoradas. </w:t>
      </w:r>
    </w:p>
    <w:p w14:paraId="1942049D" w14:textId="14B7AA3E" w:rsidR="00D45800" w:rsidRPr="00F249C8" w:rsidRDefault="00D45800" w:rsidP="00D4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B73AA" w14:textId="223C0CE5" w:rsidR="007E2F44" w:rsidRPr="00F249C8" w:rsidRDefault="00D45800" w:rsidP="00F24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</w:rPr>
      </w:pPr>
      <w:r w:rsidRPr="00F249C8">
        <w:rPr>
          <w:rFonts w:ascii="Times New Roman" w:hAnsi="Times New Roman" w:cs="Times New Roman"/>
          <w:sz w:val="24"/>
          <w:szCs w:val="24"/>
        </w:rPr>
        <w:t>Muchas gracias.</w:t>
      </w:r>
      <w:r w:rsidR="00E45189" w:rsidRPr="00F24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37F56" w14:textId="77777777" w:rsidR="007E2F44" w:rsidRPr="00F249C8" w:rsidRDefault="007E2F44" w:rsidP="00D4580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</w:rPr>
      </w:pPr>
    </w:p>
    <w:p w14:paraId="014B64A3" w14:textId="77777777" w:rsidR="00436FA9" w:rsidRPr="00F249C8" w:rsidRDefault="00436FA9" w:rsidP="00D45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36FA9" w:rsidRPr="00F249C8" w:rsidSect="00884CF7">
      <w:headerReference w:type="default" r:id="rId8"/>
      <w:pgSz w:w="11907" w:h="16839" w:code="9"/>
      <w:pgMar w:top="1417" w:right="1701" w:bottom="851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511B" w16cex:dateUtc="2021-04-27T13:00:00Z"/>
  <w16cex:commentExtensible w16cex:durableId="24325D01" w16cex:dateUtc="2021-04-27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70B0D5" w16cid:durableId="2432511B"/>
  <w16cid:commentId w16cid:paraId="08A6107F" w16cid:durableId="24325D0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B261A" w14:textId="77777777" w:rsidR="00F249C8" w:rsidRDefault="00F249C8" w:rsidP="00F249C8">
      <w:pPr>
        <w:spacing w:after="0" w:line="240" w:lineRule="auto"/>
      </w:pPr>
      <w:r>
        <w:separator/>
      </w:r>
    </w:p>
  </w:endnote>
  <w:endnote w:type="continuationSeparator" w:id="0">
    <w:p w14:paraId="14E09A36" w14:textId="77777777" w:rsidR="00F249C8" w:rsidRDefault="00F249C8" w:rsidP="00F2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6666" w14:textId="77777777" w:rsidR="00F249C8" w:rsidRDefault="00F249C8" w:rsidP="00F249C8">
      <w:pPr>
        <w:spacing w:after="0" w:line="240" w:lineRule="auto"/>
      </w:pPr>
      <w:r>
        <w:separator/>
      </w:r>
    </w:p>
  </w:footnote>
  <w:footnote w:type="continuationSeparator" w:id="0">
    <w:p w14:paraId="5B345313" w14:textId="77777777" w:rsidR="00F249C8" w:rsidRDefault="00F249C8" w:rsidP="00F2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DAC12" w14:textId="77777777" w:rsidR="005353DA" w:rsidRDefault="005353DA" w:rsidP="005353D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7886116" wp14:editId="16014862">
          <wp:extent cx="629920" cy="629920"/>
          <wp:effectExtent l="0" t="0" r="0" b="0"/>
          <wp:docPr id="5" name="Imagen 5" descr="C:\Users\USUARIO\Desktop\200px-Coat_of_arms_of_Paraguay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USUARIO\Desktop\200px-Coat_of_arms_of_Paraguay.svg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F2E84" w14:textId="77777777" w:rsidR="005353DA" w:rsidRDefault="005353DA" w:rsidP="005353D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A42A4B4" wp14:editId="79B563B4">
          <wp:simplePos x="0" y="0"/>
          <wp:positionH relativeFrom="column">
            <wp:posOffset>6292215</wp:posOffset>
          </wp:positionH>
          <wp:positionV relativeFrom="paragraph">
            <wp:posOffset>1539240</wp:posOffset>
          </wp:positionV>
          <wp:extent cx="179070" cy="583565"/>
          <wp:effectExtent l="0" t="0" r="0" b="0"/>
          <wp:wrapSquare wrapText="bothSides"/>
          <wp:docPr id="8" name="3 Imagen" descr="banderit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banderit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1A6">
      <w:rPr>
        <w:noProof/>
        <w:lang w:val="es-ES" w:eastAsia="es-ES"/>
      </w:rPr>
      <w:pict w14:anchorId="38B0C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671" o:spid="_x0000_s6145" type="#_x0000_t75" style="position:absolute;margin-left:0;margin-top:0;width:453.4pt;height:411.2pt;z-index:-251658240;mso-position-horizontal:center;mso-position-horizontal-relative:margin;mso-position-vertical:center;mso-position-vertical-relative:margin" o:allowincell="f">
          <v:imagedata r:id="rId3" o:title="palma&amp;ol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F2A"/>
    <w:multiLevelType w:val="hybridMultilevel"/>
    <w:tmpl w:val="6B1210DE"/>
    <w:lvl w:ilvl="0" w:tplc="08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44"/>
    <w:rsid w:val="000E0B67"/>
    <w:rsid w:val="00240BEC"/>
    <w:rsid w:val="002F1474"/>
    <w:rsid w:val="00357316"/>
    <w:rsid w:val="003D1F73"/>
    <w:rsid w:val="00436FA9"/>
    <w:rsid w:val="005353DA"/>
    <w:rsid w:val="00585820"/>
    <w:rsid w:val="006072A7"/>
    <w:rsid w:val="006B5ECF"/>
    <w:rsid w:val="007A21E7"/>
    <w:rsid w:val="007E2F44"/>
    <w:rsid w:val="007E5059"/>
    <w:rsid w:val="00835D69"/>
    <w:rsid w:val="00883643"/>
    <w:rsid w:val="00884CF7"/>
    <w:rsid w:val="00925CEB"/>
    <w:rsid w:val="00930090"/>
    <w:rsid w:val="009305A7"/>
    <w:rsid w:val="009A4077"/>
    <w:rsid w:val="00A17152"/>
    <w:rsid w:val="00B63C0D"/>
    <w:rsid w:val="00BE61A6"/>
    <w:rsid w:val="00D45800"/>
    <w:rsid w:val="00E45189"/>
    <w:rsid w:val="00E8377D"/>
    <w:rsid w:val="00F249C8"/>
    <w:rsid w:val="00F54AC4"/>
    <w:rsid w:val="00FA70D3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09DBC2D"/>
  <w15:docId w15:val="{8EF6E90B-1961-4ECD-B082-7FEB88F6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7E2F44"/>
  </w:style>
  <w:style w:type="character" w:customStyle="1" w:styleId="acopre">
    <w:name w:val="acopre"/>
    <w:rsid w:val="007E2F44"/>
  </w:style>
  <w:style w:type="character" w:styleId="CommentReference">
    <w:name w:val="annotation reference"/>
    <w:basedOn w:val="DefaultParagraphFont"/>
    <w:uiPriority w:val="99"/>
    <w:semiHidden/>
    <w:unhideWhenUsed/>
    <w:rsid w:val="00240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24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49C8"/>
  </w:style>
  <w:style w:type="paragraph" w:styleId="Footer">
    <w:name w:val="footer"/>
    <w:basedOn w:val="Normal"/>
    <w:link w:val="FooterChar"/>
    <w:uiPriority w:val="99"/>
    <w:unhideWhenUsed/>
    <w:rsid w:val="00F24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C8"/>
  </w:style>
  <w:style w:type="paragraph" w:styleId="ListParagraph">
    <w:name w:val="List Paragraph"/>
    <w:basedOn w:val="Normal"/>
    <w:uiPriority w:val="34"/>
    <w:qFormat/>
    <w:rsid w:val="00F2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A132E-B428-469B-9CC1-58E97B177289}"/>
</file>

<file path=customXml/itemProps2.xml><?xml version="1.0" encoding="utf-8"?>
<ds:datastoreItem xmlns:ds="http://schemas.openxmlformats.org/officeDocument/2006/customXml" ds:itemID="{4D33EA0C-55CB-4A90-8F53-857273BA61AA}"/>
</file>

<file path=customXml/itemProps3.xml><?xml version="1.0" encoding="utf-8"?>
<ds:datastoreItem xmlns:ds="http://schemas.openxmlformats.org/officeDocument/2006/customXml" ds:itemID="{100488D8-10CD-400C-B33E-ABDC5A7168EA}"/>
</file>

<file path=customXml/itemProps4.xml><?xml version="1.0" encoding="utf-8"?>
<ds:datastoreItem xmlns:ds="http://schemas.openxmlformats.org/officeDocument/2006/customXml" ds:itemID="{CC6DFD37-2412-4AAF-8284-C395DC35F6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Abdo</dc:creator>
  <cp:lastModifiedBy>SHARMA Mona</cp:lastModifiedBy>
  <cp:revision>2</cp:revision>
  <cp:lastPrinted>2021-04-27T16:26:00Z</cp:lastPrinted>
  <dcterms:created xsi:type="dcterms:W3CDTF">2021-05-05T10:18:00Z</dcterms:created>
  <dcterms:modified xsi:type="dcterms:W3CDTF">2021-05-05T10:18:00Z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