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05D22" w14:textId="77777777" w:rsidR="006E277B" w:rsidRPr="00833E15" w:rsidRDefault="006E277B" w:rsidP="006E277B">
      <w:pPr>
        <w:jc w:val="center"/>
        <w:rPr>
          <w:rFonts w:ascii="Times New Roman" w:hAnsi="Times New Roman" w:cs="Times New Roman"/>
          <w:b/>
          <w:sz w:val="28"/>
          <w:szCs w:val="28"/>
        </w:rPr>
      </w:pPr>
      <w:r w:rsidRPr="00833E15">
        <w:rPr>
          <w:rFonts w:ascii="Times New Roman" w:hAnsi="Times New Roman" w:cs="Times New Roman"/>
          <w:b/>
          <w:sz w:val="28"/>
          <w:szCs w:val="28"/>
        </w:rPr>
        <w:t xml:space="preserve">MSF INTERVENTION ON ‘SUPPORTING VULNERABLE </w:t>
      </w:r>
      <w:r w:rsidR="00E25616">
        <w:rPr>
          <w:rFonts w:ascii="Times New Roman" w:hAnsi="Times New Roman" w:cs="Times New Roman"/>
          <w:b/>
          <w:sz w:val="28"/>
          <w:szCs w:val="28"/>
        </w:rPr>
        <w:t>GROUPS</w:t>
      </w:r>
      <w:r w:rsidRPr="00833E15">
        <w:rPr>
          <w:rFonts w:ascii="Times New Roman" w:hAnsi="Times New Roman" w:cs="Times New Roman"/>
          <w:b/>
          <w:sz w:val="28"/>
          <w:szCs w:val="28"/>
        </w:rPr>
        <w:t xml:space="preserve"> IN SINGAPORE’ </w:t>
      </w:r>
    </w:p>
    <w:p w14:paraId="2411998D" w14:textId="40C104A5" w:rsidR="006E277B" w:rsidRPr="00833E15" w:rsidRDefault="006E277B" w:rsidP="006E277B">
      <w:pPr>
        <w:jc w:val="center"/>
        <w:rPr>
          <w:rFonts w:ascii="Times New Roman" w:hAnsi="Times New Roman" w:cs="Times New Roman"/>
          <w:b/>
          <w:sz w:val="28"/>
          <w:szCs w:val="28"/>
        </w:rPr>
      </w:pPr>
      <w:r w:rsidRPr="00833E15">
        <w:rPr>
          <w:rFonts w:ascii="Times New Roman" w:hAnsi="Times New Roman" w:cs="Times New Roman"/>
          <w:b/>
          <w:sz w:val="28"/>
          <w:szCs w:val="28"/>
        </w:rPr>
        <w:t>(Women, Children, LGBTs, Persons with Disabil</w:t>
      </w:r>
      <w:r w:rsidR="003B00D9">
        <w:rPr>
          <w:rFonts w:ascii="Times New Roman" w:hAnsi="Times New Roman" w:cs="Times New Roman"/>
          <w:b/>
          <w:sz w:val="28"/>
          <w:szCs w:val="28"/>
        </w:rPr>
        <w:t>it</w:t>
      </w:r>
      <w:r w:rsidR="00D1705B">
        <w:rPr>
          <w:rFonts w:ascii="Times New Roman" w:hAnsi="Times New Roman" w:cs="Times New Roman"/>
          <w:b/>
          <w:sz w:val="28"/>
          <w:szCs w:val="28"/>
        </w:rPr>
        <w:t>ies</w:t>
      </w:r>
      <w:r w:rsidRPr="00833E15">
        <w:rPr>
          <w:rFonts w:ascii="Times New Roman" w:hAnsi="Times New Roman" w:cs="Times New Roman"/>
          <w:b/>
          <w:sz w:val="28"/>
          <w:szCs w:val="28"/>
        </w:rPr>
        <w:t xml:space="preserve"> and </w:t>
      </w:r>
      <w:r w:rsidR="007501FB">
        <w:rPr>
          <w:rFonts w:ascii="Times New Roman" w:hAnsi="Times New Roman" w:cs="Times New Roman"/>
          <w:b/>
          <w:sz w:val="28"/>
          <w:szCs w:val="28"/>
        </w:rPr>
        <w:t>Older Persons</w:t>
      </w:r>
      <w:r w:rsidRPr="00833E15">
        <w:rPr>
          <w:rFonts w:ascii="Times New Roman" w:hAnsi="Times New Roman" w:cs="Times New Roman"/>
          <w:b/>
          <w:sz w:val="28"/>
          <w:szCs w:val="28"/>
        </w:rPr>
        <w:t xml:space="preserve">) </w:t>
      </w:r>
    </w:p>
    <w:p w14:paraId="523C728A" w14:textId="5B35B7A1" w:rsidR="006E277B" w:rsidRPr="00833E15" w:rsidRDefault="006E277B" w:rsidP="006E277B">
      <w:pPr>
        <w:jc w:val="center"/>
        <w:rPr>
          <w:rFonts w:ascii="Times New Roman" w:hAnsi="Times New Roman" w:cs="Times New Roman"/>
          <w:b/>
          <w:sz w:val="28"/>
          <w:szCs w:val="28"/>
        </w:rPr>
      </w:pPr>
      <w:r w:rsidRPr="00833E15">
        <w:rPr>
          <w:rFonts w:ascii="Times New Roman" w:hAnsi="Times New Roman" w:cs="Times New Roman"/>
          <w:b/>
          <w:sz w:val="28"/>
          <w:szCs w:val="28"/>
        </w:rPr>
        <w:t xml:space="preserve">DGSW Ang Bee Lian </w:t>
      </w:r>
    </w:p>
    <w:p w14:paraId="314E8084" w14:textId="5347854F" w:rsidR="006E277B" w:rsidRPr="00833E15" w:rsidRDefault="006E277B" w:rsidP="006E277B">
      <w:pPr>
        <w:jc w:val="center"/>
        <w:rPr>
          <w:rFonts w:ascii="Times New Roman" w:hAnsi="Times New Roman" w:cs="Times New Roman"/>
          <w:b/>
          <w:sz w:val="28"/>
          <w:szCs w:val="28"/>
        </w:rPr>
      </w:pPr>
      <w:r w:rsidRPr="00833E15">
        <w:rPr>
          <w:rFonts w:ascii="Times New Roman" w:hAnsi="Times New Roman" w:cs="Times New Roman"/>
          <w:b/>
          <w:sz w:val="28"/>
          <w:szCs w:val="28"/>
        </w:rPr>
        <w:t>Singapore’s 3</w:t>
      </w:r>
      <w:r w:rsidRPr="00833E15">
        <w:rPr>
          <w:rFonts w:ascii="Times New Roman" w:hAnsi="Times New Roman" w:cs="Times New Roman"/>
          <w:b/>
          <w:sz w:val="28"/>
          <w:szCs w:val="28"/>
          <w:vertAlign w:val="superscript"/>
        </w:rPr>
        <w:t>rd</w:t>
      </w:r>
      <w:r w:rsidRPr="00833E15">
        <w:rPr>
          <w:rFonts w:ascii="Times New Roman" w:hAnsi="Times New Roman" w:cs="Times New Roman"/>
          <w:b/>
          <w:sz w:val="28"/>
          <w:szCs w:val="28"/>
        </w:rPr>
        <w:t xml:space="preserve"> Universal Periodic Review (UPR) </w:t>
      </w:r>
      <w:r w:rsidR="00E7599B">
        <w:rPr>
          <w:rFonts w:ascii="Times New Roman" w:hAnsi="Times New Roman" w:cs="Times New Roman"/>
          <w:b/>
          <w:sz w:val="28"/>
          <w:szCs w:val="28"/>
        </w:rPr>
        <w:t>on 12</w:t>
      </w:r>
      <w:r w:rsidR="0032756A">
        <w:rPr>
          <w:rFonts w:ascii="Times New Roman" w:hAnsi="Times New Roman" w:cs="Times New Roman"/>
          <w:b/>
          <w:sz w:val="28"/>
          <w:szCs w:val="28"/>
        </w:rPr>
        <w:t xml:space="preserve"> May</w:t>
      </w:r>
      <w:r w:rsidRPr="00833E15">
        <w:rPr>
          <w:rFonts w:ascii="Times New Roman" w:hAnsi="Times New Roman" w:cs="Times New Roman"/>
          <w:b/>
          <w:sz w:val="28"/>
          <w:szCs w:val="28"/>
        </w:rPr>
        <w:t xml:space="preserve"> 2021 </w:t>
      </w:r>
    </w:p>
    <w:p w14:paraId="2BA51C19" w14:textId="77777777" w:rsidR="006E277B" w:rsidRPr="001C4D18" w:rsidRDefault="006E277B" w:rsidP="006E277B">
      <w:pPr>
        <w:spacing w:after="0" w:line="240" w:lineRule="auto"/>
        <w:rPr>
          <w:rFonts w:ascii="Arial" w:hAnsi="Arial" w:cs="Arial"/>
          <w:sz w:val="28"/>
          <w:szCs w:val="28"/>
        </w:rPr>
      </w:pPr>
    </w:p>
    <w:p w14:paraId="7833C43E" w14:textId="163FB19C" w:rsidR="006E277B" w:rsidRPr="001C4D18" w:rsidRDefault="006E277B" w:rsidP="006E277B">
      <w:pPr>
        <w:spacing w:after="0" w:line="240" w:lineRule="auto"/>
        <w:rPr>
          <w:rFonts w:ascii="Arial" w:hAnsi="Arial" w:cs="Arial"/>
          <w:sz w:val="28"/>
          <w:szCs w:val="28"/>
        </w:rPr>
      </w:pPr>
      <w:bookmarkStart w:id="0" w:name="_Hlk69899790"/>
      <w:r w:rsidRPr="001C4D18">
        <w:rPr>
          <w:rFonts w:ascii="Arial" w:hAnsi="Arial" w:cs="Arial"/>
          <w:sz w:val="28"/>
          <w:szCs w:val="28"/>
        </w:rPr>
        <w:t>Madam President</w:t>
      </w:r>
      <w:bookmarkEnd w:id="0"/>
      <w:r w:rsidR="00626C84">
        <w:rPr>
          <w:rFonts w:ascii="Arial" w:hAnsi="Arial" w:cs="Arial"/>
          <w:sz w:val="28"/>
          <w:szCs w:val="28"/>
        </w:rPr>
        <w:t>,</w:t>
      </w:r>
    </w:p>
    <w:p w14:paraId="74FC8491" w14:textId="77777777" w:rsidR="006E277B" w:rsidRPr="001C4D18" w:rsidRDefault="006E277B" w:rsidP="006E277B">
      <w:pPr>
        <w:spacing w:after="0" w:line="480" w:lineRule="auto"/>
        <w:jc w:val="both"/>
        <w:rPr>
          <w:rFonts w:ascii="Arial" w:hAnsi="Arial" w:cs="Arial"/>
          <w:sz w:val="28"/>
          <w:szCs w:val="28"/>
        </w:rPr>
      </w:pPr>
    </w:p>
    <w:p w14:paraId="61E08254" w14:textId="6A859FF9" w:rsidR="006E277B" w:rsidRPr="001C4D18" w:rsidRDefault="003B00D9" w:rsidP="00C0498E">
      <w:pPr>
        <w:pStyle w:val="ListParagraph"/>
        <w:numPr>
          <w:ilvl w:val="0"/>
          <w:numId w:val="1"/>
        </w:numPr>
        <w:spacing w:after="0" w:line="480" w:lineRule="auto"/>
        <w:ind w:left="0" w:firstLine="0"/>
        <w:jc w:val="both"/>
        <w:rPr>
          <w:rFonts w:ascii="Arial" w:hAnsi="Arial" w:cs="Arial"/>
          <w:strike/>
          <w:sz w:val="28"/>
          <w:szCs w:val="28"/>
        </w:rPr>
      </w:pPr>
      <w:bookmarkStart w:id="1" w:name="_Hlk66876957"/>
      <w:r>
        <w:rPr>
          <w:rFonts w:ascii="Arial" w:hAnsi="Arial" w:cs="Arial"/>
          <w:sz w:val="28"/>
          <w:szCs w:val="28"/>
        </w:rPr>
        <w:t xml:space="preserve">I am </w:t>
      </w:r>
      <w:r w:rsidR="006E277B" w:rsidRPr="001C4D18">
        <w:rPr>
          <w:rFonts w:ascii="Arial" w:hAnsi="Arial" w:cs="Arial"/>
          <w:sz w:val="28"/>
          <w:szCs w:val="28"/>
        </w:rPr>
        <w:t>Ang Bee Lian</w:t>
      </w:r>
      <w:r w:rsidR="00EA7AE4">
        <w:rPr>
          <w:rFonts w:ascii="Arial" w:hAnsi="Arial" w:cs="Arial"/>
          <w:sz w:val="28"/>
          <w:szCs w:val="28"/>
        </w:rPr>
        <w:t xml:space="preserve">, </w:t>
      </w:r>
      <w:r>
        <w:rPr>
          <w:rFonts w:ascii="Arial" w:hAnsi="Arial" w:cs="Arial"/>
          <w:sz w:val="28"/>
          <w:szCs w:val="28"/>
        </w:rPr>
        <w:t>t</w:t>
      </w:r>
      <w:r w:rsidR="006E277B" w:rsidRPr="001C4D18">
        <w:rPr>
          <w:rFonts w:ascii="Arial" w:hAnsi="Arial" w:cs="Arial"/>
          <w:sz w:val="28"/>
          <w:szCs w:val="28"/>
        </w:rPr>
        <w:t xml:space="preserve">he Director-General of Social Welfare </w:t>
      </w:r>
      <w:r>
        <w:rPr>
          <w:rFonts w:ascii="Arial" w:hAnsi="Arial" w:cs="Arial"/>
          <w:sz w:val="28"/>
          <w:szCs w:val="28"/>
        </w:rPr>
        <w:t>in Singapore.</w:t>
      </w:r>
      <w:r w:rsidR="006E277B" w:rsidRPr="001C4D18">
        <w:rPr>
          <w:rFonts w:ascii="Arial" w:hAnsi="Arial" w:cs="Arial"/>
          <w:sz w:val="28"/>
          <w:szCs w:val="28"/>
        </w:rPr>
        <w:t xml:space="preserve"> I will</w:t>
      </w:r>
      <w:r w:rsidR="001F1847" w:rsidRPr="001C4D18">
        <w:rPr>
          <w:rFonts w:ascii="Arial" w:hAnsi="Arial" w:cs="Arial"/>
          <w:sz w:val="28"/>
          <w:szCs w:val="28"/>
        </w:rPr>
        <w:t xml:space="preserve"> </w:t>
      </w:r>
      <w:r w:rsidR="006E277B" w:rsidRPr="001C4D18">
        <w:rPr>
          <w:rFonts w:ascii="Arial" w:hAnsi="Arial" w:cs="Arial"/>
          <w:sz w:val="28"/>
          <w:szCs w:val="28"/>
        </w:rPr>
        <w:t xml:space="preserve">speak on supporting </w:t>
      </w:r>
      <w:r w:rsidR="001F1847" w:rsidRPr="001C4D18">
        <w:rPr>
          <w:rFonts w:ascii="Arial" w:hAnsi="Arial" w:cs="Arial"/>
          <w:sz w:val="28"/>
          <w:szCs w:val="28"/>
        </w:rPr>
        <w:t xml:space="preserve">women and </w:t>
      </w:r>
      <w:r w:rsidR="006E277B" w:rsidRPr="001C4D18">
        <w:rPr>
          <w:rFonts w:ascii="Arial" w:hAnsi="Arial" w:cs="Arial"/>
          <w:sz w:val="28"/>
          <w:szCs w:val="28"/>
        </w:rPr>
        <w:t>children, persons with disabilit</w:t>
      </w:r>
      <w:r w:rsidR="009D14B3">
        <w:rPr>
          <w:rFonts w:ascii="Arial" w:hAnsi="Arial" w:cs="Arial"/>
          <w:sz w:val="28"/>
          <w:szCs w:val="28"/>
        </w:rPr>
        <w:t>ies</w:t>
      </w:r>
      <w:r w:rsidR="006E277B" w:rsidRPr="001C4D18">
        <w:rPr>
          <w:rFonts w:ascii="Arial" w:hAnsi="Arial" w:cs="Arial"/>
          <w:sz w:val="28"/>
          <w:szCs w:val="28"/>
        </w:rPr>
        <w:t>, the elderly</w:t>
      </w:r>
      <w:r w:rsidR="001F1847" w:rsidRPr="001C4D18">
        <w:rPr>
          <w:rFonts w:ascii="Arial" w:hAnsi="Arial" w:cs="Arial"/>
          <w:sz w:val="28"/>
          <w:szCs w:val="28"/>
        </w:rPr>
        <w:t>,</w:t>
      </w:r>
      <w:r w:rsidR="006E277B" w:rsidRPr="001C4D18">
        <w:rPr>
          <w:rFonts w:ascii="Arial" w:hAnsi="Arial" w:cs="Arial"/>
          <w:sz w:val="28"/>
          <w:szCs w:val="28"/>
        </w:rPr>
        <w:t xml:space="preserve"> and other vulnerable groups in Singapor</w:t>
      </w:r>
      <w:bookmarkEnd w:id="1"/>
      <w:r w:rsidR="00182CE6" w:rsidRPr="001C4D18">
        <w:rPr>
          <w:rFonts w:ascii="Arial" w:hAnsi="Arial" w:cs="Arial"/>
          <w:sz w:val="28"/>
          <w:szCs w:val="28"/>
        </w:rPr>
        <w:t xml:space="preserve">e. </w:t>
      </w:r>
    </w:p>
    <w:p w14:paraId="7CF4BECF" w14:textId="77777777" w:rsidR="001F1847" w:rsidRPr="001C4D18" w:rsidRDefault="001F1847" w:rsidP="001F1847">
      <w:pPr>
        <w:pStyle w:val="ListParagraph"/>
        <w:spacing w:after="0" w:line="480" w:lineRule="auto"/>
        <w:ind w:left="0"/>
        <w:jc w:val="both"/>
        <w:rPr>
          <w:rFonts w:ascii="Arial" w:hAnsi="Arial" w:cs="Arial"/>
          <w:sz w:val="28"/>
          <w:szCs w:val="28"/>
        </w:rPr>
      </w:pPr>
    </w:p>
    <w:p w14:paraId="5448F36C" w14:textId="77777777" w:rsidR="006E277B" w:rsidRPr="001C4D18" w:rsidRDefault="006E277B" w:rsidP="006E277B">
      <w:pPr>
        <w:pStyle w:val="ListParagraph"/>
        <w:spacing w:after="0" w:line="480" w:lineRule="auto"/>
        <w:ind w:left="0"/>
        <w:jc w:val="both"/>
        <w:rPr>
          <w:rFonts w:ascii="Arial" w:hAnsi="Arial" w:cs="Arial"/>
          <w:b/>
          <w:sz w:val="28"/>
          <w:szCs w:val="28"/>
        </w:rPr>
      </w:pPr>
      <w:r w:rsidRPr="001C4D18">
        <w:rPr>
          <w:rFonts w:ascii="Arial" w:hAnsi="Arial" w:cs="Arial"/>
          <w:b/>
          <w:sz w:val="28"/>
          <w:szCs w:val="28"/>
        </w:rPr>
        <w:t xml:space="preserve">Providing every child with a good start </w:t>
      </w:r>
    </w:p>
    <w:p w14:paraId="0DAF698D" w14:textId="77777777" w:rsidR="006E277B" w:rsidRPr="001C4D18" w:rsidRDefault="006E277B" w:rsidP="006E277B">
      <w:pPr>
        <w:pStyle w:val="ListParagraph"/>
        <w:spacing w:after="0" w:line="480" w:lineRule="auto"/>
        <w:ind w:left="0"/>
        <w:jc w:val="both"/>
        <w:rPr>
          <w:rFonts w:ascii="Arial" w:hAnsi="Arial" w:cs="Arial"/>
          <w:b/>
          <w:sz w:val="28"/>
          <w:szCs w:val="28"/>
        </w:rPr>
      </w:pPr>
    </w:p>
    <w:p w14:paraId="1D710E9B" w14:textId="721AAF52" w:rsidR="006E277B" w:rsidRPr="001C4D18" w:rsidRDefault="005E67DE" w:rsidP="006E277B">
      <w:pPr>
        <w:pStyle w:val="ListParagraph"/>
        <w:numPr>
          <w:ilvl w:val="0"/>
          <w:numId w:val="1"/>
        </w:numPr>
        <w:spacing w:after="0" w:line="480" w:lineRule="auto"/>
        <w:ind w:left="0" w:firstLine="0"/>
        <w:jc w:val="both"/>
        <w:rPr>
          <w:rFonts w:ascii="Arial" w:hAnsi="Arial" w:cs="Arial"/>
          <w:sz w:val="28"/>
          <w:szCs w:val="28"/>
        </w:rPr>
      </w:pPr>
      <w:r w:rsidRPr="005E67DE">
        <w:rPr>
          <w:rFonts w:ascii="Arial" w:hAnsi="Arial" w:cs="Arial"/>
          <w:sz w:val="28"/>
          <w:szCs w:val="28"/>
        </w:rPr>
        <w:t>We are doing our utmost to give every child a good start in life.</w:t>
      </w:r>
    </w:p>
    <w:p w14:paraId="154A159F" w14:textId="5677A2BA" w:rsidR="006E277B" w:rsidRPr="001C4D18" w:rsidRDefault="006E277B" w:rsidP="006E277B">
      <w:pPr>
        <w:pStyle w:val="ListParagraph"/>
        <w:spacing w:after="0" w:line="480" w:lineRule="auto"/>
        <w:ind w:left="0"/>
        <w:jc w:val="both"/>
        <w:rPr>
          <w:rFonts w:ascii="Arial" w:hAnsi="Arial" w:cs="Arial"/>
          <w:sz w:val="28"/>
          <w:szCs w:val="28"/>
        </w:rPr>
      </w:pPr>
    </w:p>
    <w:p w14:paraId="562C28E9" w14:textId="4D823206" w:rsidR="006E277B" w:rsidRPr="001C4D18" w:rsidRDefault="006E277B" w:rsidP="006E277B">
      <w:pPr>
        <w:pStyle w:val="ListParagraph"/>
        <w:numPr>
          <w:ilvl w:val="1"/>
          <w:numId w:val="1"/>
        </w:numPr>
        <w:spacing w:after="0" w:line="480" w:lineRule="auto"/>
        <w:jc w:val="both"/>
        <w:rPr>
          <w:rFonts w:ascii="Arial" w:hAnsi="Arial" w:cs="Arial"/>
          <w:strike/>
          <w:sz w:val="28"/>
          <w:szCs w:val="28"/>
        </w:rPr>
      </w:pPr>
      <w:r w:rsidRPr="001C4D18">
        <w:rPr>
          <w:rFonts w:ascii="Arial" w:hAnsi="Arial" w:cs="Arial"/>
          <w:sz w:val="28"/>
          <w:szCs w:val="28"/>
        </w:rPr>
        <w:t xml:space="preserve">In the next few years, my government will spend more </w:t>
      </w:r>
      <w:r w:rsidR="00196E3F" w:rsidRPr="001C4D18">
        <w:rPr>
          <w:rFonts w:ascii="Arial" w:hAnsi="Arial" w:cs="Arial"/>
          <w:sz w:val="28"/>
          <w:szCs w:val="28"/>
        </w:rPr>
        <w:t xml:space="preserve">than US$1.52 billion annually </w:t>
      </w:r>
      <w:r w:rsidR="00813A5E" w:rsidRPr="001C4D18">
        <w:rPr>
          <w:rFonts w:ascii="Arial" w:hAnsi="Arial" w:cs="Arial"/>
          <w:sz w:val="28"/>
          <w:szCs w:val="28"/>
        </w:rPr>
        <w:t xml:space="preserve">to </w:t>
      </w:r>
      <w:r w:rsidR="007701EB">
        <w:rPr>
          <w:rFonts w:ascii="Arial" w:hAnsi="Arial" w:cs="Arial"/>
          <w:sz w:val="28"/>
          <w:szCs w:val="28"/>
        </w:rPr>
        <w:t>increase</w:t>
      </w:r>
      <w:r w:rsidR="00813A5E" w:rsidRPr="001C4D18">
        <w:rPr>
          <w:rFonts w:ascii="Arial" w:hAnsi="Arial" w:cs="Arial"/>
          <w:sz w:val="28"/>
          <w:szCs w:val="28"/>
        </w:rPr>
        <w:t xml:space="preserve"> access to quality and affordable preschools. This is</w:t>
      </w:r>
      <w:r w:rsidR="00317FF0" w:rsidRPr="001C4D18">
        <w:rPr>
          <w:rFonts w:ascii="Arial" w:hAnsi="Arial" w:cs="Arial"/>
          <w:sz w:val="28"/>
          <w:szCs w:val="28"/>
        </w:rPr>
        <w:t xml:space="preserve"> </w:t>
      </w:r>
      <w:r w:rsidR="00F46FC4" w:rsidRPr="001C4D18">
        <w:rPr>
          <w:rFonts w:ascii="Arial" w:hAnsi="Arial" w:cs="Arial"/>
          <w:sz w:val="28"/>
          <w:szCs w:val="28"/>
        </w:rPr>
        <w:t xml:space="preserve">more than 5 times </w:t>
      </w:r>
      <w:r w:rsidR="00595011" w:rsidRPr="001C4D18">
        <w:rPr>
          <w:rFonts w:ascii="Arial" w:hAnsi="Arial" w:cs="Arial"/>
          <w:sz w:val="28"/>
          <w:szCs w:val="28"/>
        </w:rPr>
        <w:t xml:space="preserve">what we spent in 2012. </w:t>
      </w:r>
    </w:p>
    <w:p w14:paraId="71A1A58A" w14:textId="77777777" w:rsidR="006C0D53" w:rsidRPr="001C4D18" w:rsidRDefault="006C0D53" w:rsidP="006E277B">
      <w:pPr>
        <w:pStyle w:val="ListParagraph"/>
        <w:spacing w:after="0" w:line="480" w:lineRule="auto"/>
        <w:ind w:left="1080"/>
        <w:jc w:val="both"/>
        <w:rPr>
          <w:rFonts w:ascii="Arial" w:hAnsi="Arial" w:cs="Arial"/>
          <w:sz w:val="28"/>
          <w:szCs w:val="28"/>
        </w:rPr>
      </w:pPr>
    </w:p>
    <w:p w14:paraId="2F31E6C9" w14:textId="6056322B" w:rsidR="006E277B" w:rsidRPr="001C4D18" w:rsidRDefault="006E277B" w:rsidP="006E277B">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 xml:space="preserve">For children from less privileged background, we </w:t>
      </w:r>
      <w:r w:rsidR="007701EB">
        <w:rPr>
          <w:rFonts w:ascii="Arial" w:hAnsi="Arial" w:cs="Arial"/>
          <w:sz w:val="28"/>
          <w:szCs w:val="28"/>
        </w:rPr>
        <w:t>provide</w:t>
      </w:r>
      <w:r w:rsidRPr="001C4D18">
        <w:rPr>
          <w:rFonts w:ascii="Arial" w:hAnsi="Arial" w:cs="Arial"/>
          <w:sz w:val="28"/>
          <w:szCs w:val="28"/>
        </w:rPr>
        <w:t xml:space="preserve"> upstream support, through the KidSTART program</w:t>
      </w:r>
      <w:r w:rsidR="00B4457E" w:rsidRPr="001C4D18">
        <w:rPr>
          <w:rFonts w:ascii="Arial" w:hAnsi="Arial" w:cs="Arial"/>
          <w:sz w:val="28"/>
          <w:szCs w:val="28"/>
        </w:rPr>
        <w:t>.</w:t>
      </w:r>
      <w:r w:rsidR="00C97BFC" w:rsidRPr="001C4D18">
        <w:rPr>
          <w:rFonts w:ascii="Arial" w:hAnsi="Arial" w:cs="Arial"/>
          <w:sz w:val="28"/>
          <w:szCs w:val="28"/>
        </w:rPr>
        <w:t xml:space="preserve"> </w:t>
      </w:r>
      <w:r w:rsidR="007701EB">
        <w:rPr>
          <w:rFonts w:ascii="Arial" w:hAnsi="Arial" w:cs="Arial"/>
          <w:sz w:val="28"/>
          <w:szCs w:val="28"/>
        </w:rPr>
        <w:t>The program</w:t>
      </w:r>
      <w:r w:rsidR="00B4457E" w:rsidRPr="001C4D18">
        <w:rPr>
          <w:rFonts w:ascii="Arial" w:hAnsi="Arial" w:cs="Arial"/>
          <w:sz w:val="28"/>
          <w:szCs w:val="28"/>
        </w:rPr>
        <w:t xml:space="preserve"> </w:t>
      </w:r>
      <w:r w:rsidR="00A41ED9" w:rsidRPr="001C4D18">
        <w:rPr>
          <w:rFonts w:ascii="Arial" w:hAnsi="Arial" w:cs="Arial"/>
          <w:sz w:val="28"/>
          <w:szCs w:val="28"/>
        </w:rPr>
        <w:t>give</w:t>
      </w:r>
      <w:r w:rsidR="007701EB">
        <w:rPr>
          <w:rFonts w:ascii="Arial" w:hAnsi="Arial" w:cs="Arial"/>
          <w:sz w:val="28"/>
          <w:szCs w:val="28"/>
        </w:rPr>
        <w:t>s</w:t>
      </w:r>
      <w:r w:rsidR="00A41ED9" w:rsidRPr="001C4D18">
        <w:rPr>
          <w:rFonts w:ascii="Arial" w:hAnsi="Arial" w:cs="Arial"/>
          <w:sz w:val="28"/>
          <w:szCs w:val="28"/>
        </w:rPr>
        <w:t xml:space="preserve"> </w:t>
      </w:r>
      <w:r w:rsidR="00B4457E" w:rsidRPr="001C4D18">
        <w:rPr>
          <w:rFonts w:ascii="Arial" w:hAnsi="Arial" w:cs="Arial"/>
          <w:sz w:val="28"/>
          <w:szCs w:val="28"/>
        </w:rPr>
        <w:lastRenderedPageBreak/>
        <w:t xml:space="preserve">parents </w:t>
      </w:r>
      <w:r w:rsidR="006A0A56" w:rsidRPr="001C4D18">
        <w:rPr>
          <w:rFonts w:ascii="Arial" w:hAnsi="Arial" w:cs="Arial"/>
          <w:sz w:val="28"/>
          <w:szCs w:val="28"/>
        </w:rPr>
        <w:t>t</w:t>
      </w:r>
      <w:r w:rsidR="00B4457E" w:rsidRPr="001C4D18">
        <w:rPr>
          <w:rFonts w:ascii="Arial" w:hAnsi="Arial" w:cs="Arial"/>
          <w:sz w:val="28"/>
          <w:szCs w:val="28"/>
        </w:rPr>
        <w:t xml:space="preserve">he </w:t>
      </w:r>
      <w:r w:rsidR="007501FB" w:rsidRPr="001C4D18">
        <w:rPr>
          <w:rFonts w:ascii="Arial" w:hAnsi="Arial" w:cs="Arial"/>
          <w:sz w:val="28"/>
          <w:szCs w:val="28"/>
        </w:rPr>
        <w:t>know-how</w:t>
      </w:r>
      <w:r w:rsidR="00B4457E" w:rsidRPr="001C4D18">
        <w:rPr>
          <w:rFonts w:ascii="Arial" w:hAnsi="Arial" w:cs="Arial"/>
          <w:sz w:val="28"/>
          <w:szCs w:val="28"/>
        </w:rPr>
        <w:t xml:space="preserve"> to nu</w:t>
      </w:r>
      <w:r w:rsidR="00100F04" w:rsidRPr="001C4D18">
        <w:rPr>
          <w:rFonts w:ascii="Arial" w:hAnsi="Arial" w:cs="Arial"/>
          <w:sz w:val="28"/>
          <w:szCs w:val="28"/>
        </w:rPr>
        <w:t>r</w:t>
      </w:r>
      <w:r w:rsidR="00B4457E" w:rsidRPr="001C4D18">
        <w:rPr>
          <w:rFonts w:ascii="Arial" w:hAnsi="Arial" w:cs="Arial"/>
          <w:sz w:val="28"/>
          <w:szCs w:val="28"/>
        </w:rPr>
        <w:t xml:space="preserve">ture their children’s physical and </w:t>
      </w:r>
      <w:r w:rsidR="001661A6" w:rsidRPr="001C4D18">
        <w:rPr>
          <w:rFonts w:ascii="Arial" w:hAnsi="Arial" w:cs="Arial"/>
          <w:sz w:val="28"/>
          <w:szCs w:val="28"/>
        </w:rPr>
        <w:t>psycho-</w:t>
      </w:r>
      <w:r w:rsidR="00B4457E" w:rsidRPr="001C4D18">
        <w:rPr>
          <w:rFonts w:ascii="Arial" w:hAnsi="Arial" w:cs="Arial"/>
          <w:sz w:val="28"/>
          <w:szCs w:val="28"/>
        </w:rPr>
        <w:t>socio-emotional health</w:t>
      </w:r>
      <w:r w:rsidRPr="001C4D18">
        <w:rPr>
          <w:rFonts w:ascii="Arial" w:hAnsi="Arial" w:cs="Arial"/>
          <w:sz w:val="28"/>
          <w:szCs w:val="28"/>
        </w:rPr>
        <w:t xml:space="preserve">.  </w:t>
      </w:r>
    </w:p>
    <w:p w14:paraId="286F7EC5" w14:textId="77777777" w:rsidR="006E277B" w:rsidRPr="001C4D18" w:rsidRDefault="006E277B" w:rsidP="006E277B">
      <w:pPr>
        <w:pStyle w:val="ListParagraph"/>
        <w:spacing w:after="0" w:line="480" w:lineRule="auto"/>
        <w:ind w:left="1080"/>
        <w:jc w:val="both"/>
        <w:rPr>
          <w:rFonts w:ascii="Arial" w:hAnsi="Arial" w:cs="Arial"/>
          <w:sz w:val="28"/>
          <w:szCs w:val="28"/>
        </w:rPr>
      </w:pPr>
    </w:p>
    <w:p w14:paraId="585F058F" w14:textId="7D33E4C3" w:rsidR="006E277B" w:rsidRPr="001C4D18" w:rsidRDefault="006E277B" w:rsidP="006E277B">
      <w:pPr>
        <w:pStyle w:val="ListParagraph"/>
        <w:numPr>
          <w:ilvl w:val="0"/>
          <w:numId w:val="1"/>
        </w:numPr>
        <w:spacing w:after="0" w:line="480" w:lineRule="auto"/>
        <w:ind w:left="0" w:firstLine="0"/>
        <w:jc w:val="both"/>
        <w:rPr>
          <w:rFonts w:ascii="Arial" w:hAnsi="Arial" w:cs="Arial"/>
          <w:sz w:val="28"/>
          <w:szCs w:val="28"/>
        </w:rPr>
      </w:pPr>
      <w:r w:rsidRPr="001C4D18">
        <w:rPr>
          <w:rFonts w:ascii="Arial" w:hAnsi="Arial" w:cs="Arial"/>
          <w:sz w:val="28"/>
          <w:szCs w:val="28"/>
        </w:rPr>
        <w:t xml:space="preserve">We also ensure that no child is </w:t>
      </w:r>
      <w:r w:rsidR="006566E0" w:rsidRPr="001C4D18">
        <w:rPr>
          <w:rFonts w:ascii="Arial" w:hAnsi="Arial" w:cs="Arial"/>
          <w:sz w:val="28"/>
          <w:szCs w:val="28"/>
        </w:rPr>
        <w:t xml:space="preserve">left behind because no child is </w:t>
      </w:r>
      <w:r w:rsidRPr="001C4D18">
        <w:rPr>
          <w:rFonts w:ascii="Arial" w:hAnsi="Arial" w:cs="Arial"/>
          <w:sz w:val="28"/>
          <w:szCs w:val="28"/>
        </w:rPr>
        <w:t>denied access to education.</w:t>
      </w:r>
    </w:p>
    <w:p w14:paraId="50652F6A" w14:textId="77777777" w:rsidR="006E277B" w:rsidRPr="001C4D18" w:rsidRDefault="006E277B" w:rsidP="006E277B">
      <w:pPr>
        <w:pStyle w:val="ListParagraph"/>
        <w:spacing w:after="0" w:line="480" w:lineRule="auto"/>
        <w:ind w:left="0"/>
        <w:jc w:val="both"/>
        <w:rPr>
          <w:rFonts w:ascii="Arial" w:hAnsi="Arial" w:cs="Arial"/>
          <w:sz w:val="28"/>
          <w:szCs w:val="28"/>
        </w:rPr>
      </w:pPr>
    </w:p>
    <w:p w14:paraId="54D8E7FF" w14:textId="214FA4EA" w:rsidR="006E277B" w:rsidRPr="001C4D18" w:rsidRDefault="006E277B" w:rsidP="006E277B">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Children below 7 years old with developmental needs get early intervention through government-funded programs,</w:t>
      </w:r>
      <w:r w:rsidR="00C554ED" w:rsidRPr="001C4D18">
        <w:rPr>
          <w:rFonts w:ascii="Arial" w:hAnsi="Arial" w:cs="Arial"/>
          <w:sz w:val="28"/>
          <w:szCs w:val="28"/>
        </w:rPr>
        <w:t xml:space="preserve"> </w:t>
      </w:r>
      <w:r w:rsidRPr="001C4D18">
        <w:rPr>
          <w:rFonts w:ascii="Arial" w:hAnsi="Arial" w:cs="Arial"/>
          <w:sz w:val="28"/>
          <w:szCs w:val="28"/>
        </w:rPr>
        <w:t xml:space="preserve">within their preschools or in specialised intervention setting. We now spend about US$45 million a year to </w:t>
      </w:r>
      <w:r w:rsidR="00A41ED9" w:rsidRPr="001C4D18">
        <w:rPr>
          <w:rFonts w:ascii="Arial" w:hAnsi="Arial" w:cs="Arial"/>
          <w:sz w:val="28"/>
          <w:szCs w:val="28"/>
        </w:rPr>
        <w:t xml:space="preserve">make this </w:t>
      </w:r>
      <w:r w:rsidRPr="001C4D18">
        <w:rPr>
          <w:rFonts w:ascii="Arial" w:hAnsi="Arial" w:cs="Arial"/>
          <w:sz w:val="28"/>
          <w:szCs w:val="28"/>
        </w:rPr>
        <w:t>affordable.</w:t>
      </w:r>
    </w:p>
    <w:p w14:paraId="20491075" w14:textId="77777777" w:rsidR="006E277B" w:rsidRPr="001C4D18" w:rsidRDefault="006E277B" w:rsidP="006E277B">
      <w:pPr>
        <w:pStyle w:val="ListParagraph"/>
        <w:spacing w:after="0" w:line="480" w:lineRule="auto"/>
        <w:ind w:left="1080"/>
        <w:jc w:val="both"/>
        <w:rPr>
          <w:rFonts w:ascii="Arial" w:hAnsi="Arial" w:cs="Arial"/>
          <w:sz w:val="28"/>
          <w:szCs w:val="28"/>
        </w:rPr>
      </w:pPr>
    </w:p>
    <w:p w14:paraId="2E0924C8" w14:textId="125CA02E" w:rsidR="006E277B" w:rsidRPr="001C4D18" w:rsidRDefault="006E277B" w:rsidP="006E277B">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 xml:space="preserve">In 2019, we extended the Compulsory Education Act to include children with moderate to severe special needs. </w:t>
      </w:r>
    </w:p>
    <w:p w14:paraId="36C805A3" w14:textId="77777777" w:rsidR="001C4D18" w:rsidRPr="001C4D18" w:rsidRDefault="001C4D18" w:rsidP="006E277B">
      <w:pPr>
        <w:pStyle w:val="ListParagraph"/>
        <w:spacing w:after="0" w:line="480" w:lineRule="auto"/>
        <w:ind w:left="1080"/>
        <w:jc w:val="both"/>
        <w:rPr>
          <w:rFonts w:ascii="Arial" w:hAnsi="Arial" w:cs="Arial"/>
          <w:sz w:val="28"/>
          <w:szCs w:val="28"/>
        </w:rPr>
      </w:pPr>
    </w:p>
    <w:p w14:paraId="2928136A" w14:textId="77777777" w:rsidR="006E277B" w:rsidRPr="001C4D18" w:rsidRDefault="006E277B" w:rsidP="006E277B">
      <w:pPr>
        <w:pStyle w:val="ListParagraph"/>
        <w:spacing w:after="0" w:line="480" w:lineRule="auto"/>
        <w:ind w:left="0"/>
        <w:jc w:val="both"/>
        <w:rPr>
          <w:rFonts w:ascii="Arial" w:hAnsi="Arial" w:cs="Arial"/>
          <w:b/>
          <w:bCs/>
          <w:sz w:val="28"/>
          <w:szCs w:val="28"/>
        </w:rPr>
      </w:pPr>
      <w:bookmarkStart w:id="2" w:name="_Hlk66877931"/>
      <w:r w:rsidRPr="001C4D18">
        <w:rPr>
          <w:rFonts w:ascii="Arial" w:hAnsi="Arial" w:cs="Arial"/>
          <w:b/>
          <w:bCs/>
          <w:sz w:val="28"/>
          <w:szCs w:val="28"/>
        </w:rPr>
        <w:t>Protecting and supporting our children who are vulnerable</w:t>
      </w:r>
    </w:p>
    <w:bookmarkEnd w:id="2"/>
    <w:p w14:paraId="017D9E41" w14:textId="77777777" w:rsidR="006E277B" w:rsidRPr="001C4D18" w:rsidRDefault="006E277B" w:rsidP="006E277B">
      <w:pPr>
        <w:pStyle w:val="ListParagraph"/>
        <w:spacing w:after="0" w:line="480" w:lineRule="auto"/>
        <w:ind w:left="0"/>
        <w:jc w:val="both"/>
        <w:rPr>
          <w:rFonts w:ascii="Arial" w:hAnsi="Arial" w:cs="Arial"/>
          <w:b/>
          <w:bCs/>
          <w:sz w:val="28"/>
          <w:szCs w:val="28"/>
        </w:rPr>
      </w:pPr>
    </w:p>
    <w:p w14:paraId="4B2CE7CC" w14:textId="48610668" w:rsidR="006E277B" w:rsidRPr="001C4D18" w:rsidRDefault="006E277B" w:rsidP="006E277B">
      <w:pPr>
        <w:pStyle w:val="ListParagraph"/>
        <w:numPr>
          <w:ilvl w:val="0"/>
          <w:numId w:val="1"/>
        </w:numPr>
        <w:spacing w:after="0" w:line="480" w:lineRule="auto"/>
        <w:ind w:left="0" w:firstLine="0"/>
        <w:jc w:val="both"/>
        <w:rPr>
          <w:rFonts w:ascii="Arial" w:hAnsi="Arial" w:cs="Arial"/>
          <w:strike/>
          <w:sz w:val="28"/>
          <w:szCs w:val="28"/>
        </w:rPr>
      </w:pPr>
      <w:r w:rsidRPr="001C4D18">
        <w:rPr>
          <w:rFonts w:ascii="Arial" w:hAnsi="Arial" w:cs="Arial"/>
          <w:sz w:val="28"/>
          <w:szCs w:val="28"/>
        </w:rPr>
        <w:t xml:space="preserve">We regularly review our laws to ensure adequate protection for our children. In 2019, we amended the Penal Code to better protect children and youths against sexual exploitation. New offences were introduced to criminalise </w:t>
      </w:r>
      <w:r w:rsidR="00CF2153">
        <w:rPr>
          <w:rFonts w:ascii="Arial" w:hAnsi="Arial" w:cs="Arial"/>
          <w:sz w:val="28"/>
          <w:szCs w:val="28"/>
        </w:rPr>
        <w:t xml:space="preserve">certain </w:t>
      </w:r>
      <w:r w:rsidRPr="001C4D18">
        <w:rPr>
          <w:rFonts w:ascii="Arial" w:hAnsi="Arial" w:cs="Arial"/>
          <w:sz w:val="28"/>
          <w:szCs w:val="28"/>
        </w:rPr>
        <w:t>activities</w:t>
      </w:r>
      <w:r w:rsidR="00182CE6" w:rsidRPr="001C4D18">
        <w:rPr>
          <w:rFonts w:ascii="Arial" w:hAnsi="Arial" w:cs="Arial"/>
          <w:sz w:val="28"/>
          <w:szCs w:val="28"/>
        </w:rPr>
        <w:t>.</w:t>
      </w:r>
      <w:r w:rsidRPr="001C4D18">
        <w:rPr>
          <w:rFonts w:ascii="Arial" w:hAnsi="Arial" w:cs="Arial"/>
          <w:strike/>
          <w:sz w:val="28"/>
          <w:szCs w:val="28"/>
        </w:rPr>
        <w:t xml:space="preserve"> </w:t>
      </w:r>
    </w:p>
    <w:p w14:paraId="14C56231" w14:textId="77777777" w:rsidR="006E277B" w:rsidRPr="001C4D18" w:rsidRDefault="006E277B" w:rsidP="006E277B">
      <w:pPr>
        <w:pStyle w:val="ListParagraph"/>
        <w:spacing w:after="0" w:line="480" w:lineRule="auto"/>
        <w:ind w:left="0"/>
        <w:jc w:val="both"/>
        <w:rPr>
          <w:rFonts w:ascii="Arial" w:hAnsi="Arial" w:cs="Arial"/>
          <w:sz w:val="28"/>
          <w:szCs w:val="28"/>
        </w:rPr>
      </w:pPr>
    </w:p>
    <w:p w14:paraId="7354B203" w14:textId="38A46FC7" w:rsidR="006E277B" w:rsidRPr="001C4D18" w:rsidRDefault="006E277B" w:rsidP="006E277B">
      <w:pPr>
        <w:pStyle w:val="ListParagraph"/>
        <w:numPr>
          <w:ilvl w:val="0"/>
          <w:numId w:val="1"/>
        </w:numPr>
        <w:spacing w:after="0" w:line="480" w:lineRule="auto"/>
        <w:ind w:left="0" w:firstLine="0"/>
        <w:jc w:val="both"/>
        <w:rPr>
          <w:rFonts w:ascii="Arial" w:hAnsi="Arial" w:cs="Arial"/>
          <w:sz w:val="28"/>
          <w:szCs w:val="28"/>
        </w:rPr>
      </w:pPr>
      <w:r w:rsidRPr="001C4D18">
        <w:rPr>
          <w:rFonts w:ascii="Arial" w:hAnsi="Arial" w:cs="Arial"/>
          <w:sz w:val="28"/>
          <w:szCs w:val="28"/>
        </w:rPr>
        <w:lastRenderedPageBreak/>
        <w:t xml:space="preserve">In </w:t>
      </w:r>
      <w:r w:rsidR="00CF2153">
        <w:rPr>
          <w:rFonts w:ascii="Arial" w:hAnsi="Arial" w:cs="Arial"/>
          <w:sz w:val="28"/>
          <w:szCs w:val="28"/>
        </w:rPr>
        <w:t>2019</w:t>
      </w:r>
      <w:r w:rsidRPr="001C4D18">
        <w:rPr>
          <w:rFonts w:ascii="Arial" w:hAnsi="Arial" w:cs="Arial"/>
          <w:sz w:val="28"/>
          <w:szCs w:val="28"/>
        </w:rPr>
        <w:t xml:space="preserve">, we amended the Children and Young Persons Act to </w:t>
      </w:r>
      <w:r w:rsidR="006566E0" w:rsidRPr="001C4D18">
        <w:rPr>
          <w:rFonts w:ascii="Arial" w:hAnsi="Arial" w:cs="Arial"/>
          <w:sz w:val="28"/>
          <w:szCs w:val="28"/>
        </w:rPr>
        <w:t xml:space="preserve">expand </w:t>
      </w:r>
      <w:r w:rsidRPr="001C4D18">
        <w:rPr>
          <w:rFonts w:ascii="Arial" w:hAnsi="Arial" w:cs="Arial"/>
          <w:sz w:val="28"/>
          <w:szCs w:val="28"/>
        </w:rPr>
        <w:t xml:space="preserve">protection </w:t>
      </w:r>
      <w:r w:rsidR="001661A6" w:rsidRPr="001C4D18">
        <w:rPr>
          <w:rFonts w:ascii="Arial" w:hAnsi="Arial" w:cs="Arial"/>
          <w:sz w:val="28"/>
          <w:szCs w:val="28"/>
        </w:rPr>
        <w:t>for</w:t>
      </w:r>
      <w:r w:rsidRPr="001C4D18">
        <w:rPr>
          <w:rFonts w:ascii="Arial" w:hAnsi="Arial" w:cs="Arial"/>
          <w:sz w:val="28"/>
          <w:szCs w:val="28"/>
        </w:rPr>
        <w:t xml:space="preserve"> abused or neglected children from below 16 years old to below 18 years old. </w:t>
      </w:r>
      <w:r w:rsidR="00A41ED9" w:rsidRPr="001C4D18">
        <w:rPr>
          <w:rFonts w:ascii="Arial" w:hAnsi="Arial" w:cs="Arial"/>
          <w:sz w:val="28"/>
          <w:szCs w:val="28"/>
        </w:rPr>
        <w:t xml:space="preserve">We also </w:t>
      </w:r>
      <w:r w:rsidR="008A713C" w:rsidRPr="001C4D18">
        <w:rPr>
          <w:rFonts w:ascii="Arial" w:hAnsi="Arial" w:cs="Arial"/>
          <w:sz w:val="28"/>
          <w:szCs w:val="28"/>
        </w:rPr>
        <w:t xml:space="preserve">provide coordinated support </w:t>
      </w:r>
      <w:r w:rsidR="00A41ED9" w:rsidRPr="001C4D18">
        <w:rPr>
          <w:rFonts w:ascii="Arial" w:hAnsi="Arial" w:cs="Arial"/>
          <w:sz w:val="28"/>
          <w:szCs w:val="28"/>
        </w:rPr>
        <w:t>for</w:t>
      </w:r>
      <w:r w:rsidR="008A713C" w:rsidRPr="001C4D18">
        <w:rPr>
          <w:rFonts w:ascii="Arial" w:hAnsi="Arial" w:cs="Arial"/>
          <w:sz w:val="28"/>
          <w:szCs w:val="28"/>
        </w:rPr>
        <w:t xml:space="preserve"> youth</w:t>
      </w:r>
      <w:r w:rsidR="00A41ED9" w:rsidRPr="001C4D18">
        <w:rPr>
          <w:rFonts w:ascii="Arial" w:hAnsi="Arial" w:cs="Arial"/>
          <w:sz w:val="28"/>
          <w:szCs w:val="28"/>
        </w:rPr>
        <w:t>s</w:t>
      </w:r>
      <w:r w:rsidR="008A713C" w:rsidRPr="001C4D18">
        <w:rPr>
          <w:rFonts w:ascii="Arial" w:hAnsi="Arial" w:cs="Arial"/>
          <w:sz w:val="28"/>
          <w:szCs w:val="28"/>
        </w:rPr>
        <w:t xml:space="preserve"> with complex family circumstances or those who </w:t>
      </w:r>
      <w:r w:rsidR="00CF2153">
        <w:rPr>
          <w:rFonts w:ascii="Arial" w:hAnsi="Arial" w:cs="Arial"/>
          <w:sz w:val="28"/>
          <w:szCs w:val="28"/>
        </w:rPr>
        <w:t>show</w:t>
      </w:r>
      <w:r w:rsidR="008A713C" w:rsidRPr="001C4D18">
        <w:rPr>
          <w:rFonts w:ascii="Arial" w:hAnsi="Arial" w:cs="Arial"/>
          <w:sz w:val="28"/>
          <w:szCs w:val="28"/>
        </w:rPr>
        <w:t xml:space="preserve"> at-risk behaviour.</w:t>
      </w:r>
    </w:p>
    <w:p w14:paraId="133E107C" w14:textId="77777777" w:rsidR="006E277B" w:rsidRPr="001C4D18" w:rsidRDefault="006E277B" w:rsidP="006E277B">
      <w:pPr>
        <w:pStyle w:val="ListParagraph"/>
        <w:spacing w:after="0" w:line="480" w:lineRule="auto"/>
        <w:ind w:left="0"/>
        <w:jc w:val="both"/>
        <w:rPr>
          <w:rFonts w:ascii="Arial" w:hAnsi="Arial" w:cs="Arial"/>
          <w:sz w:val="28"/>
          <w:szCs w:val="28"/>
        </w:rPr>
      </w:pPr>
    </w:p>
    <w:p w14:paraId="4F0B0E08" w14:textId="5BA533EE" w:rsidR="006E277B" w:rsidRPr="001C4D18" w:rsidRDefault="006E277B" w:rsidP="006E277B">
      <w:pPr>
        <w:pStyle w:val="ListParagraph"/>
        <w:spacing w:after="0" w:line="480" w:lineRule="auto"/>
        <w:ind w:left="0"/>
        <w:jc w:val="both"/>
        <w:rPr>
          <w:rFonts w:ascii="Arial" w:hAnsi="Arial" w:cs="Arial"/>
          <w:b/>
          <w:bCs/>
          <w:sz w:val="28"/>
          <w:szCs w:val="28"/>
        </w:rPr>
      </w:pPr>
      <w:r w:rsidRPr="001C4D18">
        <w:rPr>
          <w:rFonts w:ascii="Arial" w:hAnsi="Arial" w:cs="Arial"/>
          <w:b/>
          <w:bCs/>
          <w:sz w:val="28"/>
          <w:szCs w:val="28"/>
        </w:rPr>
        <w:t>Enabling our P</w:t>
      </w:r>
      <w:r w:rsidR="00D1705B">
        <w:rPr>
          <w:rFonts w:ascii="Arial" w:hAnsi="Arial" w:cs="Arial"/>
          <w:b/>
          <w:bCs/>
          <w:sz w:val="28"/>
          <w:szCs w:val="28"/>
        </w:rPr>
        <w:t>ersons with Disabilities</w:t>
      </w:r>
      <w:r w:rsidRPr="001C4D18">
        <w:rPr>
          <w:rFonts w:ascii="Arial" w:hAnsi="Arial" w:cs="Arial"/>
          <w:b/>
          <w:bCs/>
          <w:sz w:val="28"/>
          <w:szCs w:val="28"/>
        </w:rPr>
        <w:t xml:space="preserve"> and </w:t>
      </w:r>
      <w:r w:rsidR="008F48CC" w:rsidRPr="001C4D18">
        <w:rPr>
          <w:rFonts w:ascii="Arial" w:hAnsi="Arial" w:cs="Arial"/>
          <w:b/>
          <w:bCs/>
          <w:sz w:val="28"/>
          <w:szCs w:val="28"/>
        </w:rPr>
        <w:t xml:space="preserve">Older Persons </w:t>
      </w:r>
      <w:r w:rsidRPr="001C4D18">
        <w:rPr>
          <w:rFonts w:ascii="Arial" w:hAnsi="Arial" w:cs="Arial"/>
          <w:b/>
          <w:bCs/>
          <w:sz w:val="28"/>
          <w:szCs w:val="28"/>
        </w:rPr>
        <w:t xml:space="preserve">for independent living </w:t>
      </w:r>
    </w:p>
    <w:p w14:paraId="76263074" w14:textId="77777777" w:rsidR="006E277B" w:rsidRPr="001C4D18" w:rsidRDefault="006E277B" w:rsidP="006E277B">
      <w:pPr>
        <w:pStyle w:val="ListParagraph"/>
        <w:rPr>
          <w:rFonts w:ascii="Arial" w:hAnsi="Arial" w:cs="Arial"/>
          <w:sz w:val="28"/>
          <w:szCs w:val="28"/>
        </w:rPr>
      </w:pPr>
    </w:p>
    <w:p w14:paraId="271A7449" w14:textId="311DAC05" w:rsidR="005453B1" w:rsidRPr="001C4D18" w:rsidRDefault="005453B1" w:rsidP="005453B1">
      <w:pPr>
        <w:pStyle w:val="ListParagraph"/>
        <w:numPr>
          <w:ilvl w:val="0"/>
          <w:numId w:val="1"/>
        </w:numPr>
        <w:spacing w:after="0" w:line="480" w:lineRule="auto"/>
        <w:ind w:left="0" w:firstLine="0"/>
        <w:jc w:val="both"/>
        <w:rPr>
          <w:rFonts w:ascii="Arial" w:hAnsi="Arial" w:cs="Arial"/>
          <w:sz w:val="28"/>
          <w:szCs w:val="28"/>
        </w:rPr>
      </w:pPr>
      <w:r w:rsidRPr="001C4D18">
        <w:rPr>
          <w:rFonts w:ascii="Arial" w:hAnsi="Arial" w:cs="Arial"/>
          <w:sz w:val="28"/>
          <w:szCs w:val="28"/>
        </w:rPr>
        <w:t xml:space="preserve">We </w:t>
      </w:r>
      <w:r w:rsidR="00412A72" w:rsidRPr="001C4D18">
        <w:rPr>
          <w:rFonts w:ascii="Arial" w:hAnsi="Arial" w:cs="Arial"/>
          <w:sz w:val="28"/>
          <w:szCs w:val="28"/>
        </w:rPr>
        <w:t>have regular five-year plans called Enabling Masterplans</w:t>
      </w:r>
      <w:r w:rsidR="001661A6" w:rsidRPr="001C4D18">
        <w:rPr>
          <w:rFonts w:ascii="Arial" w:hAnsi="Arial" w:cs="Arial"/>
          <w:sz w:val="28"/>
          <w:szCs w:val="28"/>
        </w:rPr>
        <w:t>.</w:t>
      </w:r>
      <w:r w:rsidRPr="001C4D18">
        <w:rPr>
          <w:rFonts w:ascii="Arial" w:hAnsi="Arial" w:cs="Arial"/>
          <w:sz w:val="28"/>
          <w:szCs w:val="28"/>
        </w:rPr>
        <w:t xml:space="preserve"> </w:t>
      </w:r>
      <w:r w:rsidR="001661A6" w:rsidRPr="001C4D18">
        <w:rPr>
          <w:rFonts w:ascii="Arial" w:hAnsi="Arial" w:cs="Arial"/>
          <w:sz w:val="28"/>
          <w:szCs w:val="28"/>
        </w:rPr>
        <w:t>D</w:t>
      </w:r>
      <w:r w:rsidR="00412A72" w:rsidRPr="001C4D18">
        <w:rPr>
          <w:rFonts w:ascii="Arial" w:hAnsi="Arial" w:cs="Arial"/>
          <w:sz w:val="28"/>
          <w:szCs w:val="28"/>
        </w:rPr>
        <w:t>eveloped together with persons with disabili</w:t>
      </w:r>
      <w:r w:rsidR="007D2B4D">
        <w:rPr>
          <w:rFonts w:ascii="Arial" w:hAnsi="Arial" w:cs="Arial"/>
          <w:sz w:val="28"/>
          <w:szCs w:val="28"/>
        </w:rPr>
        <w:t>t</w:t>
      </w:r>
      <w:r w:rsidR="00D1705B">
        <w:rPr>
          <w:rFonts w:ascii="Arial" w:hAnsi="Arial" w:cs="Arial"/>
          <w:sz w:val="28"/>
          <w:szCs w:val="28"/>
        </w:rPr>
        <w:t>ies</w:t>
      </w:r>
      <w:r w:rsidR="00412A72" w:rsidRPr="001C4D18">
        <w:rPr>
          <w:rFonts w:ascii="Arial" w:hAnsi="Arial" w:cs="Arial"/>
          <w:sz w:val="28"/>
          <w:szCs w:val="28"/>
        </w:rPr>
        <w:t xml:space="preserve"> and stakeholders,</w:t>
      </w:r>
      <w:r w:rsidR="001661A6" w:rsidRPr="001C4D18">
        <w:rPr>
          <w:rFonts w:ascii="Arial" w:hAnsi="Arial" w:cs="Arial"/>
          <w:sz w:val="28"/>
          <w:szCs w:val="28"/>
        </w:rPr>
        <w:t xml:space="preserve"> they institute measures on </w:t>
      </w:r>
      <w:r w:rsidR="00412A72" w:rsidRPr="001C4D18">
        <w:rPr>
          <w:rFonts w:ascii="Arial" w:hAnsi="Arial" w:cs="Arial"/>
          <w:sz w:val="28"/>
          <w:szCs w:val="28"/>
        </w:rPr>
        <w:t xml:space="preserve">how to build a more inclusive society. </w:t>
      </w:r>
    </w:p>
    <w:p w14:paraId="538D8433" w14:textId="77777777" w:rsidR="00475D81" w:rsidRPr="001C4D18" w:rsidRDefault="00475D81" w:rsidP="00475D81">
      <w:pPr>
        <w:pStyle w:val="ListParagraph"/>
        <w:spacing w:after="0" w:line="480" w:lineRule="auto"/>
        <w:ind w:left="0"/>
        <w:jc w:val="both"/>
        <w:rPr>
          <w:rFonts w:ascii="Arial" w:hAnsi="Arial" w:cs="Arial"/>
          <w:sz w:val="28"/>
          <w:szCs w:val="28"/>
        </w:rPr>
      </w:pPr>
    </w:p>
    <w:p w14:paraId="463F6D05" w14:textId="72F60F7E" w:rsidR="00907A9D" w:rsidRPr="001C4D18" w:rsidRDefault="00475D81" w:rsidP="0092604F">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W</w:t>
      </w:r>
      <w:r w:rsidR="007D2B4D">
        <w:rPr>
          <w:rFonts w:ascii="Arial" w:hAnsi="Arial" w:cs="Arial"/>
          <w:sz w:val="28"/>
          <w:szCs w:val="28"/>
        </w:rPr>
        <w:t>e have</w:t>
      </w:r>
      <w:r w:rsidR="005453B1" w:rsidRPr="001C4D18">
        <w:rPr>
          <w:rFonts w:ascii="Arial" w:hAnsi="Arial" w:cs="Arial"/>
          <w:sz w:val="28"/>
          <w:szCs w:val="28"/>
        </w:rPr>
        <w:t xml:space="preserve"> </w:t>
      </w:r>
      <w:r w:rsidR="00A41ED9" w:rsidRPr="001C4D18">
        <w:rPr>
          <w:rFonts w:ascii="Arial" w:hAnsi="Arial" w:cs="Arial"/>
          <w:sz w:val="28"/>
          <w:szCs w:val="28"/>
        </w:rPr>
        <w:t xml:space="preserve">increased </w:t>
      </w:r>
      <w:r w:rsidR="00412A72" w:rsidRPr="001C4D18">
        <w:rPr>
          <w:rFonts w:ascii="Arial" w:hAnsi="Arial" w:cs="Arial"/>
          <w:sz w:val="28"/>
          <w:szCs w:val="28"/>
        </w:rPr>
        <w:t>support</w:t>
      </w:r>
      <w:r w:rsidR="00A41ED9" w:rsidRPr="001C4D18">
        <w:rPr>
          <w:rFonts w:ascii="Arial" w:hAnsi="Arial" w:cs="Arial"/>
          <w:sz w:val="28"/>
          <w:szCs w:val="28"/>
        </w:rPr>
        <w:t xml:space="preserve"> for</w:t>
      </w:r>
      <w:r w:rsidR="00412A72" w:rsidRPr="001C4D18">
        <w:rPr>
          <w:rFonts w:ascii="Arial" w:hAnsi="Arial" w:cs="Arial"/>
          <w:sz w:val="28"/>
          <w:szCs w:val="28"/>
        </w:rPr>
        <w:t xml:space="preserve"> the employment of persons with disabilit</w:t>
      </w:r>
      <w:r w:rsidR="00D1705B">
        <w:rPr>
          <w:rFonts w:ascii="Arial" w:hAnsi="Arial" w:cs="Arial"/>
          <w:sz w:val="28"/>
          <w:szCs w:val="28"/>
        </w:rPr>
        <w:t>ies</w:t>
      </w:r>
      <w:r w:rsidR="00412A72" w:rsidRPr="001C4D18">
        <w:rPr>
          <w:rFonts w:ascii="Arial" w:hAnsi="Arial" w:cs="Arial"/>
          <w:sz w:val="28"/>
          <w:szCs w:val="28"/>
        </w:rPr>
        <w:t xml:space="preserve"> through wage support, job placements</w:t>
      </w:r>
      <w:r w:rsidR="00A41ED9" w:rsidRPr="001C4D18">
        <w:rPr>
          <w:rFonts w:ascii="Arial" w:hAnsi="Arial" w:cs="Arial"/>
          <w:sz w:val="28"/>
          <w:szCs w:val="28"/>
        </w:rPr>
        <w:t>,</w:t>
      </w:r>
      <w:r w:rsidR="00AD78EF" w:rsidRPr="001C4D18">
        <w:rPr>
          <w:rFonts w:ascii="Arial" w:hAnsi="Arial" w:cs="Arial"/>
          <w:sz w:val="28"/>
          <w:szCs w:val="28"/>
        </w:rPr>
        <w:t xml:space="preserve"> </w:t>
      </w:r>
      <w:r w:rsidR="00412A72" w:rsidRPr="001C4D18">
        <w:rPr>
          <w:rFonts w:ascii="Arial" w:hAnsi="Arial" w:cs="Arial"/>
          <w:sz w:val="28"/>
          <w:szCs w:val="28"/>
        </w:rPr>
        <w:t xml:space="preserve">training, and recognition for employers. </w:t>
      </w:r>
    </w:p>
    <w:p w14:paraId="42BBC113" w14:textId="77777777" w:rsidR="00907A9D" w:rsidRPr="001C4D18" w:rsidRDefault="00907A9D" w:rsidP="00907A9D">
      <w:pPr>
        <w:pStyle w:val="ListParagraph"/>
        <w:spacing w:after="0" w:line="480" w:lineRule="auto"/>
        <w:ind w:left="1080"/>
        <w:jc w:val="both"/>
        <w:rPr>
          <w:rFonts w:ascii="Arial" w:hAnsi="Arial" w:cs="Arial"/>
          <w:sz w:val="28"/>
          <w:szCs w:val="28"/>
        </w:rPr>
      </w:pPr>
    </w:p>
    <w:p w14:paraId="7AA0A182" w14:textId="220C4F9E" w:rsidR="001B2E5A" w:rsidRPr="001C4D18" w:rsidRDefault="001B2E5A" w:rsidP="0092604F">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 xml:space="preserve">Persons with disabilities can access healthcare and use public transport, move about outside their </w:t>
      </w:r>
      <w:proofErr w:type="gramStart"/>
      <w:r w:rsidRPr="001C4D18">
        <w:rPr>
          <w:rFonts w:ascii="Arial" w:hAnsi="Arial" w:cs="Arial"/>
          <w:sz w:val="28"/>
          <w:szCs w:val="28"/>
        </w:rPr>
        <w:t>homes</w:t>
      </w:r>
      <w:proofErr w:type="gramEnd"/>
      <w:r w:rsidRPr="001C4D18">
        <w:rPr>
          <w:rFonts w:ascii="Arial" w:hAnsi="Arial" w:cs="Arial"/>
          <w:sz w:val="28"/>
          <w:szCs w:val="28"/>
        </w:rPr>
        <w:t xml:space="preserve"> and participate in leisure, sports and digital facilit</w:t>
      </w:r>
      <w:r w:rsidR="00EA7AE4">
        <w:rPr>
          <w:rFonts w:ascii="Arial" w:hAnsi="Arial" w:cs="Arial"/>
          <w:sz w:val="28"/>
          <w:szCs w:val="28"/>
        </w:rPr>
        <w:t>ies</w:t>
      </w:r>
      <w:r w:rsidRPr="001C4D18">
        <w:rPr>
          <w:rFonts w:ascii="Arial" w:hAnsi="Arial" w:cs="Arial"/>
          <w:sz w:val="28"/>
          <w:szCs w:val="28"/>
        </w:rPr>
        <w:t xml:space="preserve">.   </w:t>
      </w:r>
    </w:p>
    <w:p w14:paraId="229B8099" w14:textId="77777777" w:rsidR="005453B1" w:rsidRPr="001C4D18" w:rsidRDefault="005453B1" w:rsidP="005453B1">
      <w:pPr>
        <w:pStyle w:val="ListParagraph"/>
        <w:rPr>
          <w:rFonts w:ascii="Arial" w:hAnsi="Arial" w:cs="Arial"/>
          <w:sz w:val="28"/>
          <w:szCs w:val="28"/>
        </w:rPr>
      </w:pPr>
    </w:p>
    <w:p w14:paraId="386C028D" w14:textId="79B1C487" w:rsidR="00816FD4" w:rsidRPr="001C4D18" w:rsidRDefault="00816FD4" w:rsidP="005453B1">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In 2018, we enacted the Vulnerable Adults Act to protect persons 18 years and above, who are unable to protect themselves from abuse, neglect, and self-neglect due to physical or mental disability</w:t>
      </w:r>
      <w:r w:rsidR="001B2E5A" w:rsidRPr="001C4D18">
        <w:rPr>
          <w:rFonts w:ascii="Arial" w:hAnsi="Arial" w:cs="Arial"/>
          <w:sz w:val="28"/>
          <w:szCs w:val="28"/>
        </w:rPr>
        <w:t>.</w:t>
      </w:r>
    </w:p>
    <w:p w14:paraId="22AAB49D" w14:textId="77777777" w:rsidR="00816FD4" w:rsidRPr="001C4D18" w:rsidRDefault="00816FD4" w:rsidP="00816FD4">
      <w:pPr>
        <w:pStyle w:val="ListParagraph"/>
        <w:rPr>
          <w:rFonts w:ascii="Arial" w:hAnsi="Arial" w:cs="Arial"/>
          <w:sz w:val="28"/>
          <w:szCs w:val="28"/>
        </w:rPr>
      </w:pPr>
    </w:p>
    <w:p w14:paraId="630E564E" w14:textId="68F27A6B" w:rsidR="006E277B" w:rsidRPr="001C4D18" w:rsidRDefault="00412A72" w:rsidP="005453B1">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We will empower persons with disabilit</w:t>
      </w:r>
      <w:r w:rsidR="00D1705B">
        <w:rPr>
          <w:rFonts w:ascii="Arial" w:hAnsi="Arial" w:cs="Arial"/>
          <w:sz w:val="28"/>
          <w:szCs w:val="28"/>
        </w:rPr>
        <w:t>ies</w:t>
      </w:r>
      <w:r w:rsidRPr="001C4D18">
        <w:rPr>
          <w:rFonts w:ascii="Arial" w:hAnsi="Arial" w:cs="Arial"/>
          <w:sz w:val="28"/>
          <w:szCs w:val="28"/>
        </w:rPr>
        <w:t xml:space="preserve"> to fulfil their aspirations in life and strengthen support for their families and caregivers.</w:t>
      </w:r>
    </w:p>
    <w:p w14:paraId="2B00EC17" w14:textId="77777777" w:rsidR="007C7215" w:rsidRPr="001C4D18" w:rsidRDefault="007C7215" w:rsidP="00C0498E">
      <w:pPr>
        <w:pStyle w:val="ListParagraph"/>
        <w:rPr>
          <w:rFonts w:ascii="Arial" w:hAnsi="Arial" w:cs="Arial"/>
          <w:sz w:val="28"/>
          <w:szCs w:val="28"/>
        </w:rPr>
      </w:pPr>
    </w:p>
    <w:p w14:paraId="043BCBB5" w14:textId="77777777" w:rsidR="006E277B" w:rsidRPr="001C4D18" w:rsidRDefault="006E277B" w:rsidP="006E277B">
      <w:pPr>
        <w:pStyle w:val="ListParagraph"/>
        <w:rPr>
          <w:rFonts w:ascii="Arial" w:hAnsi="Arial" w:cs="Arial"/>
          <w:sz w:val="28"/>
          <w:szCs w:val="28"/>
        </w:rPr>
      </w:pPr>
    </w:p>
    <w:p w14:paraId="05028BDD" w14:textId="36631902" w:rsidR="006E277B" w:rsidRPr="001C4D18" w:rsidRDefault="006E277B" w:rsidP="006E277B">
      <w:pPr>
        <w:pStyle w:val="ListParagraph"/>
        <w:numPr>
          <w:ilvl w:val="0"/>
          <w:numId w:val="1"/>
        </w:numPr>
        <w:spacing w:after="0" w:line="480" w:lineRule="auto"/>
        <w:ind w:left="0" w:firstLine="0"/>
        <w:jc w:val="both"/>
        <w:rPr>
          <w:rFonts w:ascii="Arial" w:hAnsi="Arial" w:cs="Arial"/>
          <w:sz w:val="28"/>
          <w:szCs w:val="28"/>
        </w:rPr>
      </w:pPr>
      <w:r w:rsidRPr="001C4D18">
        <w:rPr>
          <w:rFonts w:ascii="Arial" w:hAnsi="Arial" w:cs="Arial"/>
          <w:sz w:val="28"/>
          <w:szCs w:val="28"/>
        </w:rPr>
        <w:t xml:space="preserve">For older persons, we </w:t>
      </w:r>
      <w:r w:rsidR="00813A5E" w:rsidRPr="001C4D18">
        <w:rPr>
          <w:rFonts w:ascii="Arial" w:hAnsi="Arial" w:cs="Arial"/>
          <w:sz w:val="28"/>
          <w:szCs w:val="28"/>
        </w:rPr>
        <w:t xml:space="preserve">support </w:t>
      </w:r>
      <w:r w:rsidRPr="001C4D18">
        <w:rPr>
          <w:rFonts w:ascii="Arial" w:hAnsi="Arial" w:cs="Arial"/>
          <w:sz w:val="28"/>
          <w:szCs w:val="28"/>
        </w:rPr>
        <w:t xml:space="preserve">them to live independently in the community.  </w:t>
      </w:r>
    </w:p>
    <w:p w14:paraId="4DBC5E19" w14:textId="77777777" w:rsidR="006E277B" w:rsidRPr="001C4D18" w:rsidRDefault="006E277B" w:rsidP="006E277B">
      <w:pPr>
        <w:pStyle w:val="ListParagraph"/>
        <w:spacing w:after="0" w:line="480" w:lineRule="auto"/>
        <w:ind w:left="0"/>
        <w:jc w:val="both"/>
        <w:rPr>
          <w:rFonts w:ascii="Arial" w:hAnsi="Arial" w:cs="Arial"/>
          <w:sz w:val="28"/>
          <w:szCs w:val="28"/>
        </w:rPr>
      </w:pPr>
    </w:p>
    <w:p w14:paraId="23C28D85" w14:textId="5607619E" w:rsidR="006E277B" w:rsidRDefault="006E277B" w:rsidP="006E277B">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We now have a variety of care services to meet their needs. We introduced new housing options or assisted living to enable the</w:t>
      </w:r>
      <w:r w:rsidR="00847403" w:rsidRPr="001C4D18">
        <w:rPr>
          <w:rFonts w:ascii="Arial" w:hAnsi="Arial" w:cs="Arial"/>
          <w:sz w:val="28"/>
          <w:szCs w:val="28"/>
        </w:rPr>
        <w:t>m</w:t>
      </w:r>
      <w:r w:rsidRPr="001C4D18">
        <w:rPr>
          <w:rFonts w:ascii="Arial" w:hAnsi="Arial" w:cs="Arial"/>
          <w:sz w:val="28"/>
          <w:szCs w:val="28"/>
        </w:rPr>
        <w:t xml:space="preserve"> to age in place with supported care services. </w:t>
      </w:r>
    </w:p>
    <w:p w14:paraId="7438BC11" w14:textId="77777777" w:rsidR="00667024" w:rsidRPr="001C4D18" w:rsidRDefault="00667024" w:rsidP="00667024">
      <w:pPr>
        <w:pStyle w:val="ListParagraph"/>
        <w:spacing w:after="0" w:line="480" w:lineRule="auto"/>
        <w:ind w:left="1080"/>
        <w:jc w:val="both"/>
        <w:rPr>
          <w:rFonts w:ascii="Arial" w:hAnsi="Arial" w:cs="Arial"/>
          <w:sz w:val="28"/>
          <w:szCs w:val="28"/>
        </w:rPr>
      </w:pPr>
    </w:p>
    <w:p w14:paraId="1F392C3F" w14:textId="25957638" w:rsidR="00A03384" w:rsidRPr="003D1533" w:rsidRDefault="006E277B" w:rsidP="00C554ED">
      <w:pPr>
        <w:pStyle w:val="ListParagraph"/>
        <w:numPr>
          <w:ilvl w:val="1"/>
          <w:numId w:val="1"/>
        </w:numPr>
        <w:spacing w:after="0" w:line="480" w:lineRule="auto"/>
        <w:jc w:val="both"/>
        <w:rPr>
          <w:rFonts w:ascii="Arial" w:hAnsi="Arial" w:cs="Arial"/>
          <w:sz w:val="28"/>
          <w:szCs w:val="28"/>
        </w:rPr>
      </w:pPr>
      <w:r w:rsidRPr="001C4D18">
        <w:rPr>
          <w:rFonts w:ascii="Arial" w:hAnsi="Arial" w:cs="Arial"/>
          <w:sz w:val="28"/>
          <w:szCs w:val="28"/>
        </w:rPr>
        <w:t xml:space="preserve">Outside the home environment, we made our roads and our public transport system almost completely barrier-free. Public buses are </w:t>
      </w:r>
      <w:proofErr w:type="gramStart"/>
      <w:r w:rsidRPr="001C4D18">
        <w:rPr>
          <w:rFonts w:ascii="Arial" w:hAnsi="Arial" w:cs="Arial"/>
          <w:sz w:val="28"/>
          <w:szCs w:val="28"/>
        </w:rPr>
        <w:t>wheelchair-accessible</w:t>
      </w:r>
      <w:proofErr w:type="gramEnd"/>
      <w:r w:rsidRPr="001C4D18">
        <w:rPr>
          <w:rFonts w:ascii="Arial" w:hAnsi="Arial" w:cs="Arial"/>
          <w:sz w:val="28"/>
          <w:szCs w:val="28"/>
        </w:rPr>
        <w:t xml:space="preserve">. </w:t>
      </w:r>
      <w:proofErr w:type="gramStart"/>
      <w:r w:rsidR="006566E0" w:rsidRPr="001C4D18">
        <w:rPr>
          <w:rFonts w:ascii="Arial" w:hAnsi="Arial" w:cs="Arial"/>
          <w:sz w:val="28"/>
          <w:szCs w:val="28"/>
        </w:rPr>
        <w:t>Likewise</w:t>
      </w:r>
      <w:proofErr w:type="gramEnd"/>
      <w:r w:rsidR="006566E0" w:rsidRPr="001C4D18">
        <w:rPr>
          <w:rFonts w:ascii="Arial" w:hAnsi="Arial" w:cs="Arial"/>
          <w:sz w:val="28"/>
          <w:szCs w:val="28"/>
        </w:rPr>
        <w:t xml:space="preserve"> </w:t>
      </w:r>
      <w:r w:rsidR="006E303E">
        <w:rPr>
          <w:rFonts w:ascii="Arial" w:hAnsi="Arial" w:cs="Arial"/>
          <w:sz w:val="28"/>
          <w:szCs w:val="28"/>
        </w:rPr>
        <w:t xml:space="preserve">for </w:t>
      </w:r>
      <w:r w:rsidR="006566E0" w:rsidRPr="001C4D18">
        <w:rPr>
          <w:rFonts w:ascii="Arial" w:hAnsi="Arial" w:cs="Arial"/>
          <w:sz w:val="28"/>
          <w:szCs w:val="28"/>
        </w:rPr>
        <w:t>our subway system.</w:t>
      </w:r>
      <w:r w:rsidR="007A20F7" w:rsidRPr="001C4D18">
        <w:rPr>
          <w:rFonts w:ascii="Arial" w:hAnsi="Arial" w:cs="Arial"/>
          <w:sz w:val="28"/>
          <w:szCs w:val="28"/>
        </w:rPr>
        <w:t xml:space="preserve"> </w:t>
      </w:r>
      <w:r w:rsidRPr="001C4D18">
        <w:rPr>
          <w:rFonts w:ascii="Arial" w:hAnsi="Arial" w:cs="Arial"/>
          <w:sz w:val="28"/>
          <w:szCs w:val="28"/>
        </w:rPr>
        <w:t>Our Code on Accessibility in the built environment has also been refined to have universal design concepts.</w:t>
      </w:r>
    </w:p>
    <w:p w14:paraId="3CCE904B" w14:textId="77777777" w:rsidR="00A03384" w:rsidRPr="001C4D18" w:rsidRDefault="00A03384" w:rsidP="00C554ED">
      <w:pPr>
        <w:pStyle w:val="ListParagraph"/>
        <w:spacing w:after="0" w:line="480" w:lineRule="auto"/>
        <w:ind w:left="1080"/>
        <w:jc w:val="both"/>
        <w:rPr>
          <w:rFonts w:ascii="Arial" w:hAnsi="Arial" w:cs="Arial"/>
          <w:sz w:val="28"/>
          <w:szCs w:val="28"/>
        </w:rPr>
      </w:pPr>
    </w:p>
    <w:p w14:paraId="12FBA09C" w14:textId="77777777" w:rsidR="006E277B" w:rsidRPr="001C4D18" w:rsidRDefault="006E277B" w:rsidP="006E277B">
      <w:pPr>
        <w:pStyle w:val="ListParagraph"/>
        <w:spacing w:after="0" w:line="480" w:lineRule="auto"/>
        <w:ind w:left="0"/>
        <w:jc w:val="both"/>
        <w:rPr>
          <w:rFonts w:ascii="Arial" w:hAnsi="Arial" w:cs="Arial"/>
          <w:b/>
          <w:bCs/>
          <w:sz w:val="28"/>
          <w:szCs w:val="28"/>
        </w:rPr>
      </w:pPr>
      <w:r w:rsidRPr="001C4D18">
        <w:rPr>
          <w:rFonts w:ascii="Arial" w:hAnsi="Arial" w:cs="Arial"/>
          <w:b/>
          <w:bCs/>
          <w:sz w:val="28"/>
          <w:szCs w:val="28"/>
        </w:rPr>
        <w:t xml:space="preserve">Protecting our women against violence </w:t>
      </w:r>
    </w:p>
    <w:p w14:paraId="5A4D2F47" w14:textId="77777777" w:rsidR="006E277B" w:rsidRPr="001C4D18" w:rsidRDefault="006E277B" w:rsidP="006E277B">
      <w:pPr>
        <w:pStyle w:val="ListParagraph"/>
        <w:spacing w:after="0" w:line="480" w:lineRule="auto"/>
        <w:ind w:left="0"/>
        <w:jc w:val="both"/>
        <w:rPr>
          <w:rFonts w:ascii="Arial" w:hAnsi="Arial" w:cs="Arial"/>
          <w:b/>
          <w:bCs/>
          <w:sz w:val="28"/>
          <w:szCs w:val="28"/>
        </w:rPr>
      </w:pPr>
    </w:p>
    <w:p w14:paraId="5E1B8FE2" w14:textId="3759A8AA" w:rsidR="006E277B" w:rsidRPr="001C4D18" w:rsidRDefault="0041624D" w:rsidP="006E277B">
      <w:pPr>
        <w:pStyle w:val="ListParagraph"/>
        <w:numPr>
          <w:ilvl w:val="0"/>
          <w:numId w:val="1"/>
        </w:numPr>
        <w:spacing w:after="0" w:line="480" w:lineRule="auto"/>
        <w:ind w:left="0" w:firstLine="0"/>
        <w:jc w:val="both"/>
        <w:rPr>
          <w:rFonts w:ascii="Arial" w:hAnsi="Arial" w:cs="Arial"/>
          <w:b/>
          <w:bCs/>
          <w:sz w:val="28"/>
          <w:szCs w:val="28"/>
        </w:rPr>
      </w:pPr>
      <w:r w:rsidRPr="001C4D18">
        <w:rPr>
          <w:rFonts w:ascii="Arial" w:eastAsiaTheme="minorHAnsi" w:hAnsi="Arial" w:cs="Arial"/>
          <w:bCs/>
          <w:sz w:val="28"/>
          <w:szCs w:val="28"/>
          <w:lang w:eastAsia="en-US"/>
        </w:rPr>
        <w:t xml:space="preserve">We </w:t>
      </w:r>
      <w:r w:rsidR="00BD1C44">
        <w:rPr>
          <w:rFonts w:ascii="Arial" w:eastAsiaTheme="minorHAnsi" w:hAnsi="Arial" w:cs="Arial"/>
          <w:bCs/>
          <w:sz w:val="28"/>
          <w:szCs w:val="28"/>
          <w:lang w:eastAsia="en-US"/>
        </w:rPr>
        <w:t xml:space="preserve">have strengthened </w:t>
      </w:r>
      <w:r w:rsidR="006E277B" w:rsidRPr="001C4D18">
        <w:rPr>
          <w:rFonts w:ascii="Arial" w:eastAsiaTheme="minorHAnsi" w:hAnsi="Arial" w:cs="Arial"/>
          <w:bCs/>
          <w:sz w:val="28"/>
          <w:szCs w:val="28"/>
          <w:lang w:eastAsia="en-US"/>
        </w:rPr>
        <w:t>protect</w:t>
      </w:r>
      <w:r w:rsidR="00BD1C44">
        <w:rPr>
          <w:rFonts w:ascii="Arial" w:eastAsiaTheme="minorHAnsi" w:hAnsi="Arial" w:cs="Arial"/>
          <w:bCs/>
          <w:sz w:val="28"/>
          <w:szCs w:val="28"/>
          <w:lang w:eastAsia="en-US"/>
        </w:rPr>
        <w:t>ion for</w:t>
      </w:r>
      <w:r w:rsidRPr="001C4D18">
        <w:rPr>
          <w:rFonts w:ascii="Arial" w:eastAsiaTheme="minorHAnsi" w:hAnsi="Arial" w:cs="Arial"/>
          <w:bCs/>
          <w:sz w:val="28"/>
          <w:szCs w:val="28"/>
          <w:lang w:eastAsia="en-US"/>
        </w:rPr>
        <w:t xml:space="preserve"> our women</w:t>
      </w:r>
      <w:r w:rsidR="006E277B" w:rsidRPr="001C4D18">
        <w:rPr>
          <w:rFonts w:ascii="Arial" w:eastAsiaTheme="minorHAnsi" w:hAnsi="Arial" w:cs="Arial"/>
          <w:bCs/>
          <w:sz w:val="28"/>
          <w:szCs w:val="28"/>
          <w:lang w:eastAsia="en-US"/>
        </w:rPr>
        <w:t xml:space="preserve"> against violence, </w:t>
      </w:r>
      <w:r w:rsidR="00BD1C44">
        <w:rPr>
          <w:rFonts w:ascii="Arial" w:eastAsiaTheme="minorHAnsi" w:hAnsi="Arial" w:cs="Arial"/>
          <w:bCs/>
          <w:sz w:val="28"/>
          <w:szCs w:val="28"/>
          <w:lang w:eastAsia="en-US"/>
        </w:rPr>
        <w:t xml:space="preserve">enhanced </w:t>
      </w:r>
      <w:r w:rsidR="006E277B" w:rsidRPr="001C4D18">
        <w:rPr>
          <w:rFonts w:ascii="Arial" w:eastAsiaTheme="minorHAnsi" w:hAnsi="Arial" w:cs="Arial"/>
          <w:bCs/>
          <w:sz w:val="28"/>
          <w:szCs w:val="28"/>
          <w:lang w:eastAsia="en-US"/>
        </w:rPr>
        <w:t>support</w:t>
      </w:r>
      <w:r w:rsidR="00BD1C44">
        <w:rPr>
          <w:rFonts w:ascii="Arial" w:eastAsiaTheme="minorHAnsi" w:hAnsi="Arial" w:cs="Arial"/>
          <w:bCs/>
          <w:sz w:val="28"/>
          <w:szCs w:val="28"/>
          <w:lang w:eastAsia="en-US"/>
        </w:rPr>
        <w:t xml:space="preserve"> for</w:t>
      </w:r>
      <w:r w:rsidR="006E277B" w:rsidRPr="001C4D18">
        <w:rPr>
          <w:rFonts w:ascii="Arial" w:eastAsiaTheme="minorHAnsi" w:hAnsi="Arial" w:cs="Arial"/>
          <w:bCs/>
          <w:sz w:val="28"/>
          <w:szCs w:val="28"/>
          <w:lang w:eastAsia="en-US"/>
        </w:rPr>
        <w:t xml:space="preserve"> survivors of violence, and shift</w:t>
      </w:r>
      <w:r w:rsidR="00BD1C44">
        <w:rPr>
          <w:rFonts w:ascii="Arial" w:eastAsiaTheme="minorHAnsi" w:hAnsi="Arial" w:cs="Arial"/>
          <w:bCs/>
          <w:sz w:val="28"/>
          <w:szCs w:val="28"/>
          <w:lang w:eastAsia="en-US"/>
        </w:rPr>
        <w:t>ed</w:t>
      </w:r>
      <w:r w:rsidR="006E277B" w:rsidRPr="001C4D18">
        <w:rPr>
          <w:rFonts w:ascii="Arial" w:eastAsiaTheme="minorHAnsi" w:hAnsi="Arial" w:cs="Arial"/>
          <w:bCs/>
          <w:sz w:val="28"/>
          <w:szCs w:val="28"/>
          <w:lang w:eastAsia="en-US"/>
        </w:rPr>
        <w:t xml:space="preserve"> mindsets around reporting violence. </w:t>
      </w:r>
    </w:p>
    <w:p w14:paraId="626BA9D1" w14:textId="77777777" w:rsidR="006E277B" w:rsidRPr="001C4D18" w:rsidRDefault="006E277B" w:rsidP="006E277B">
      <w:pPr>
        <w:pStyle w:val="ListParagraph"/>
        <w:spacing w:after="0" w:line="480" w:lineRule="auto"/>
        <w:ind w:left="0"/>
        <w:jc w:val="both"/>
        <w:rPr>
          <w:rFonts w:ascii="Arial" w:hAnsi="Arial" w:cs="Arial"/>
          <w:b/>
          <w:bCs/>
          <w:sz w:val="28"/>
          <w:szCs w:val="28"/>
        </w:rPr>
      </w:pPr>
    </w:p>
    <w:p w14:paraId="575E9329" w14:textId="30A31E2F" w:rsidR="006E277B" w:rsidRPr="001C4D18" w:rsidRDefault="006E277B" w:rsidP="006E277B">
      <w:pPr>
        <w:pStyle w:val="ListParagraph"/>
        <w:numPr>
          <w:ilvl w:val="1"/>
          <w:numId w:val="1"/>
        </w:numPr>
        <w:spacing w:after="0" w:line="480" w:lineRule="auto"/>
        <w:jc w:val="both"/>
        <w:rPr>
          <w:rFonts w:ascii="Arial" w:hAnsi="Arial" w:cs="Arial"/>
          <w:b/>
          <w:bCs/>
          <w:sz w:val="28"/>
          <w:szCs w:val="28"/>
        </w:rPr>
      </w:pPr>
      <w:r w:rsidRPr="001C4D18">
        <w:rPr>
          <w:rFonts w:ascii="Arial" w:eastAsiaTheme="minorHAnsi" w:hAnsi="Arial" w:cs="Arial"/>
          <w:bCs/>
          <w:sz w:val="28"/>
          <w:szCs w:val="28"/>
          <w:lang w:eastAsia="en-US"/>
        </w:rPr>
        <w:t xml:space="preserve">In 2019, we amended the Women’s Charter, </w:t>
      </w:r>
      <w:r w:rsidR="007D2B4D">
        <w:rPr>
          <w:rFonts w:ascii="Arial" w:eastAsiaTheme="minorHAnsi" w:hAnsi="Arial" w:cs="Arial"/>
          <w:bCs/>
          <w:sz w:val="28"/>
          <w:szCs w:val="28"/>
          <w:lang w:eastAsia="en-US"/>
        </w:rPr>
        <w:t xml:space="preserve">which is our </w:t>
      </w:r>
      <w:r w:rsidRPr="001C4D18">
        <w:rPr>
          <w:rFonts w:ascii="Arial" w:eastAsiaTheme="minorHAnsi" w:hAnsi="Arial" w:cs="Arial"/>
          <w:bCs/>
          <w:sz w:val="28"/>
          <w:szCs w:val="28"/>
          <w:lang w:eastAsia="en-US"/>
        </w:rPr>
        <w:t>la</w:t>
      </w:r>
      <w:r w:rsidR="00022325">
        <w:rPr>
          <w:rFonts w:ascii="Arial" w:eastAsiaTheme="minorHAnsi" w:hAnsi="Arial" w:cs="Arial"/>
          <w:bCs/>
          <w:sz w:val="28"/>
          <w:szCs w:val="28"/>
          <w:lang w:eastAsia="en-US"/>
        </w:rPr>
        <w:t>w, to take</w:t>
      </w:r>
      <w:r w:rsidRPr="001C4D18">
        <w:rPr>
          <w:rFonts w:ascii="Arial" w:eastAsiaTheme="minorHAnsi" w:hAnsi="Arial" w:cs="Arial"/>
          <w:bCs/>
          <w:sz w:val="28"/>
          <w:szCs w:val="28"/>
          <w:lang w:eastAsia="en-US"/>
        </w:rPr>
        <w:t xml:space="preserve"> </w:t>
      </w:r>
      <w:r w:rsidR="00BD1C44">
        <w:rPr>
          <w:rFonts w:ascii="Arial" w:eastAsiaTheme="minorHAnsi" w:hAnsi="Arial" w:cs="Arial"/>
          <w:bCs/>
          <w:sz w:val="28"/>
          <w:szCs w:val="28"/>
          <w:lang w:eastAsia="en-US"/>
        </w:rPr>
        <w:t xml:space="preserve">strong </w:t>
      </w:r>
      <w:r w:rsidRPr="001C4D18">
        <w:rPr>
          <w:rFonts w:ascii="Arial" w:eastAsiaTheme="minorHAnsi" w:hAnsi="Arial" w:cs="Arial"/>
          <w:bCs/>
          <w:sz w:val="28"/>
          <w:szCs w:val="28"/>
          <w:lang w:eastAsia="en-US"/>
        </w:rPr>
        <w:t xml:space="preserve">action against online vice-syndicates who exploit </w:t>
      </w:r>
      <w:r w:rsidR="007D2B4D">
        <w:rPr>
          <w:rFonts w:ascii="Arial" w:eastAsiaTheme="minorHAnsi" w:hAnsi="Arial" w:cs="Arial"/>
          <w:bCs/>
          <w:sz w:val="28"/>
          <w:szCs w:val="28"/>
          <w:lang w:eastAsia="en-US"/>
        </w:rPr>
        <w:t>women and girls.</w:t>
      </w:r>
      <w:r w:rsidRPr="001C4D18">
        <w:rPr>
          <w:rFonts w:ascii="Arial" w:eastAsiaTheme="minorHAnsi" w:hAnsi="Arial" w:cs="Arial"/>
          <w:bCs/>
          <w:sz w:val="28"/>
          <w:szCs w:val="28"/>
          <w:lang w:eastAsia="en-US"/>
        </w:rPr>
        <w:t xml:space="preserve"> </w:t>
      </w:r>
    </w:p>
    <w:p w14:paraId="62407CBC" w14:textId="77777777" w:rsidR="006E277B" w:rsidRPr="001C4D18" w:rsidRDefault="006E277B" w:rsidP="006E277B">
      <w:pPr>
        <w:pStyle w:val="ListParagraph"/>
        <w:spacing w:after="0" w:line="480" w:lineRule="auto"/>
        <w:ind w:left="1080"/>
        <w:jc w:val="both"/>
        <w:rPr>
          <w:rFonts w:ascii="Arial" w:hAnsi="Arial" w:cs="Arial"/>
          <w:b/>
          <w:bCs/>
          <w:sz w:val="28"/>
          <w:szCs w:val="28"/>
        </w:rPr>
      </w:pPr>
    </w:p>
    <w:p w14:paraId="6D421032" w14:textId="3E31FB7C" w:rsidR="007D2B4D" w:rsidRPr="007D2B4D" w:rsidRDefault="006E277B" w:rsidP="007D2B4D">
      <w:pPr>
        <w:pStyle w:val="ListParagraph"/>
        <w:numPr>
          <w:ilvl w:val="1"/>
          <w:numId w:val="1"/>
        </w:numPr>
        <w:spacing w:after="0" w:line="480" w:lineRule="auto"/>
        <w:jc w:val="both"/>
        <w:rPr>
          <w:rFonts w:ascii="Arial" w:hAnsi="Arial" w:cs="Arial"/>
          <w:b/>
          <w:bCs/>
          <w:sz w:val="28"/>
          <w:szCs w:val="28"/>
        </w:rPr>
      </w:pPr>
      <w:r w:rsidRPr="001C4D18">
        <w:rPr>
          <w:rFonts w:ascii="Arial" w:eastAsiaTheme="minorHAnsi" w:hAnsi="Arial" w:cs="Arial"/>
          <w:bCs/>
          <w:sz w:val="28"/>
          <w:szCs w:val="28"/>
          <w:lang w:eastAsia="en-US"/>
        </w:rPr>
        <w:t>We amended the Penal Code in the same year</w:t>
      </w:r>
      <w:r w:rsidR="00542AF9" w:rsidRPr="001C4D18">
        <w:rPr>
          <w:rFonts w:ascii="Arial" w:eastAsiaTheme="minorHAnsi" w:hAnsi="Arial" w:cs="Arial"/>
          <w:bCs/>
          <w:sz w:val="28"/>
          <w:szCs w:val="28"/>
          <w:lang w:eastAsia="en-US"/>
        </w:rPr>
        <w:t xml:space="preserve">. We </w:t>
      </w:r>
      <w:r w:rsidRPr="001C4D18">
        <w:rPr>
          <w:rFonts w:ascii="Arial" w:eastAsiaTheme="minorHAnsi" w:hAnsi="Arial" w:cs="Arial"/>
          <w:bCs/>
          <w:sz w:val="28"/>
          <w:szCs w:val="28"/>
          <w:lang w:eastAsia="en-US"/>
        </w:rPr>
        <w:t>repeal</w:t>
      </w:r>
      <w:r w:rsidR="00542AF9" w:rsidRPr="001C4D18">
        <w:rPr>
          <w:rFonts w:ascii="Arial" w:eastAsiaTheme="minorHAnsi" w:hAnsi="Arial" w:cs="Arial"/>
          <w:bCs/>
          <w:sz w:val="28"/>
          <w:szCs w:val="28"/>
          <w:lang w:eastAsia="en-US"/>
        </w:rPr>
        <w:t>ed</w:t>
      </w:r>
      <w:r w:rsidRPr="001C4D18">
        <w:rPr>
          <w:rFonts w:ascii="Arial" w:eastAsiaTheme="minorHAnsi" w:hAnsi="Arial" w:cs="Arial"/>
          <w:bCs/>
          <w:sz w:val="28"/>
          <w:szCs w:val="28"/>
          <w:lang w:eastAsia="en-US"/>
        </w:rPr>
        <w:t xml:space="preserve"> </w:t>
      </w:r>
      <w:r w:rsidRPr="001C4D18">
        <w:rPr>
          <w:rFonts w:ascii="Arial" w:hAnsi="Arial" w:cs="Arial"/>
          <w:sz w:val="28"/>
          <w:szCs w:val="28"/>
          <w:lang w:val="en-GB"/>
        </w:rPr>
        <w:t>marital immunity for rape</w:t>
      </w:r>
      <w:r w:rsidR="007F6DF3">
        <w:rPr>
          <w:rFonts w:ascii="Arial" w:hAnsi="Arial" w:cs="Arial"/>
          <w:sz w:val="28"/>
          <w:szCs w:val="28"/>
          <w:lang w:val="en-GB"/>
        </w:rPr>
        <w:t>. We</w:t>
      </w:r>
      <w:r w:rsidRPr="001C4D18">
        <w:rPr>
          <w:rFonts w:ascii="Arial" w:hAnsi="Arial" w:cs="Arial"/>
          <w:sz w:val="28"/>
          <w:szCs w:val="28"/>
          <w:lang w:val="en-GB"/>
        </w:rPr>
        <w:t xml:space="preserve"> increase</w:t>
      </w:r>
      <w:r w:rsidR="009C1C0A" w:rsidRPr="001C4D18">
        <w:rPr>
          <w:rFonts w:ascii="Arial" w:hAnsi="Arial" w:cs="Arial"/>
          <w:sz w:val="28"/>
          <w:szCs w:val="28"/>
          <w:lang w:val="en-GB"/>
        </w:rPr>
        <w:t>d</w:t>
      </w:r>
      <w:r w:rsidRPr="001C4D18">
        <w:rPr>
          <w:rFonts w:ascii="Arial" w:hAnsi="Arial" w:cs="Arial"/>
          <w:sz w:val="28"/>
          <w:szCs w:val="28"/>
          <w:lang w:val="en-GB"/>
        </w:rPr>
        <w:t xml:space="preserve"> by up to two times the penalties for</w:t>
      </w:r>
      <w:r w:rsidR="007D2B4D">
        <w:rPr>
          <w:rFonts w:ascii="Arial" w:hAnsi="Arial" w:cs="Arial"/>
          <w:sz w:val="28"/>
          <w:szCs w:val="28"/>
          <w:lang w:val="en-GB"/>
        </w:rPr>
        <w:t xml:space="preserve"> </w:t>
      </w:r>
      <w:r w:rsidRPr="001C4D18">
        <w:rPr>
          <w:rFonts w:ascii="Arial" w:hAnsi="Arial" w:cs="Arial"/>
          <w:sz w:val="28"/>
          <w:szCs w:val="28"/>
          <w:lang w:val="en-GB"/>
        </w:rPr>
        <w:t>offences</w:t>
      </w:r>
      <w:r w:rsidR="00BD1C44">
        <w:rPr>
          <w:rFonts w:ascii="Arial" w:hAnsi="Arial" w:cs="Arial"/>
          <w:sz w:val="28"/>
          <w:szCs w:val="28"/>
          <w:lang w:val="en-GB"/>
        </w:rPr>
        <w:t>,</w:t>
      </w:r>
      <w:r w:rsidR="007D2B4D">
        <w:rPr>
          <w:rFonts w:ascii="Arial" w:hAnsi="Arial" w:cs="Arial"/>
          <w:sz w:val="28"/>
          <w:szCs w:val="28"/>
          <w:lang w:val="en-GB"/>
        </w:rPr>
        <w:t xml:space="preserve"> including those </w:t>
      </w:r>
      <w:r w:rsidR="00BD1C44">
        <w:rPr>
          <w:rFonts w:ascii="Arial" w:hAnsi="Arial" w:cs="Arial"/>
          <w:sz w:val="28"/>
          <w:szCs w:val="28"/>
          <w:lang w:val="en-GB"/>
        </w:rPr>
        <w:t xml:space="preserve">committed </w:t>
      </w:r>
      <w:r w:rsidR="007D2B4D">
        <w:rPr>
          <w:rFonts w:ascii="Arial" w:hAnsi="Arial" w:cs="Arial"/>
          <w:sz w:val="28"/>
          <w:szCs w:val="28"/>
          <w:lang w:val="en-GB"/>
        </w:rPr>
        <w:t>against victims in an intimate relationship with the offender.</w:t>
      </w:r>
    </w:p>
    <w:p w14:paraId="1A74429B" w14:textId="77777777" w:rsidR="007D2B4D" w:rsidRPr="007D2B4D" w:rsidRDefault="007D2B4D" w:rsidP="007D2B4D">
      <w:pPr>
        <w:pStyle w:val="ListParagraph"/>
        <w:rPr>
          <w:rFonts w:ascii="Arial" w:hAnsi="Arial" w:cs="Arial"/>
          <w:b/>
          <w:bCs/>
          <w:sz w:val="28"/>
          <w:szCs w:val="28"/>
        </w:rPr>
      </w:pPr>
    </w:p>
    <w:p w14:paraId="573535EA" w14:textId="1FD9453E" w:rsidR="006E277B" w:rsidRPr="001C4D18" w:rsidRDefault="007D2B4D" w:rsidP="007D2B4D">
      <w:pPr>
        <w:pStyle w:val="ListParagraph"/>
        <w:spacing w:after="0" w:line="480" w:lineRule="auto"/>
        <w:ind w:left="1080"/>
        <w:jc w:val="both"/>
        <w:rPr>
          <w:rFonts w:ascii="Arial" w:hAnsi="Arial" w:cs="Arial"/>
          <w:b/>
          <w:bCs/>
          <w:sz w:val="28"/>
          <w:szCs w:val="28"/>
        </w:rPr>
      </w:pPr>
      <w:r w:rsidRPr="001C4D18">
        <w:rPr>
          <w:rFonts w:ascii="Arial" w:hAnsi="Arial" w:cs="Arial"/>
          <w:b/>
          <w:bCs/>
          <w:sz w:val="28"/>
          <w:szCs w:val="28"/>
        </w:rPr>
        <w:t xml:space="preserve"> </w:t>
      </w:r>
    </w:p>
    <w:p w14:paraId="3F16928B" w14:textId="0CF734C6" w:rsidR="003F073D" w:rsidRDefault="00AA590E" w:rsidP="003F073D">
      <w:pPr>
        <w:pStyle w:val="ListParagraph"/>
        <w:numPr>
          <w:ilvl w:val="1"/>
          <w:numId w:val="1"/>
        </w:numPr>
        <w:spacing w:after="0" w:line="480" w:lineRule="auto"/>
        <w:jc w:val="both"/>
        <w:rPr>
          <w:rFonts w:ascii="Arial" w:eastAsiaTheme="minorHAnsi" w:hAnsi="Arial" w:cs="Arial"/>
          <w:bCs/>
          <w:sz w:val="28"/>
          <w:szCs w:val="28"/>
          <w:lang w:eastAsia="en-US"/>
        </w:rPr>
      </w:pPr>
      <w:r w:rsidRPr="001C4D18">
        <w:rPr>
          <w:rFonts w:ascii="Arial" w:eastAsiaTheme="minorHAnsi" w:hAnsi="Arial" w:cs="Arial"/>
          <w:bCs/>
          <w:sz w:val="28"/>
          <w:szCs w:val="28"/>
          <w:lang w:eastAsia="en-US"/>
        </w:rPr>
        <w:t>Last</w:t>
      </w:r>
      <w:r w:rsidR="0037509E" w:rsidRPr="001C4D18">
        <w:rPr>
          <w:rFonts w:ascii="Arial" w:eastAsiaTheme="minorHAnsi" w:hAnsi="Arial" w:cs="Arial"/>
          <w:bCs/>
          <w:sz w:val="28"/>
          <w:szCs w:val="28"/>
          <w:lang w:eastAsia="en-US"/>
        </w:rPr>
        <w:t xml:space="preserve"> year</w:t>
      </w:r>
      <w:r w:rsidR="006E277B" w:rsidRPr="001C4D18">
        <w:rPr>
          <w:rFonts w:ascii="Arial" w:eastAsiaTheme="minorHAnsi" w:hAnsi="Arial" w:cs="Arial"/>
          <w:bCs/>
          <w:sz w:val="28"/>
          <w:szCs w:val="28"/>
          <w:lang w:eastAsia="en-US"/>
        </w:rPr>
        <w:t xml:space="preserve">, we formed an Inter-agency Taskforce on Family Violence, which includes members from the government, </w:t>
      </w:r>
      <w:proofErr w:type="gramStart"/>
      <w:r w:rsidR="006E277B" w:rsidRPr="001C4D18">
        <w:rPr>
          <w:rFonts w:ascii="Arial" w:eastAsiaTheme="minorHAnsi" w:hAnsi="Arial" w:cs="Arial"/>
          <w:bCs/>
          <w:sz w:val="28"/>
          <w:szCs w:val="28"/>
          <w:lang w:eastAsia="en-US"/>
        </w:rPr>
        <w:t>judiciary</w:t>
      </w:r>
      <w:proofErr w:type="gramEnd"/>
      <w:r w:rsidR="006E277B" w:rsidRPr="001C4D18">
        <w:rPr>
          <w:rFonts w:ascii="Arial" w:eastAsiaTheme="minorHAnsi" w:hAnsi="Arial" w:cs="Arial"/>
          <w:bCs/>
          <w:sz w:val="28"/>
          <w:szCs w:val="28"/>
          <w:lang w:eastAsia="en-US"/>
        </w:rPr>
        <w:t xml:space="preserve"> and civil society. </w:t>
      </w:r>
      <w:r w:rsidR="00872371" w:rsidRPr="001C4D18">
        <w:rPr>
          <w:rFonts w:ascii="Arial" w:eastAsiaTheme="minorHAnsi" w:hAnsi="Arial" w:cs="Arial"/>
          <w:bCs/>
          <w:sz w:val="28"/>
          <w:szCs w:val="28"/>
          <w:lang w:eastAsia="en-US"/>
        </w:rPr>
        <w:t xml:space="preserve">The Taskforce is looking into various recommendations, </w:t>
      </w:r>
      <w:r w:rsidR="00E24E41" w:rsidRPr="001C4D18">
        <w:rPr>
          <w:rFonts w:ascii="Arial" w:eastAsiaTheme="minorHAnsi" w:hAnsi="Arial" w:cs="Arial"/>
          <w:bCs/>
          <w:sz w:val="28"/>
          <w:szCs w:val="28"/>
          <w:lang w:eastAsia="en-US"/>
        </w:rPr>
        <w:t>to</w:t>
      </w:r>
      <w:r w:rsidR="00872371" w:rsidRPr="001C4D18">
        <w:rPr>
          <w:rFonts w:ascii="Arial" w:eastAsiaTheme="minorHAnsi" w:hAnsi="Arial" w:cs="Arial"/>
          <w:bCs/>
          <w:sz w:val="28"/>
          <w:szCs w:val="28"/>
          <w:lang w:eastAsia="en-US"/>
        </w:rPr>
        <w:t xml:space="preserve">: </w:t>
      </w:r>
    </w:p>
    <w:p w14:paraId="02B044E8" w14:textId="77777777" w:rsidR="003F073D" w:rsidRPr="003F073D" w:rsidRDefault="003F073D" w:rsidP="003F073D">
      <w:pPr>
        <w:pStyle w:val="ListParagraph"/>
        <w:spacing w:after="0" w:line="480" w:lineRule="auto"/>
        <w:ind w:left="1080"/>
        <w:jc w:val="both"/>
        <w:rPr>
          <w:rFonts w:ascii="Arial" w:eastAsiaTheme="minorHAnsi" w:hAnsi="Arial" w:cs="Arial"/>
          <w:bCs/>
          <w:sz w:val="28"/>
          <w:szCs w:val="28"/>
          <w:lang w:eastAsia="en-US"/>
        </w:rPr>
      </w:pPr>
    </w:p>
    <w:p w14:paraId="05E5484B" w14:textId="680018B8" w:rsidR="0037509E" w:rsidRDefault="00E24E41" w:rsidP="00872371">
      <w:pPr>
        <w:pStyle w:val="ListParagraph"/>
        <w:numPr>
          <w:ilvl w:val="2"/>
          <w:numId w:val="1"/>
        </w:numPr>
        <w:spacing w:after="0" w:line="480" w:lineRule="auto"/>
        <w:jc w:val="both"/>
        <w:rPr>
          <w:rFonts w:ascii="Arial" w:eastAsiaTheme="minorHAnsi" w:hAnsi="Arial" w:cs="Arial"/>
          <w:bCs/>
          <w:sz w:val="28"/>
          <w:szCs w:val="28"/>
          <w:lang w:eastAsia="en-US"/>
        </w:rPr>
      </w:pPr>
      <w:r w:rsidRPr="001C4D18">
        <w:rPr>
          <w:rFonts w:ascii="Arial" w:eastAsiaTheme="minorHAnsi" w:hAnsi="Arial" w:cs="Arial"/>
          <w:bCs/>
          <w:sz w:val="28"/>
          <w:szCs w:val="28"/>
          <w:lang w:eastAsia="en-US"/>
        </w:rPr>
        <w:t xml:space="preserve">Increase awareness and strengthen attitudes against </w:t>
      </w:r>
      <w:proofErr w:type="gramStart"/>
      <w:r w:rsidRPr="001C4D18">
        <w:rPr>
          <w:rFonts w:ascii="Arial" w:eastAsiaTheme="minorHAnsi" w:hAnsi="Arial" w:cs="Arial"/>
          <w:bCs/>
          <w:sz w:val="28"/>
          <w:szCs w:val="28"/>
          <w:lang w:eastAsia="en-US"/>
        </w:rPr>
        <w:t>violence;</w:t>
      </w:r>
      <w:proofErr w:type="gramEnd"/>
      <w:r w:rsidRPr="001C4D18">
        <w:rPr>
          <w:rFonts w:ascii="Arial" w:eastAsiaTheme="minorHAnsi" w:hAnsi="Arial" w:cs="Arial"/>
          <w:bCs/>
          <w:sz w:val="28"/>
          <w:szCs w:val="28"/>
          <w:lang w:eastAsia="en-US"/>
        </w:rPr>
        <w:t xml:space="preserve"> </w:t>
      </w:r>
    </w:p>
    <w:p w14:paraId="48B79D3A" w14:textId="77777777" w:rsidR="00DC054F" w:rsidRPr="001C4D18" w:rsidRDefault="00DC054F" w:rsidP="00DC054F">
      <w:pPr>
        <w:pStyle w:val="ListParagraph"/>
        <w:spacing w:after="0" w:line="480" w:lineRule="auto"/>
        <w:ind w:left="1800"/>
        <w:jc w:val="both"/>
        <w:rPr>
          <w:rFonts w:ascii="Arial" w:eastAsiaTheme="minorHAnsi" w:hAnsi="Arial" w:cs="Arial"/>
          <w:bCs/>
          <w:sz w:val="28"/>
          <w:szCs w:val="28"/>
          <w:lang w:eastAsia="en-US"/>
        </w:rPr>
      </w:pPr>
    </w:p>
    <w:p w14:paraId="49E5B868" w14:textId="2820B257" w:rsidR="0037509E" w:rsidRDefault="00E24E41" w:rsidP="0037509E">
      <w:pPr>
        <w:pStyle w:val="ListParagraph"/>
        <w:numPr>
          <w:ilvl w:val="2"/>
          <w:numId w:val="1"/>
        </w:numPr>
        <w:rPr>
          <w:rFonts w:ascii="Arial" w:eastAsiaTheme="minorHAnsi" w:hAnsi="Arial" w:cs="Arial"/>
          <w:bCs/>
          <w:sz w:val="28"/>
          <w:szCs w:val="28"/>
          <w:lang w:eastAsia="en-US"/>
        </w:rPr>
      </w:pPr>
      <w:r w:rsidRPr="001C4D18">
        <w:rPr>
          <w:rFonts w:ascii="Arial" w:eastAsiaTheme="minorHAnsi" w:hAnsi="Arial" w:cs="Arial"/>
          <w:bCs/>
          <w:sz w:val="28"/>
          <w:szCs w:val="28"/>
          <w:lang w:eastAsia="en-US"/>
        </w:rPr>
        <w:t>Mak</w:t>
      </w:r>
      <w:r w:rsidR="0049309C">
        <w:rPr>
          <w:rFonts w:ascii="Arial" w:eastAsiaTheme="minorHAnsi" w:hAnsi="Arial" w:cs="Arial"/>
          <w:bCs/>
          <w:sz w:val="28"/>
          <w:szCs w:val="28"/>
          <w:lang w:eastAsia="en-US"/>
        </w:rPr>
        <w:t>ing</w:t>
      </w:r>
      <w:r w:rsidRPr="001C4D18">
        <w:rPr>
          <w:rFonts w:ascii="Arial" w:eastAsiaTheme="minorHAnsi" w:hAnsi="Arial" w:cs="Arial"/>
          <w:bCs/>
          <w:sz w:val="28"/>
          <w:szCs w:val="28"/>
          <w:lang w:eastAsia="en-US"/>
        </w:rPr>
        <w:t xml:space="preserve"> it easier for victims to get </w:t>
      </w:r>
      <w:proofErr w:type="gramStart"/>
      <w:r w:rsidR="0037509E" w:rsidRPr="001C4D18">
        <w:rPr>
          <w:rFonts w:ascii="Arial" w:eastAsiaTheme="minorHAnsi" w:hAnsi="Arial" w:cs="Arial"/>
          <w:bCs/>
          <w:sz w:val="28"/>
          <w:szCs w:val="28"/>
          <w:lang w:eastAsia="en-US"/>
        </w:rPr>
        <w:t>help</w:t>
      </w:r>
      <w:r w:rsidRPr="001C4D18">
        <w:rPr>
          <w:rFonts w:ascii="Arial" w:eastAsiaTheme="minorHAnsi" w:hAnsi="Arial" w:cs="Arial"/>
          <w:bCs/>
          <w:sz w:val="28"/>
          <w:szCs w:val="28"/>
          <w:lang w:eastAsia="en-US"/>
        </w:rPr>
        <w:t>;</w:t>
      </w:r>
      <w:proofErr w:type="gramEnd"/>
    </w:p>
    <w:p w14:paraId="615DE126" w14:textId="77777777" w:rsidR="00DC054F" w:rsidRPr="00DC054F" w:rsidRDefault="00DC054F" w:rsidP="00DC054F">
      <w:pPr>
        <w:pStyle w:val="ListParagraph"/>
        <w:rPr>
          <w:rFonts w:ascii="Arial" w:eastAsiaTheme="minorHAnsi" w:hAnsi="Arial" w:cs="Arial"/>
          <w:bCs/>
          <w:sz w:val="28"/>
          <w:szCs w:val="28"/>
          <w:lang w:eastAsia="en-US"/>
        </w:rPr>
      </w:pPr>
    </w:p>
    <w:p w14:paraId="70B16ADF" w14:textId="77777777" w:rsidR="00DC054F" w:rsidRPr="001C4D18" w:rsidRDefault="00DC054F" w:rsidP="00DC054F">
      <w:pPr>
        <w:pStyle w:val="ListParagraph"/>
        <w:ind w:left="1800"/>
        <w:rPr>
          <w:rFonts w:ascii="Arial" w:eastAsiaTheme="minorHAnsi" w:hAnsi="Arial" w:cs="Arial"/>
          <w:bCs/>
          <w:sz w:val="28"/>
          <w:szCs w:val="28"/>
          <w:lang w:eastAsia="en-US"/>
        </w:rPr>
      </w:pPr>
    </w:p>
    <w:p w14:paraId="0868C536" w14:textId="77777777" w:rsidR="0037509E" w:rsidRPr="001C4D18" w:rsidRDefault="0037509E" w:rsidP="0037509E">
      <w:pPr>
        <w:pStyle w:val="ListParagraph"/>
        <w:ind w:left="1800"/>
        <w:rPr>
          <w:rFonts w:ascii="Arial" w:eastAsiaTheme="minorHAnsi" w:hAnsi="Arial" w:cs="Arial"/>
          <w:bCs/>
          <w:sz w:val="28"/>
          <w:szCs w:val="28"/>
          <w:lang w:eastAsia="en-US"/>
        </w:rPr>
      </w:pPr>
    </w:p>
    <w:p w14:paraId="33193D45" w14:textId="3C061CE5" w:rsidR="00872371" w:rsidRDefault="0089518A" w:rsidP="00872371">
      <w:pPr>
        <w:pStyle w:val="ListParagraph"/>
        <w:numPr>
          <w:ilvl w:val="2"/>
          <w:numId w:val="1"/>
        </w:numPr>
        <w:spacing w:after="0" w:line="480" w:lineRule="auto"/>
        <w:jc w:val="both"/>
        <w:rPr>
          <w:rFonts w:ascii="Arial" w:eastAsiaTheme="minorHAnsi" w:hAnsi="Arial" w:cs="Arial"/>
          <w:bCs/>
          <w:sz w:val="28"/>
          <w:szCs w:val="28"/>
          <w:lang w:eastAsia="en-US"/>
        </w:rPr>
      </w:pPr>
      <w:r w:rsidRPr="001C4D18">
        <w:rPr>
          <w:rFonts w:ascii="Arial" w:eastAsiaTheme="minorHAnsi" w:hAnsi="Arial" w:cs="Arial"/>
          <w:bCs/>
          <w:sz w:val="28"/>
          <w:szCs w:val="28"/>
          <w:lang w:eastAsia="en-US"/>
        </w:rPr>
        <w:t>P</w:t>
      </w:r>
      <w:r w:rsidR="00872371" w:rsidRPr="001C4D18">
        <w:rPr>
          <w:rFonts w:ascii="Arial" w:eastAsiaTheme="minorHAnsi" w:hAnsi="Arial" w:cs="Arial"/>
          <w:bCs/>
          <w:sz w:val="28"/>
          <w:szCs w:val="28"/>
          <w:lang w:eastAsia="en-US"/>
        </w:rPr>
        <w:t>rotect</w:t>
      </w:r>
      <w:r w:rsidR="009D0294">
        <w:rPr>
          <w:rFonts w:ascii="Arial" w:eastAsiaTheme="minorHAnsi" w:hAnsi="Arial" w:cs="Arial"/>
          <w:bCs/>
          <w:sz w:val="28"/>
          <w:szCs w:val="28"/>
          <w:lang w:eastAsia="en-US"/>
        </w:rPr>
        <w:t>ing</w:t>
      </w:r>
      <w:r w:rsidR="00872371" w:rsidRPr="001C4D18">
        <w:rPr>
          <w:rFonts w:ascii="Arial" w:eastAsiaTheme="minorHAnsi" w:hAnsi="Arial" w:cs="Arial"/>
          <w:bCs/>
          <w:sz w:val="28"/>
          <w:szCs w:val="28"/>
          <w:lang w:eastAsia="en-US"/>
        </w:rPr>
        <w:t xml:space="preserve"> victims to reduce their risk of being harmed </w:t>
      </w:r>
      <w:proofErr w:type="gramStart"/>
      <w:r w:rsidR="00872371" w:rsidRPr="001C4D18">
        <w:rPr>
          <w:rFonts w:ascii="Arial" w:eastAsiaTheme="minorHAnsi" w:hAnsi="Arial" w:cs="Arial"/>
          <w:bCs/>
          <w:sz w:val="28"/>
          <w:szCs w:val="28"/>
          <w:lang w:eastAsia="en-US"/>
        </w:rPr>
        <w:t>again</w:t>
      </w:r>
      <w:r w:rsidR="009D0294">
        <w:rPr>
          <w:rFonts w:ascii="Arial" w:eastAsiaTheme="minorHAnsi" w:hAnsi="Arial" w:cs="Arial"/>
          <w:bCs/>
          <w:sz w:val="28"/>
          <w:szCs w:val="28"/>
          <w:lang w:eastAsia="en-US"/>
        </w:rPr>
        <w:t>;</w:t>
      </w:r>
      <w:proofErr w:type="gramEnd"/>
    </w:p>
    <w:p w14:paraId="00CE42C8" w14:textId="77777777" w:rsidR="00DC054F" w:rsidRPr="001C4D18" w:rsidRDefault="00DC054F" w:rsidP="00DC054F">
      <w:pPr>
        <w:pStyle w:val="ListParagraph"/>
        <w:spacing w:after="0" w:line="480" w:lineRule="auto"/>
        <w:ind w:left="1800"/>
        <w:jc w:val="both"/>
        <w:rPr>
          <w:rFonts w:ascii="Arial" w:eastAsiaTheme="minorHAnsi" w:hAnsi="Arial" w:cs="Arial"/>
          <w:bCs/>
          <w:sz w:val="28"/>
          <w:szCs w:val="28"/>
          <w:lang w:eastAsia="en-US"/>
        </w:rPr>
      </w:pPr>
    </w:p>
    <w:p w14:paraId="6DA2437B" w14:textId="26225604" w:rsidR="003F073D" w:rsidRDefault="0041624D" w:rsidP="003F073D">
      <w:pPr>
        <w:pStyle w:val="ListParagraph"/>
        <w:numPr>
          <w:ilvl w:val="2"/>
          <w:numId w:val="1"/>
        </w:numPr>
        <w:spacing w:after="0" w:line="480" w:lineRule="auto"/>
        <w:jc w:val="both"/>
        <w:rPr>
          <w:rFonts w:ascii="Arial" w:eastAsiaTheme="minorHAnsi" w:hAnsi="Arial" w:cs="Arial"/>
          <w:bCs/>
          <w:sz w:val="28"/>
          <w:szCs w:val="28"/>
          <w:lang w:eastAsia="en-US"/>
        </w:rPr>
      </w:pPr>
      <w:r w:rsidRPr="001C4D18">
        <w:rPr>
          <w:rFonts w:ascii="Arial" w:eastAsiaTheme="minorHAnsi" w:hAnsi="Arial" w:cs="Arial"/>
          <w:bCs/>
          <w:sz w:val="28"/>
          <w:szCs w:val="28"/>
          <w:lang w:eastAsia="en-US"/>
        </w:rPr>
        <w:t>Hold</w:t>
      </w:r>
      <w:r w:rsidR="009D0294">
        <w:rPr>
          <w:rFonts w:ascii="Arial" w:eastAsiaTheme="minorHAnsi" w:hAnsi="Arial" w:cs="Arial"/>
          <w:bCs/>
          <w:sz w:val="28"/>
          <w:szCs w:val="28"/>
          <w:lang w:eastAsia="en-US"/>
        </w:rPr>
        <w:t>ing</w:t>
      </w:r>
      <w:r w:rsidRPr="001C4D18">
        <w:rPr>
          <w:rFonts w:ascii="Arial" w:eastAsiaTheme="minorHAnsi" w:hAnsi="Arial" w:cs="Arial"/>
          <w:bCs/>
          <w:sz w:val="28"/>
          <w:szCs w:val="28"/>
          <w:lang w:eastAsia="en-US"/>
        </w:rPr>
        <w:t xml:space="preserve"> </w:t>
      </w:r>
      <w:r w:rsidR="00872371" w:rsidRPr="001C4D18">
        <w:rPr>
          <w:rFonts w:ascii="Arial" w:eastAsiaTheme="minorHAnsi" w:hAnsi="Arial" w:cs="Arial"/>
          <w:bCs/>
          <w:sz w:val="28"/>
          <w:szCs w:val="28"/>
          <w:lang w:eastAsia="en-US"/>
        </w:rPr>
        <w:t xml:space="preserve">perpetrators </w:t>
      </w:r>
      <w:r w:rsidRPr="001C4D18">
        <w:rPr>
          <w:rFonts w:ascii="Arial" w:eastAsiaTheme="minorHAnsi" w:hAnsi="Arial" w:cs="Arial"/>
          <w:bCs/>
          <w:sz w:val="28"/>
          <w:szCs w:val="28"/>
          <w:lang w:eastAsia="en-US"/>
        </w:rPr>
        <w:t>accountable for their action</w:t>
      </w:r>
      <w:r w:rsidR="00BD1C44">
        <w:rPr>
          <w:rFonts w:ascii="Arial" w:eastAsiaTheme="minorHAnsi" w:hAnsi="Arial" w:cs="Arial"/>
          <w:bCs/>
          <w:sz w:val="28"/>
          <w:szCs w:val="28"/>
          <w:lang w:eastAsia="en-US"/>
        </w:rPr>
        <w:t>s.</w:t>
      </w:r>
      <w:r w:rsidRPr="001C4D18">
        <w:rPr>
          <w:rFonts w:ascii="Arial" w:eastAsiaTheme="minorHAnsi" w:hAnsi="Arial" w:cs="Arial"/>
          <w:bCs/>
          <w:sz w:val="28"/>
          <w:szCs w:val="28"/>
          <w:lang w:eastAsia="en-US"/>
        </w:rPr>
        <w:t xml:space="preserve"> </w:t>
      </w:r>
    </w:p>
    <w:p w14:paraId="27647290" w14:textId="77777777" w:rsidR="00667024" w:rsidRPr="00667024" w:rsidRDefault="00667024" w:rsidP="00667024">
      <w:pPr>
        <w:pStyle w:val="ListParagraph"/>
        <w:rPr>
          <w:rFonts w:ascii="Arial" w:eastAsiaTheme="minorHAnsi" w:hAnsi="Arial" w:cs="Arial"/>
          <w:bCs/>
          <w:sz w:val="28"/>
          <w:szCs w:val="28"/>
          <w:lang w:eastAsia="en-US"/>
        </w:rPr>
      </w:pPr>
    </w:p>
    <w:p w14:paraId="076857AD" w14:textId="29C81E1C" w:rsidR="005442C5" w:rsidRPr="003D1533" w:rsidRDefault="00667024" w:rsidP="003D1533">
      <w:pPr>
        <w:pStyle w:val="ListParagraph"/>
        <w:numPr>
          <w:ilvl w:val="1"/>
          <w:numId w:val="1"/>
        </w:numPr>
        <w:spacing w:after="0" w:line="480" w:lineRule="auto"/>
        <w:jc w:val="both"/>
        <w:rPr>
          <w:rFonts w:ascii="Arial" w:eastAsiaTheme="minorHAnsi" w:hAnsi="Arial" w:cs="Arial"/>
          <w:bCs/>
          <w:sz w:val="28"/>
          <w:szCs w:val="28"/>
          <w:lang w:eastAsia="en-US"/>
        </w:rPr>
      </w:pPr>
      <w:r w:rsidRPr="00667024">
        <w:rPr>
          <w:rFonts w:ascii="Arial" w:eastAsiaTheme="minorHAnsi" w:hAnsi="Arial" w:cs="Arial"/>
          <w:bCs/>
          <w:sz w:val="28"/>
          <w:szCs w:val="28"/>
          <w:lang w:eastAsia="en-US"/>
        </w:rPr>
        <w:t>More recently, we reviewed the sentencing framework for sexual and hurt offences</w:t>
      </w:r>
      <w:r w:rsidR="000366E7">
        <w:rPr>
          <w:rFonts w:ascii="Arial" w:eastAsiaTheme="minorHAnsi" w:hAnsi="Arial" w:cs="Arial"/>
          <w:bCs/>
          <w:sz w:val="28"/>
          <w:szCs w:val="28"/>
          <w:lang w:eastAsia="en-US"/>
        </w:rPr>
        <w:t xml:space="preserve">. We </w:t>
      </w:r>
      <w:r w:rsidRPr="00667024">
        <w:rPr>
          <w:rFonts w:ascii="Arial" w:eastAsiaTheme="minorHAnsi" w:hAnsi="Arial" w:cs="Arial"/>
          <w:bCs/>
          <w:sz w:val="28"/>
          <w:szCs w:val="28"/>
          <w:lang w:eastAsia="en-US"/>
        </w:rPr>
        <w:t>will raise penalties to better deter crimes such as outrage of modesty</w:t>
      </w:r>
      <w:r w:rsidR="00BD1C44">
        <w:rPr>
          <w:rFonts w:ascii="Arial" w:eastAsiaTheme="minorHAnsi" w:hAnsi="Arial" w:cs="Arial"/>
          <w:bCs/>
          <w:sz w:val="28"/>
          <w:szCs w:val="28"/>
          <w:lang w:eastAsia="en-US"/>
        </w:rPr>
        <w:t>,</w:t>
      </w:r>
      <w:r w:rsidRPr="00667024">
        <w:rPr>
          <w:rFonts w:ascii="Arial" w:eastAsiaTheme="minorHAnsi" w:hAnsi="Arial" w:cs="Arial"/>
          <w:bCs/>
          <w:sz w:val="28"/>
          <w:szCs w:val="28"/>
          <w:lang w:eastAsia="en-US"/>
        </w:rPr>
        <w:t xml:space="preserve"> and </w:t>
      </w:r>
      <w:r w:rsidR="000366E7">
        <w:rPr>
          <w:rFonts w:ascii="Arial" w:eastAsiaTheme="minorHAnsi" w:hAnsi="Arial" w:cs="Arial"/>
          <w:bCs/>
          <w:sz w:val="28"/>
          <w:szCs w:val="28"/>
          <w:lang w:eastAsia="en-US"/>
        </w:rPr>
        <w:t xml:space="preserve">deal with </w:t>
      </w:r>
      <w:r w:rsidRPr="00667024">
        <w:rPr>
          <w:rFonts w:ascii="Arial" w:eastAsiaTheme="minorHAnsi" w:hAnsi="Arial" w:cs="Arial"/>
          <w:bCs/>
          <w:sz w:val="28"/>
          <w:szCs w:val="28"/>
          <w:lang w:eastAsia="en-US"/>
        </w:rPr>
        <w:t xml:space="preserve">egregious cases more severely. </w:t>
      </w:r>
    </w:p>
    <w:p w14:paraId="784D56B2" w14:textId="77777777" w:rsidR="005442C5" w:rsidRDefault="005442C5" w:rsidP="001C4D18">
      <w:pPr>
        <w:pStyle w:val="ListParagraph"/>
        <w:spacing w:after="0" w:line="480" w:lineRule="auto"/>
        <w:ind w:left="1800"/>
        <w:jc w:val="both"/>
        <w:rPr>
          <w:rFonts w:ascii="Arial" w:eastAsiaTheme="minorHAnsi" w:hAnsi="Arial" w:cs="Arial"/>
          <w:bCs/>
          <w:sz w:val="28"/>
          <w:szCs w:val="28"/>
          <w:lang w:eastAsia="en-US"/>
        </w:rPr>
      </w:pPr>
    </w:p>
    <w:p w14:paraId="4669E938" w14:textId="77777777" w:rsidR="006E277B" w:rsidRPr="001C4D18" w:rsidRDefault="006E277B" w:rsidP="006E277B">
      <w:pPr>
        <w:pStyle w:val="ListParagraph"/>
        <w:spacing w:after="0" w:line="480" w:lineRule="auto"/>
        <w:ind w:left="0"/>
        <w:rPr>
          <w:rFonts w:ascii="Arial" w:eastAsiaTheme="minorHAnsi" w:hAnsi="Arial" w:cs="Arial"/>
          <w:b/>
          <w:sz w:val="28"/>
          <w:szCs w:val="28"/>
          <w:lang w:eastAsia="en-US"/>
        </w:rPr>
      </w:pPr>
      <w:r w:rsidRPr="001C4D18">
        <w:rPr>
          <w:rFonts w:ascii="Arial" w:eastAsiaTheme="minorHAnsi" w:hAnsi="Arial" w:cs="Arial"/>
          <w:b/>
          <w:sz w:val="28"/>
          <w:szCs w:val="28"/>
          <w:lang w:eastAsia="en-US"/>
        </w:rPr>
        <w:t>Empowering our women</w:t>
      </w:r>
    </w:p>
    <w:p w14:paraId="6824F397" w14:textId="77777777" w:rsidR="006E277B" w:rsidRPr="001C4D18" w:rsidRDefault="006E277B" w:rsidP="006E277B">
      <w:pPr>
        <w:pStyle w:val="ListParagraph"/>
        <w:ind w:left="0"/>
        <w:rPr>
          <w:rFonts w:ascii="Arial" w:eastAsiaTheme="minorHAnsi" w:hAnsi="Arial" w:cs="Arial"/>
          <w:bCs/>
          <w:sz w:val="28"/>
          <w:szCs w:val="28"/>
          <w:lang w:eastAsia="en-US"/>
        </w:rPr>
      </w:pPr>
    </w:p>
    <w:p w14:paraId="17D235D6" w14:textId="5CBE23F5" w:rsidR="006E277B" w:rsidRPr="001C4D18" w:rsidRDefault="006E277B" w:rsidP="006E277B">
      <w:pPr>
        <w:pStyle w:val="ListParagraph"/>
        <w:numPr>
          <w:ilvl w:val="0"/>
          <w:numId w:val="1"/>
        </w:numPr>
        <w:spacing w:after="0" w:line="480" w:lineRule="auto"/>
        <w:ind w:left="0" w:firstLine="0"/>
        <w:jc w:val="both"/>
        <w:rPr>
          <w:rFonts w:ascii="Arial" w:eastAsiaTheme="minorHAnsi" w:hAnsi="Arial" w:cs="Arial"/>
          <w:bCs/>
          <w:sz w:val="28"/>
          <w:szCs w:val="28"/>
          <w:lang w:eastAsia="en-US"/>
        </w:rPr>
      </w:pPr>
      <w:r w:rsidRPr="001C4D18">
        <w:rPr>
          <w:rFonts w:ascii="Arial" w:eastAsiaTheme="minorHAnsi" w:hAnsi="Arial" w:cs="Arial"/>
          <w:bCs/>
          <w:sz w:val="28"/>
          <w:szCs w:val="28"/>
          <w:lang w:eastAsia="en-US"/>
        </w:rPr>
        <w:t xml:space="preserve">You have heard from our Head of Delegation about the ground-up conversations on Singapore women’s development. </w:t>
      </w:r>
      <w:r w:rsidR="008A2EF3" w:rsidRPr="001C4D18">
        <w:rPr>
          <w:rFonts w:ascii="Arial" w:eastAsiaTheme="minorHAnsi" w:hAnsi="Arial" w:cs="Arial"/>
          <w:bCs/>
          <w:sz w:val="28"/>
          <w:szCs w:val="28"/>
          <w:lang w:eastAsia="en-US"/>
        </w:rPr>
        <w:t xml:space="preserve">To-date, we have conducted more than </w:t>
      </w:r>
      <w:r w:rsidR="00DD7805" w:rsidRPr="001C4D18">
        <w:rPr>
          <w:rFonts w:ascii="Arial" w:eastAsiaTheme="minorHAnsi" w:hAnsi="Arial" w:cs="Arial"/>
          <w:bCs/>
          <w:i/>
          <w:iCs/>
          <w:sz w:val="28"/>
          <w:szCs w:val="28"/>
          <w:lang w:eastAsia="en-US"/>
        </w:rPr>
        <w:t>100</w:t>
      </w:r>
      <w:r w:rsidR="008A2EF3" w:rsidRPr="001C4D18">
        <w:rPr>
          <w:rFonts w:ascii="Arial" w:eastAsiaTheme="minorHAnsi" w:hAnsi="Arial" w:cs="Arial"/>
          <w:bCs/>
          <w:sz w:val="28"/>
          <w:szCs w:val="28"/>
          <w:lang w:eastAsia="en-US"/>
        </w:rPr>
        <w:t xml:space="preserve"> conversations with </w:t>
      </w:r>
      <w:r w:rsidR="00602443" w:rsidRPr="000340EB">
        <w:rPr>
          <w:rFonts w:ascii="Arial" w:eastAsiaTheme="minorHAnsi" w:hAnsi="Arial" w:cs="Arial"/>
          <w:bCs/>
          <w:sz w:val="28"/>
          <w:szCs w:val="28"/>
          <w:lang w:eastAsia="en-US"/>
        </w:rPr>
        <w:t xml:space="preserve">thousands of </w:t>
      </w:r>
      <w:r w:rsidR="008A2EF3" w:rsidRPr="001C4D18">
        <w:rPr>
          <w:rFonts w:ascii="Arial" w:eastAsiaTheme="minorHAnsi" w:hAnsi="Arial" w:cs="Arial"/>
          <w:bCs/>
          <w:sz w:val="28"/>
          <w:szCs w:val="28"/>
          <w:lang w:eastAsia="en-US"/>
        </w:rPr>
        <w:t xml:space="preserve">Singaporeans from all walks of life. </w:t>
      </w:r>
      <w:r w:rsidRPr="001C4D18">
        <w:rPr>
          <w:rFonts w:ascii="Arial" w:eastAsiaTheme="minorHAnsi" w:hAnsi="Arial" w:cs="Arial"/>
          <w:bCs/>
          <w:sz w:val="28"/>
          <w:szCs w:val="28"/>
          <w:lang w:eastAsia="en-US"/>
        </w:rPr>
        <w:t xml:space="preserve">What has emerged is </w:t>
      </w:r>
      <w:r w:rsidR="00A9514D">
        <w:rPr>
          <w:rFonts w:ascii="Arial" w:eastAsiaTheme="minorHAnsi" w:hAnsi="Arial" w:cs="Arial"/>
          <w:bCs/>
          <w:sz w:val="28"/>
          <w:szCs w:val="28"/>
          <w:lang w:eastAsia="en-US"/>
        </w:rPr>
        <w:t>a</w:t>
      </w:r>
      <w:r w:rsidRPr="001C4D18">
        <w:rPr>
          <w:rFonts w:ascii="Arial" w:eastAsiaTheme="minorHAnsi" w:hAnsi="Arial" w:cs="Arial"/>
          <w:bCs/>
          <w:sz w:val="28"/>
          <w:szCs w:val="28"/>
          <w:lang w:eastAsia="en-US"/>
        </w:rPr>
        <w:t xml:space="preserve"> need for </w:t>
      </w:r>
      <w:r w:rsidR="006566E0" w:rsidRPr="001C4D18">
        <w:rPr>
          <w:rFonts w:ascii="Arial" w:eastAsiaTheme="minorHAnsi" w:hAnsi="Arial" w:cs="Arial"/>
          <w:bCs/>
          <w:sz w:val="28"/>
          <w:szCs w:val="28"/>
          <w:lang w:eastAsia="en-US"/>
        </w:rPr>
        <w:t xml:space="preserve">societal </w:t>
      </w:r>
      <w:r w:rsidRPr="001C4D18">
        <w:rPr>
          <w:rFonts w:ascii="Arial" w:eastAsiaTheme="minorHAnsi" w:hAnsi="Arial" w:cs="Arial"/>
          <w:bCs/>
          <w:sz w:val="28"/>
          <w:szCs w:val="28"/>
          <w:lang w:eastAsia="en-US"/>
        </w:rPr>
        <w:t>mindset change</w:t>
      </w:r>
      <w:r w:rsidR="00D1020B" w:rsidRPr="001C4D18">
        <w:rPr>
          <w:rFonts w:ascii="Arial" w:eastAsiaTheme="minorHAnsi" w:hAnsi="Arial" w:cs="Arial"/>
          <w:bCs/>
          <w:sz w:val="28"/>
          <w:szCs w:val="28"/>
          <w:lang w:eastAsia="en-US"/>
        </w:rPr>
        <w:t>s</w:t>
      </w:r>
      <w:r w:rsidRPr="001C4D18">
        <w:rPr>
          <w:rFonts w:ascii="Arial" w:eastAsiaTheme="minorHAnsi" w:hAnsi="Arial" w:cs="Arial"/>
          <w:bCs/>
          <w:sz w:val="28"/>
          <w:szCs w:val="28"/>
          <w:lang w:eastAsia="en-US"/>
        </w:rPr>
        <w:t xml:space="preserve"> on gender stereotypes, </w:t>
      </w:r>
      <w:r w:rsidR="006566E0" w:rsidRPr="001C4D18">
        <w:rPr>
          <w:rFonts w:ascii="Arial" w:eastAsiaTheme="minorHAnsi" w:hAnsi="Arial" w:cs="Arial"/>
          <w:bCs/>
          <w:sz w:val="28"/>
          <w:szCs w:val="28"/>
          <w:lang w:eastAsia="en-US"/>
        </w:rPr>
        <w:t xml:space="preserve">strengthened </w:t>
      </w:r>
      <w:r w:rsidRPr="001C4D18">
        <w:rPr>
          <w:rFonts w:ascii="Arial" w:eastAsiaTheme="minorHAnsi" w:hAnsi="Arial" w:cs="Arial"/>
          <w:bCs/>
          <w:sz w:val="28"/>
          <w:szCs w:val="28"/>
          <w:lang w:eastAsia="en-US"/>
        </w:rPr>
        <w:t xml:space="preserve">protection of women and girls, and support for women in achieving their career </w:t>
      </w:r>
      <w:r w:rsidR="00475D81" w:rsidRPr="001C4D18">
        <w:rPr>
          <w:rFonts w:ascii="Arial" w:eastAsiaTheme="minorHAnsi" w:hAnsi="Arial" w:cs="Arial"/>
          <w:bCs/>
          <w:sz w:val="28"/>
          <w:szCs w:val="28"/>
          <w:lang w:eastAsia="en-US"/>
        </w:rPr>
        <w:t>goals.</w:t>
      </w:r>
      <w:r w:rsidRPr="001C4D18">
        <w:rPr>
          <w:rFonts w:ascii="Arial" w:eastAsiaTheme="minorHAnsi" w:hAnsi="Arial" w:cs="Arial"/>
          <w:bCs/>
          <w:sz w:val="28"/>
          <w:szCs w:val="28"/>
          <w:lang w:eastAsia="en-US"/>
        </w:rPr>
        <w:t xml:space="preserve"> </w:t>
      </w:r>
      <w:r w:rsidR="006566E0" w:rsidRPr="001C4D18">
        <w:rPr>
          <w:rFonts w:ascii="Arial" w:eastAsiaTheme="minorHAnsi" w:hAnsi="Arial" w:cs="Arial"/>
          <w:bCs/>
          <w:sz w:val="28"/>
          <w:szCs w:val="28"/>
          <w:lang w:eastAsia="en-US"/>
        </w:rPr>
        <w:t xml:space="preserve">Our goal is to achieve greater equality between men and women. </w:t>
      </w:r>
      <w:r w:rsidRPr="001C4D18">
        <w:rPr>
          <w:rFonts w:ascii="Arial" w:eastAsiaTheme="minorHAnsi" w:hAnsi="Arial" w:cs="Arial"/>
          <w:bCs/>
          <w:sz w:val="28"/>
          <w:szCs w:val="28"/>
          <w:lang w:eastAsia="en-US"/>
        </w:rPr>
        <w:t xml:space="preserve">The feedback </w:t>
      </w:r>
      <w:r w:rsidR="00981EF5" w:rsidRPr="001C4D18">
        <w:rPr>
          <w:rFonts w:ascii="Arial" w:eastAsiaTheme="minorHAnsi" w:hAnsi="Arial" w:cs="Arial"/>
          <w:bCs/>
          <w:sz w:val="28"/>
          <w:szCs w:val="28"/>
          <w:lang w:eastAsia="en-US"/>
        </w:rPr>
        <w:t xml:space="preserve">and ideas </w:t>
      </w:r>
      <w:r w:rsidR="00A9514D">
        <w:rPr>
          <w:rFonts w:ascii="Arial" w:eastAsiaTheme="minorHAnsi" w:hAnsi="Arial" w:cs="Arial"/>
          <w:bCs/>
          <w:sz w:val="28"/>
          <w:szCs w:val="28"/>
          <w:lang w:eastAsia="en-US"/>
        </w:rPr>
        <w:t xml:space="preserve">will help us to review our policies and present a </w:t>
      </w:r>
      <w:r w:rsidRPr="001C4D18">
        <w:rPr>
          <w:rFonts w:ascii="Arial" w:eastAsiaTheme="minorHAnsi" w:hAnsi="Arial" w:cs="Arial"/>
          <w:bCs/>
          <w:sz w:val="28"/>
          <w:szCs w:val="28"/>
          <w:lang w:eastAsia="en-US"/>
        </w:rPr>
        <w:t xml:space="preserve">White Paper </w:t>
      </w:r>
      <w:r w:rsidR="00DB1D02">
        <w:rPr>
          <w:rFonts w:ascii="Arial" w:eastAsiaTheme="minorHAnsi" w:hAnsi="Arial" w:cs="Arial"/>
          <w:bCs/>
          <w:sz w:val="28"/>
          <w:szCs w:val="28"/>
          <w:lang w:eastAsia="en-US"/>
        </w:rPr>
        <w:t>for debate</w:t>
      </w:r>
      <w:r w:rsidR="006566E0" w:rsidRPr="001C4D18">
        <w:rPr>
          <w:rFonts w:ascii="Arial" w:eastAsiaTheme="minorHAnsi" w:hAnsi="Arial" w:cs="Arial"/>
          <w:bCs/>
          <w:sz w:val="28"/>
          <w:szCs w:val="28"/>
          <w:lang w:eastAsia="en-US"/>
        </w:rPr>
        <w:t xml:space="preserve"> </w:t>
      </w:r>
      <w:r w:rsidR="00981EF5" w:rsidRPr="001C4D18">
        <w:rPr>
          <w:rFonts w:ascii="Arial" w:eastAsiaTheme="minorHAnsi" w:hAnsi="Arial" w:cs="Arial"/>
          <w:bCs/>
          <w:sz w:val="28"/>
          <w:szCs w:val="28"/>
          <w:lang w:eastAsia="en-US"/>
        </w:rPr>
        <w:t xml:space="preserve">in </w:t>
      </w:r>
      <w:r w:rsidRPr="001C4D18">
        <w:rPr>
          <w:rFonts w:ascii="Arial" w:eastAsiaTheme="minorHAnsi" w:hAnsi="Arial" w:cs="Arial"/>
          <w:bCs/>
          <w:sz w:val="28"/>
          <w:szCs w:val="28"/>
          <w:lang w:eastAsia="en-US"/>
        </w:rPr>
        <w:t>Parliament.</w:t>
      </w:r>
      <w:r w:rsidR="006566E0" w:rsidRPr="001C4D18">
        <w:rPr>
          <w:rFonts w:ascii="Arial" w:eastAsiaTheme="minorHAnsi" w:hAnsi="Arial" w:cs="Arial"/>
          <w:bCs/>
          <w:sz w:val="28"/>
          <w:szCs w:val="28"/>
          <w:lang w:eastAsia="en-US"/>
        </w:rPr>
        <w:t xml:space="preserve"> We will work with various community and civil society partners to create and implement new solutions</w:t>
      </w:r>
      <w:r w:rsidR="00DB1D02">
        <w:rPr>
          <w:rFonts w:ascii="Arial" w:eastAsiaTheme="minorHAnsi" w:hAnsi="Arial" w:cs="Arial"/>
          <w:bCs/>
          <w:sz w:val="28"/>
          <w:szCs w:val="28"/>
          <w:lang w:eastAsia="en-US"/>
        </w:rPr>
        <w:t>. G</w:t>
      </w:r>
      <w:r w:rsidR="006566E0" w:rsidRPr="001C4D18">
        <w:rPr>
          <w:rFonts w:ascii="Arial" w:eastAsiaTheme="minorHAnsi" w:hAnsi="Arial" w:cs="Arial"/>
          <w:bCs/>
          <w:sz w:val="28"/>
          <w:szCs w:val="28"/>
          <w:lang w:eastAsia="en-US"/>
        </w:rPr>
        <w:t>iving better protection, care and support for our women is a shared objective among Singaporeans.</w:t>
      </w:r>
    </w:p>
    <w:p w14:paraId="724EB7D4" w14:textId="7D37E93E" w:rsidR="00C0498E" w:rsidRDefault="00C0498E" w:rsidP="006E277B">
      <w:pPr>
        <w:pStyle w:val="ListParagraph"/>
        <w:rPr>
          <w:rFonts w:ascii="Arial" w:eastAsiaTheme="minorHAnsi" w:hAnsi="Arial" w:cs="Arial"/>
          <w:bCs/>
          <w:sz w:val="28"/>
          <w:szCs w:val="28"/>
          <w:lang w:eastAsia="en-US"/>
        </w:rPr>
      </w:pPr>
    </w:p>
    <w:p w14:paraId="64FBDDE4" w14:textId="2D7C6319" w:rsidR="003D1533" w:rsidRDefault="003D1533" w:rsidP="006E277B">
      <w:pPr>
        <w:pStyle w:val="ListParagraph"/>
        <w:rPr>
          <w:rFonts w:ascii="Arial" w:eastAsiaTheme="minorHAnsi" w:hAnsi="Arial" w:cs="Arial"/>
          <w:bCs/>
          <w:sz w:val="28"/>
          <w:szCs w:val="28"/>
          <w:lang w:eastAsia="en-US"/>
        </w:rPr>
      </w:pPr>
    </w:p>
    <w:p w14:paraId="17F285CF" w14:textId="77777777" w:rsidR="003D1533" w:rsidRPr="001C4D18" w:rsidRDefault="003D1533" w:rsidP="006E277B">
      <w:pPr>
        <w:pStyle w:val="ListParagraph"/>
        <w:rPr>
          <w:rFonts w:ascii="Arial" w:eastAsiaTheme="minorHAnsi" w:hAnsi="Arial" w:cs="Arial"/>
          <w:bCs/>
          <w:sz w:val="28"/>
          <w:szCs w:val="28"/>
          <w:lang w:eastAsia="en-US"/>
        </w:rPr>
      </w:pPr>
    </w:p>
    <w:p w14:paraId="323A538B" w14:textId="77777777" w:rsidR="00433DC8" w:rsidRPr="001C4D18" w:rsidRDefault="00433DC8" w:rsidP="006E277B">
      <w:pPr>
        <w:pStyle w:val="ListParagraph"/>
        <w:rPr>
          <w:rFonts w:ascii="Arial" w:eastAsiaTheme="minorHAnsi" w:hAnsi="Arial" w:cs="Arial"/>
          <w:bCs/>
          <w:sz w:val="28"/>
          <w:szCs w:val="28"/>
          <w:lang w:eastAsia="en-US"/>
        </w:rPr>
      </w:pPr>
    </w:p>
    <w:p w14:paraId="7667FFEC" w14:textId="77777777" w:rsidR="006E277B" w:rsidRPr="001C4D18" w:rsidRDefault="006E277B" w:rsidP="006E277B">
      <w:pPr>
        <w:pStyle w:val="ListParagraph"/>
        <w:spacing w:after="0" w:line="480" w:lineRule="auto"/>
        <w:ind w:left="0"/>
        <w:jc w:val="both"/>
        <w:rPr>
          <w:rFonts w:ascii="Arial" w:hAnsi="Arial" w:cs="Arial"/>
          <w:sz w:val="28"/>
          <w:szCs w:val="28"/>
        </w:rPr>
      </w:pPr>
      <w:r w:rsidRPr="001C4D18">
        <w:rPr>
          <w:rFonts w:ascii="Arial" w:hAnsi="Arial" w:cs="Arial"/>
          <w:b/>
          <w:bCs/>
          <w:sz w:val="28"/>
          <w:szCs w:val="28"/>
          <w:lang w:val="en-US"/>
        </w:rPr>
        <w:t>Support for Other Groups, including LGBT Persons</w:t>
      </w:r>
    </w:p>
    <w:p w14:paraId="0ED1EEE2" w14:textId="77777777" w:rsidR="006E277B" w:rsidRPr="001C4D18" w:rsidRDefault="006E277B" w:rsidP="006E277B">
      <w:pPr>
        <w:pStyle w:val="ListParagraph"/>
        <w:rPr>
          <w:rFonts w:ascii="Arial" w:hAnsi="Arial" w:cs="Arial"/>
          <w:sz w:val="28"/>
          <w:szCs w:val="28"/>
        </w:rPr>
      </w:pPr>
    </w:p>
    <w:p w14:paraId="26C6082E" w14:textId="77777777" w:rsidR="006E277B" w:rsidRPr="001C4D18" w:rsidRDefault="006E277B" w:rsidP="006E277B">
      <w:pPr>
        <w:pStyle w:val="ListParagraph"/>
        <w:numPr>
          <w:ilvl w:val="0"/>
          <w:numId w:val="1"/>
        </w:numPr>
        <w:spacing w:after="0" w:line="480" w:lineRule="auto"/>
        <w:ind w:left="0" w:firstLine="0"/>
        <w:jc w:val="both"/>
        <w:rPr>
          <w:rFonts w:ascii="Arial" w:eastAsiaTheme="minorHAnsi" w:hAnsi="Arial" w:cs="Arial"/>
          <w:bCs/>
          <w:sz w:val="28"/>
          <w:szCs w:val="28"/>
          <w:lang w:eastAsia="en-US"/>
        </w:rPr>
      </w:pPr>
      <w:r w:rsidRPr="001C4D18">
        <w:rPr>
          <w:rFonts w:ascii="Arial" w:hAnsi="Arial" w:cs="Arial"/>
          <w:sz w:val="28"/>
          <w:szCs w:val="28"/>
        </w:rPr>
        <w:t xml:space="preserve">My government also supports women in the context of the family. </w:t>
      </w:r>
    </w:p>
    <w:p w14:paraId="16348968" w14:textId="77777777" w:rsidR="006E277B" w:rsidRPr="001C4D18" w:rsidRDefault="006E277B" w:rsidP="006E277B">
      <w:pPr>
        <w:pStyle w:val="ListParagraph"/>
        <w:spacing w:after="0" w:line="480" w:lineRule="auto"/>
        <w:ind w:left="0"/>
        <w:jc w:val="both"/>
        <w:rPr>
          <w:rFonts w:ascii="Arial" w:eastAsiaTheme="minorHAnsi" w:hAnsi="Arial" w:cs="Arial"/>
          <w:bCs/>
          <w:sz w:val="28"/>
          <w:szCs w:val="28"/>
          <w:lang w:eastAsia="en-US"/>
        </w:rPr>
      </w:pPr>
    </w:p>
    <w:p w14:paraId="1755831E" w14:textId="23F3247B" w:rsidR="006E277B" w:rsidRPr="00DC6720" w:rsidRDefault="006E277B" w:rsidP="006E277B">
      <w:pPr>
        <w:pStyle w:val="ListParagraph"/>
        <w:numPr>
          <w:ilvl w:val="1"/>
          <w:numId w:val="1"/>
        </w:numPr>
        <w:spacing w:after="0" w:line="480" w:lineRule="auto"/>
        <w:jc w:val="both"/>
        <w:rPr>
          <w:rFonts w:ascii="Arial" w:eastAsiaTheme="minorHAnsi" w:hAnsi="Arial" w:cs="Arial"/>
          <w:bCs/>
          <w:sz w:val="28"/>
          <w:szCs w:val="28"/>
          <w:lang w:eastAsia="en-US"/>
        </w:rPr>
      </w:pPr>
      <w:r w:rsidRPr="001C4D18">
        <w:rPr>
          <w:rFonts w:ascii="Arial" w:hAnsi="Arial" w:cs="Arial"/>
          <w:sz w:val="28"/>
          <w:szCs w:val="28"/>
        </w:rPr>
        <w:t>Benefits for the development of children, which include</w:t>
      </w:r>
      <w:r w:rsidR="00DB1D02">
        <w:rPr>
          <w:rFonts w:ascii="Arial" w:hAnsi="Arial" w:cs="Arial"/>
          <w:sz w:val="28"/>
          <w:szCs w:val="28"/>
        </w:rPr>
        <w:t xml:space="preserve"> </w:t>
      </w:r>
      <w:r w:rsidRPr="001C4D18">
        <w:rPr>
          <w:rFonts w:ascii="Arial" w:hAnsi="Arial" w:cs="Arial"/>
          <w:sz w:val="28"/>
          <w:szCs w:val="28"/>
        </w:rPr>
        <w:t xml:space="preserve">subsidies in education, healthcare, childcare, infant </w:t>
      </w:r>
      <w:proofErr w:type="gramStart"/>
      <w:r w:rsidRPr="001C4D18">
        <w:rPr>
          <w:rFonts w:ascii="Arial" w:hAnsi="Arial" w:cs="Arial"/>
          <w:sz w:val="28"/>
          <w:szCs w:val="28"/>
        </w:rPr>
        <w:t>care</w:t>
      </w:r>
      <w:proofErr w:type="gramEnd"/>
      <w:r w:rsidRPr="001C4D18">
        <w:rPr>
          <w:rFonts w:ascii="Arial" w:hAnsi="Arial" w:cs="Arial"/>
          <w:sz w:val="28"/>
          <w:szCs w:val="28"/>
        </w:rPr>
        <w:t xml:space="preserve"> and even foreign domestic worker levy concession</w:t>
      </w:r>
      <w:r w:rsidR="00DC6720">
        <w:rPr>
          <w:rFonts w:ascii="Arial" w:hAnsi="Arial" w:cs="Arial"/>
          <w:sz w:val="28"/>
          <w:szCs w:val="28"/>
        </w:rPr>
        <w:t>s</w:t>
      </w:r>
      <w:r w:rsidRPr="001C4D18">
        <w:rPr>
          <w:rFonts w:ascii="Arial" w:hAnsi="Arial" w:cs="Arial"/>
          <w:sz w:val="28"/>
          <w:szCs w:val="28"/>
        </w:rPr>
        <w:t>, are given regardless of the marital status of their parents.</w:t>
      </w:r>
    </w:p>
    <w:p w14:paraId="6545058F" w14:textId="77777777" w:rsidR="00DC6720" w:rsidRPr="003F073D" w:rsidRDefault="00DC6720" w:rsidP="00DC6720">
      <w:pPr>
        <w:pStyle w:val="ListParagraph"/>
        <w:spacing w:after="0" w:line="480" w:lineRule="auto"/>
        <w:ind w:left="1080"/>
        <w:jc w:val="both"/>
        <w:rPr>
          <w:rFonts w:ascii="Arial" w:eastAsiaTheme="minorHAnsi" w:hAnsi="Arial" w:cs="Arial"/>
          <w:bCs/>
          <w:sz w:val="28"/>
          <w:szCs w:val="28"/>
          <w:lang w:eastAsia="en-US"/>
        </w:rPr>
      </w:pPr>
    </w:p>
    <w:p w14:paraId="4693C57A" w14:textId="0E015D01" w:rsidR="006E277B" w:rsidRPr="001C4D18" w:rsidRDefault="006E277B" w:rsidP="006E277B">
      <w:pPr>
        <w:pStyle w:val="ListParagraph"/>
        <w:numPr>
          <w:ilvl w:val="1"/>
          <w:numId w:val="1"/>
        </w:numPr>
        <w:spacing w:after="0" w:line="480" w:lineRule="auto"/>
        <w:jc w:val="both"/>
        <w:rPr>
          <w:rFonts w:ascii="Arial" w:eastAsiaTheme="minorHAnsi" w:hAnsi="Arial" w:cs="Arial"/>
          <w:bCs/>
          <w:sz w:val="28"/>
          <w:szCs w:val="28"/>
          <w:lang w:eastAsia="en-US"/>
        </w:rPr>
      </w:pPr>
      <w:r w:rsidRPr="001C4D18">
        <w:rPr>
          <w:rFonts w:ascii="Arial" w:hAnsi="Arial" w:cs="Arial"/>
          <w:sz w:val="28"/>
          <w:szCs w:val="28"/>
        </w:rPr>
        <w:t xml:space="preserve">In 2016 and 2017, we extended support to </w:t>
      </w:r>
      <w:r w:rsidRPr="001C4D18">
        <w:rPr>
          <w:rFonts w:ascii="Arial" w:hAnsi="Arial" w:cs="Arial"/>
          <w:b/>
          <w:bCs/>
          <w:sz w:val="28"/>
          <w:szCs w:val="28"/>
        </w:rPr>
        <w:t>unwed</w:t>
      </w:r>
      <w:r w:rsidRPr="001C4D18">
        <w:rPr>
          <w:rFonts w:ascii="Arial" w:hAnsi="Arial" w:cs="Arial"/>
          <w:sz w:val="28"/>
          <w:szCs w:val="28"/>
        </w:rPr>
        <w:t xml:space="preserve"> parents, including Government-Paid Maternity Leave</w:t>
      </w:r>
      <w:r w:rsidR="005442C5">
        <w:rPr>
          <w:rFonts w:ascii="Arial" w:hAnsi="Arial" w:cs="Arial"/>
          <w:sz w:val="28"/>
          <w:szCs w:val="28"/>
        </w:rPr>
        <w:t>,</w:t>
      </w:r>
      <w:r w:rsidRPr="001C4D18">
        <w:rPr>
          <w:rFonts w:ascii="Arial" w:hAnsi="Arial" w:cs="Arial"/>
          <w:sz w:val="28"/>
          <w:szCs w:val="28"/>
        </w:rPr>
        <w:t xml:space="preserve"> and Child Development Account</w:t>
      </w:r>
      <w:r w:rsidR="00011DAB">
        <w:t xml:space="preserve"> </w:t>
      </w:r>
      <w:r w:rsidR="00702A8E">
        <w:rPr>
          <w:rFonts w:ascii="Arial" w:hAnsi="Arial" w:cs="Arial"/>
          <w:sz w:val="28"/>
          <w:szCs w:val="28"/>
        </w:rPr>
        <w:t>benefits that have</w:t>
      </w:r>
      <w:r w:rsidR="00011DAB" w:rsidRPr="00011DAB">
        <w:rPr>
          <w:rFonts w:ascii="Arial" w:hAnsi="Arial" w:cs="Arial"/>
          <w:sz w:val="28"/>
          <w:szCs w:val="28"/>
        </w:rPr>
        <w:t xml:space="preserve"> grants </w:t>
      </w:r>
      <w:r w:rsidR="00294AC2">
        <w:rPr>
          <w:rFonts w:ascii="Arial" w:hAnsi="Arial" w:cs="Arial"/>
          <w:sz w:val="28"/>
          <w:szCs w:val="28"/>
        </w:rPr>
        <w:t>to</w:t>
      </w:r>
      <w:r w:rsidR="00011DAB" w:rsidRPr="00011DAB">
        <w:rPr>
          <w:rFonts w:ascii="Arial" w:hAnsi="Arial" w:cs="Arial"/>
          <w:sz w:val="28"/>
          <w:szCs w:val="28"/>
        </w:rPr>
        <w:t xml:space="preserve"> support the child’s educational and healthcare expenses</w:t>
      </w:r>
      <w:r w:rsidR="00011DAB">
        <w:rPr>
          <w:rFonts w:ascii="Arial" w:hAnsi="Arial" w:cs="Arial"/>
          <w:sz w:val="28"/>
          <w:szCs w:val="28"/>
        </w:rPr>
        <w:t>.</w:t>
      </w:r>
    </w:p>
    <w:p w14:paraId="6BD1B165" w14:textId="77777777" w:rsidR="001C4D18" w:rsidRPr="001C4D18" w:rsidRDefault="001C4D18" w:rsidP="006E277B">
      <w:pPr>
        <w:pStyle w:val="ListParagraph"/>
        <w:spacing w:after="0" w:line="480" w:lineRule="auto"/>
        <w:ind w:left="0"/>
        <w:jc w:val="both"/>
        <w:rPr>
          <w:rFonts w:ascii="Arial" w:eastAsiaTheme="minorHAnsi" w:hAnsi="Arial" w:cs="Arial"/>
          <w:bCs/>
          <w:sz w:val="28"/>
          <w:szCs w:val="28"/>
          <w:lang w:eastAsia="en-US"/>
        </w:rPr>
      </w:pPr>
    </w:p>
    <w:p w14:paraId="13DC06F0" w14:textId="294B64B0" w:rsidR="006E277B" w:rsidRPr="001C4D18" w:rsidRDefault="006E277B" w:rsidP="006E277B">
      <w:pPr>
        <w:pStyle w:val="ListParagraph"/>
        <w:numPr>
          <w:ilvl w:val="0"/>
          <w:numId w:val="1"/>
        </w:numPr>
        <w:spacing w:after="0" w:line="480" w:lineRule="auto"/>
        <w:ind w:left="0" w:firstLine="0"/>
        <w:jc w:val="both"/>
        <w:rPr>
          <w:rFonts w:ascii="Arial" w:hAnsi="Arial" w:cs="Arial"/>
          <w:sz w:val="28"/>
          <w:szCs w:val="28"/>
        </w:rPr>
      </w:pPr>
      <w:r w:rsidRPr="001C4D18">
        <w:rPr>
          <w:rFonts w:ascii="Arial" w:hAnsi="Arial" w:cs="Arial"/>
          <w:sz w:val="28"/>
          <w:szCs w:val="28"/>
        </w:rPr>
        <w:t xml:space="preserve">LGBT persons are valuable members of our society. </w:t>
      </w:r>
      <w:r w:rsidR="00626C84" w:rsidRPr="000667CD">
        <w:rPr>
          <w:rFonts w:ascii="Arial" w:hAnsi="Arial" w:cs="Arial"/>
          <w:sz w:val="28"/>
          <w:szCs w:val="28"/>
        </w:rPr>
        <w:t>Please allow me to assure delegates from Germany, Sweden and Spain who asked about the protection of LGBT persons, that j</w:t>
      </w:r>
      <w:r w:rsidRPr="000667CD">
        <w:rPr>
          <w:rFonts w:ascii="Arial" w:hAnsi="Arial" w:cs="Arial"/>
          <w:sz w:val="28"/>
          <w:szCs w:val="28"/>
        </w:rPr>
        <w:t xml:space="preserve">ust like other Singaporeans, </w:t>
      </w:r>
      <w:r w:rsidR="00626C84" w:rsidRPr="000667CD">
        <w:rPr>
          <w:rFonts w:ascii="Arial" w:hAnsi="Arial" w:cs="Arial"/>
          <w:sz w:val="28"/>
          <w:szCs w:val="28"/>
        </w:rPr>
        <w:t>LGBT</w:t>
      </w:r>
      <w:r w:rsidR="00626C84" w:rsidRPr="00626C84">
        <w:rPr>
          <w:rFonts w:ascii="Arial" w:hAnsi="Arial" w:cs="Arial"/>
          <w:sz w:val="28"/>
          <w:szCs w:val="28"/>
        </w:rPr>
        <w:t xml:space="preserve"> persons</w:t>
      </w:r>
      <w:r w:rsidRPr="001C4D18">
        <w:rPr>
          <w:rFonts w:ascii="Arial" w:hAnsi="Arial" w:cs="Arial"/>
          <w:sz w:val="28"/>
          <w:szCs w:val="28"/>
        </w:rPr>
        <w:t xml:space="preserve"> have </w:t>
      </w:r>
      <w:r w:rsidR="00813535">
        <w:rPr>
          <w:rFonts w:ascii="Arial" w:hAnsi="Arial" w:cs="Arial"/>
          <w:sz w:val="28"/>
          <w:szCs w:val="28"/>
        </w:rPr>
        <w:t xml:space="preserve">equal </w:t>
      </w:r>
      <w:r w:rsidRPr="001C4D18">
        <w:rPr>
          <w:rFonts w:ascii="Arial" w:hAnsi="Arial" w:cs="Arial"/>
          <w:sz w:val="28"/>
          <w:szCs w:val="28"/>
        </w:rPr>
        <w:t xml:space="preserve">access to opportunities and support such as </w:t>
      </w:r>
      <w:r w:rsidR="00BD5FAA">
        <w:rPr>
          <w:rFonts w:ascii="Arial" w:hAnsi="Arial" w:cs="Arial"/>
          <w:sz w:val="28"/>
          <w:szCs w:val="28"/>
        </w:rPr>
        <w:t xml:space="preserve">in </w:t>
      </w:r>
      <w:r w:rsidRPr="001C4D18">
        <w:rPr>
          <w:rFonts w:ascii="Arial" w:hAnsi="Arial" w:cs="Arial"/>
          <w:sz w:val="28"/>
          <w:szCs w:val="28"/>
        </w:rPr>
        <w:t xml:space="preserve">education, </w:t>
      </w:r>
      <w:r w:rsidR="00E5652D">
        <w:rPr>
          <w:rFonts w:ascii="Arial" w:hAnsi="Arial" w:cs="Arial"/>
          <w:sz w:val="28"/>
          <w:szCs w:val="28"/>
        </w:rPr>
        <w:t>jobs</w:t>
      </w:r>
      <w:r w:rsidRPr="001C4D18">
        <w:rPr>
          <w:rFonts w:ascii="Arial" w:hAnsi="Arial" w:cs="Arial"/>
          <w:sz w:val="28"/>
          <w:szCs w:val="28"/>
        </w:rPr>
        <w:t xml:space="preserve">, and healthcare. Social services are accessible to all, without discrimination. We oppose violence, abuse, </w:t>
      </w:r>
      <w:proofErr w:type="gramStart"/>
      <w:r w:rsidRPr="001C4D18">
        <w:rPr>
          <w:rFonts w:ascii="Arial" w:hAnsi="Arial" w:cs="Arial"/>
          <w:sz w:val="28"/>
          <w:szCs w:val="28"/>
        </w:rPr>
        <w:t>discrimination</w:t>
      </w:r>
      <w:proofErr w:type="gramEnd"/>
      <w:r w:rsidRPr="001C4D18">
        <w:rPr>
          <w:rFonts w:ascii="Arial" w:hAnsi="Arial" w:cs="Arial"/>
          <w:sz w:val="28"/>
          <w:szCs w:val="28"/>
        </w:rPr>
        <w:t xml:space="preserve"> and harassment of all individuals, including those who are LGBT. Laws are in place to protect victims from domestic violence, regardless of their sexual orientation</w:t>
      </w:r>
      <w:r w:rsidR="005F70EB" w:rsidRPr="001C4D18">
        <w:rPr>
          <w:rFonts w:ascii="Arial" w:hAnsi="Arial" w:cs="Arial"/>
          <w:sz w:val="28"/>
          <w:szCs w:val="28"/>
        </w:rPr>
        <w:t>.</w:t>
      </w:r>
    </w:p>
    <w:p w14:paraId="26F0A894" w14:textId="61F03A03" w:rsidR="00872335" w:rsidRPr="001C4D18" w:rsidRDefault="00872335" w:rsidP="006E277B">
      <w:pPr>
        <w:pStyle w:val="ListParagraph"/>
        <w:spacing w:after="0" w:line="480" w:lineRule="auto"/>
        <w:ind w:left="0"/>
        <w:jc w:val="both"/>
        <w:rPr>
          <w:rFonts w:ascii="Arial" w:eastAsiaTheme="minorHAnsi" w:hAnsi="Arial" w:cs="Arial"/>
          <w:bCs/>
          <w:sz w:val="28"/>
          <w:szCs w:val="28"/>
          <w:lang w:eastAsia="en-US"/>
        </w:rPr>
      </w:pPr>
    </w:p>
    <w:p w14:paraId="385596E3" w14:textId="77777777" w:rsidR="006E277B" w:rsidRPr="001C4D18" w:rsidRDefault="006E277B" w:rsidP="006E277B">
      <w:pPr>
        <w:pStyle w:val="ListParagraph"/>
        <w:spacing w:after="0" w:line="480" w:lineRule="auto"/>
        <w:ind w:left="0"/>
        <w:jc w:val="both"/>
        <w:rPr>
          <w:rFonts w:ascii="Arial" w:eastAsiaTheme="minorHAnsi" w:hAnsi="Arial" w:cs="Arial"/>
          <w:b/>
          <w:bCs/>
          <w:sz w:val="28"/>
          <w:szCs w:val="28"/>
          <w:lang w:eastAsia="en-US"/>
        </w:rPr>
      </w:pPr>
      <w:r w:rsidRPr="001C4D18">
        <w:rPr>
          <w:rFonts w:ascii="Arial" w:eastAsiaTheme="minorHAnsi" w:hAnsi="Arial" w:cs="Arial"/>
          <w:b/>
          <w:bCs/>
          <w:sz w:val="28"/>
          <w:szCs w:val="28"/>
          <w:lang w:eastAsia="en-US"/>
        </w:rPr>
        <w:t xml:space="preserve">Conclusion </w:t>
      </w:r>
    </w:p>
    <w:p w14:paraId="468A4BD2" w14:textId="77777777" w:rsidR="006E277B" w:rsidRPr="001C4D18" w:rsidRDefault="006E277B" w:rsidP="006E277B">
      <w:pPr>
        <w:pStyle w:val="ListParagraph"/>
        <w:spacing w:after="0" w:line="480" w:lineRule="auto"/>
        <w:ind w:left="0"/>
        <w:jc w:val="both"/>
        <w:rPr>
          <w:rFonts w:ascii="Arial" w:eastAsiaTheme="minorHAnsi" w:hAnsi="Arial" w:cs="Arial"/>
          <w:b/>
          <w:bCs/>
          <w:sz w:val="28"/>
          <w:szCs w:val="28"/>
          <w:lang w:eastAsia="en-US"/>
        </w:rPr>
      </w:pPr>
    </w:p>
    <w:p w14:paraId="428B8A76" w14:textId="3CCE37CD" w:rsidR="006E277B" w:rsidRPr="001C4D18" w:rsidRDefault="006E277B" w:rsidP="007041E9">
      <w:pPr>
        <w:pStyle w:val="ListParagraph"/>
        <w:numPr>
          <w:ilvl w:val="0"/>
          <w:numId w:val="1"/>
        </w:numPr>
        <w:spacing w:after="0" w:line="480" w:lineRule="auto"/>
        <w:ind w:left="0" w:firstLine="0"/>
        <w:jc w:val="both"/>
        <w:rPr>
          <w:rFonts w:ascii="Arial" w:hAnsi="Arial" w:cs="Arial"/>
          <w:sz w:val="28"/>
          <w:szCs w:val="28"/>
        </w:rPr>
      </w:pPr>
      <w:r w:rsidRPr="001C4D18">
        <w:rPr>
          <w:rFonts w:ascii="Arial" w:hAnsi="Arial" w:cs="Arial"/>
          <w:sz w:val="28"/>
          <w:szCs w:val="28"/>
        </w:rPr>
        <w:t xml:space="preserve"> Madam President, we will continue to provide equal opportunities for all Singaporeans</w:t>
      </w:r>
      <w:r w:rsidR="0080612A" w:rsidRPr="001C4D18">
        <w:rPr>
          <w:rFonts w:ascii="Arial" w:hAnsi="Arial" w:cs="Arial"/>
          <w:sz w:val="28"/>
          <w:szCs w:val="28"/>
        </w:rPr>
        <w:t xml:space="preserve"> </w:t>
      </w:r>
      <w:r w:rsidRPr="001C4D18">
        <w:rPr>
          <w:rFonts w:ascii="Arial" w:hAnsi="Arial" w:cs="Arial"/>
          <w:sz w:val="28"/>
          <w:szCs w:val="28"/>
        </w:rPr>
        <w:t xml:space="preserve">to flourish in their chosen field. </w:t>
      </w:r>
      <w:r w:rsidRPr="001C4D18">
        <w:rPr>
          <w:rFonts w:ascii="Arial" w:hAnsi="Arial" w:cs="Arial"/>
          <w:sz w:val="28"/>
          <w:szCs w:val="28"/>
          <w:lang w:val="en-US"/>
        </w:rPr>
        <w:t>Thank you.</w:t>
      </w:r>
    </w:p>
    <w:p w14:paraId="7E4B9C2B" w14:textId="77777777" w:rsidR="00D750E5" w:rsidRPr="001C4D18" w:rsidRDefault="00D750E5" w:rsidP="00A767D3">
      <w:pPr>
        <w:pStyle w:val="ListParagraph"/>
        <w:spacing w:after="0" w:line="240" w:lineRule="auto"/>
        <w:ind w:left="0"/>
        <w:jc w:val="center"/>
        <w:rPr>
          <w:rFonts w:ascii="Arial" w:eastAsiaTheme="minorHAnsi" w:hAnsi="Arial" w:cs="Arial"/>
          <w:bCs/>
          <w:sz w:val="28"/>
          <w:szCs w:val="28"/>
          <w:lang w:eastAsia="en-US"/>
        </w:rPr>
      </w:pPr>
    </w:p>
    <w:p w14:paraId="35B30C84" w14:textId="77777777" w:rsidR="00D750E5" w:rsidRPr="001C4D18" w:rsidRDefault="00D750E5" w:rsidP="00D750E5">
      <w:pPr>
        <w:pStyle w:val="ListParagraph"/>
        <w:spacing w:after="0" w:line="240" w:lineRule="auto"/>
        <w:ind w:left="0"/>
        <w:rPr>
          <w:rFonts w:ascii="Arial" w:eastAsiaTheme="minorHAnsi" w:hAnsi="Arial" w:cs="Arial"/>
          <w:bCs/>
          <w:sz w:val="28"/>
          <w:szCs w:val="28"/>
          <w:lang w:eastAsia="en-US"/>
        </w:rPr>
      </w:pPr>
      <w:r w:rsidRPr="001C4D18">
        <w:rPr>
          <w:rFonts w:ascii="Arial" w:eastAsiaTheme="minorHAnsi" w:hAnsi="Arial" w:cs="Arial"/>
          <w:bCs/>
          <w:sz w:val="28"/>
          <w:szCs w:val="28"/>
          <w:lang w:eastAsia="en-US"/>
        </w:rPr>
        <w:t xml:space="preserve">[END] </w:t>
      </w:r>
    </w:p>
    <w:p w14:paraId="30F3F733" w14:textId="77777777" w:rsidR="00D750E5" w:rsidRPr="001C4D18" w:rsidRDefault="00D750E5" w:rsidP="00A767D3">
      <w:pPr>
        <w:pStyle w:val="ListParagraph"/>
        <w:spacing w:after="0" w:line="240" w:lineRule="auto"/>
        <w:ind w:left="0"/>
        <w:jc w:val="center"/>
        <w:rPr>
          <w:rFonts w:ascii="Arial" w:eastAsiaTheme="minorHAnsi" w:hAnsi="Arial" w:cs="Arial"/>
          <w:bCs/>
          <w:sz w:val="28"/>
          <w:szCs w:val="28"/>
          <w:lang w:eastAsia="en-US"/>
        </w:rPr>
      </w:pPr>
    </w:p>
    <w:p w14:paraId="683227D1" w14:textId="672E702A" w:rsidR="00433DC8" w:rsidRPr="001C4D18" w:rsidRDefault="00433DC8" w:rsidP="006E277B">
      <w:pPr>
        <w:spacing w:after="0" w:line="240" w:lineRule="auto"/>
        <w:jc w:val="both"/>
        <w:rPr>
          <w:rFonts w:ascii="Arial" w:eastAsiaTheme="minorHAnsi" w:hAnsi="Arial" w:cs="Arial"/>
          <w:bCs/>
          <w:iCs/>
          <w:sz w:val="28"/>
          <w:szCs w:val="28"/>
          <w:lang w:eastAsia="en-US"/>
        </w:rPr>
      </w:pPr>
    </w:p>
    <w:p w14:paraId="7B91E308" w14:textId="124AC2A7" w:rsidR="00433DC8" w:rsidRDefault="00433DC8" w:rsidP="006E277B">
      <w:pPr>
        <w:spacing w:after="0" w:line="240" w:lineRule="auto"/>
        <w:jc w:val="both"/>
        <w:rPr>
          <w:rFonts w:ascii="Arial" w:eastAsiaTheme="minorHAnsi" w:hAnsi="Arial" w:cs="Arial"/>
          <w:bCs/>
          <w:iCs/>
          <w:sz w:val="28"/>
          <w:szCs w:val="28"/>
          <w:lang w:eastAsia="en-US"/>
        </w:rPr>
      </w:pPr>
    </w:p>
    <w:p w14:paraId="591A3AF6" w14:textId="5E54D558" w:rsidR="003743ED" w:rsidRDefault="003743ED" w:rsidP="006E277B">
      <w:pPr>
        <w:spacing w:after="0" w:line="240" w:lineRule="auto"/>
        <w:jc w:val="both"/>
        <w:rPr>
          <w:rFonts w:ascii="Arial" w:eastAsiaTheme="minorHAnsi" w:hAnsi="Arial" w:cs="Arial"/>
          <w:bCs/>
          <w:iCs/>
          <w:sz w:val="28"/>
          <w:szCs w:val="28"/>
          <w:lang w:eastAsia="en-US"/>
        </w:rPr>
      </w:pPr>
    </w:p>
    <w:p w14:paraId="624C5EF4" w14:textId="77777777" w:rsidR="001C4D18" w:rsidRPr="001C4D18" w:rsidRDefault="001C4D18" w:rsidP="006E277B">
      <w:pPr>
        <w:spacing w:after="0" w:line="240" w:lineRule="auto"/>
        <w:jc w:val="both"/>
        <w:rPr>
          <w:rFonts w:ascii="Arial" w:eastAsiaTheme="minorHAnsi" w:hAnsi="Arial" w:cs="Arial"/>
          <w:bCs/>
          <w:iCs/>
          <w:sz w:val="28"/>
          <w:szCs w:val="28"/>
          <w:lang w:eastAsia="en-US"/>
        </w:rPr>
      </w:pPr>
    </w:p>
    <w:p w14:paraId="06C4EF40" w14:textId="4E0413DD" w:rsidR="00432A41" w:rsidRDefault="00432A41" w:rsidP="006E277B">
      <w:pPr>
        <w:spacing w:after="0" w:line="240" w:lineRule="auto"/>
        <w:jc w:val="both"/>
        <w:rPr>
          <w:rFonts w:ascii="Arial" w:eastAsiaTheme="minorHAnsi" w:hAnsi="Arial" w:cs="Arial"/>
          <w:bCs/>
          <w:iCs/>
          <w:sz w:val="28"/>
          <w:szCs w:val="28"/>
          <w:lang w:eastAsia="en-US"/>
        </w:rPr>
      </w:pPr>
    </w:p>
    <w:p w14:paraId="0D7AF1EF" w14:textId="40A01FD6" w:rsidR="003D1533" w:rsidRDefault="003D1533" w:rsidP="006E277B">
      <w:pPr>
        <w:spacing w:after="0" w:line="240" w:lineRule="auto"/>
        <w:jc w:val="both"/>
        <w:rPr>
          <w:rFonts w:ascii="Arial" w:eastAsiaTheme="minorHAnsi" w:hAnsi="Arial" w:cs="Arial"/>
          <w:bCs/>
          <w:iCs/>
          <w:sz w:val="28"/>
          <w:szCs w:val="28"/>
          <w:lang w:eastAsia="en-US"/>
        </w:rPr>
      </w:pPr>
    </w:p>
    <w:p w14:paraId="59F22F8E" w14:textId="3B173A1F" w:rsidR="003D1533" w:rsidRDefault="003D1533" w:rsidP="006E277B">
      <w:pPr>
        <w:spacing w:after="0" w:line="240" w:lineRule="auto"/>
        <w:jc w:val="both"/>
        <w:rPr>
          <w:rFonts w:ascii="Arial" w:eastAsiaTheme="minorHAnsi" w:hAnsi="Arial" w:cs="Arial"/>
          <w:bCs/>
          <w:iCs/>
          <w:sz w:val="28"/>
          <w:szCs w:val="28"/>
          <w:lang w:eastAsia="en-US"/>
        </w:rPr>
      </w:pPr>
    </w:p>
    <w:p w14:paraId="051D8172" w14:textId="57FB9F25" w:rsidR="003D1533" w:rsidRDefault="003D1533" w:rsidP="006E277B">
      <w:pPr>
        <w:spacing w:after="0" w:line="240" w:lineRule="auto"/>
        <w:jc w:val="both"/>
        <w:rPr>
          <w:rFonts w:ascii="Arial" w:eastAsiaTheme="minorHAnsi" w:hAnsi="Arial" w:cs="Arial"/>
          <w:bCs/>
          <w:iCs/>
          <w:sz w:val="28"/>
          <w:szCs w:val="28"/>
          <w:lang w:eastAsia="en-US"/>
        </w:rPr>
      </w:pPr>
    </w:p>
    <w:p w14:paraId="6B153923" w14:textId="283DE6BB" w:rsidR="003D1533" w:rsidRDefault="003D1533" w:rsidP="006E277B">
      <w:pPr>
        <w:spacing w:after="0" w:line="240" w:lineRule="auto"/>
        <w:jc w:val="both"/>
        <w:rPr>
          <w:rFonts w:ascii="Arial" w:eastAsiaTheme="minorHAnsi" w:hAnsi="Arial" w:cs="Arial"/>
          <w:bCs/>
          <w:iCs/>
          <w:sz w:val="28"/>
          <w:szCs w:val="28"/>
          <w:lang w:eastAsia="en-US"/>
        </w:rPr>
      </w:pPr>
    </w:p>
    <w:p w14:paraId="69C966E1" w14:textId="6E7CA27F" w:rsidR="003D1533" w:rsidRDefault="003D1533" w:rsidP="006E277B">
      <w:pPr>
        <w:spacing w:after="0" w:line="240" w:lineRule="auto"/>
        <w:jc w:val="both"/>
        <w:rPr>
          <w:rFonts w:ascii="Arial" w:eastAsiaTheme="minorHAnsi" w:hAnsi="Arial" w:cs="Arial"/>
          <w:bCs/>
          <w:iCs/>
          <w:sz w:val="28"/>
          <w:szCs w:val="28"/>
          <w:lang w:eastAsia="en-US"/>
        </w:rPr>
      </w:pPr>
    </w:p>
    <w:p w14:paraId="3E72DD65" w14:textId="57A43DE3" w:rsidR="003D1533" w:rsidRDefault="003D1533" w:rsidP="006E277B">
      <w:pPr>
        <w:spacing w:after="0" w:line="240" w:lineRule="auto"/>
        <w:jc w:val="both"/>
        <w:rPr>
          <w:rFonts w:ascii="Arial" w:eastAsiaTheme="minorHAnsi" w:hAnsi="Arial" w:cs="Arial"/>
          <w:bCs/>
          <w:iCs/>
          <w:sz w:val="28"/>
          <w:szCs w:val="28"/>
          <w:lang w:eastAsia="en-US"/>
        </w:rPr>
      </w:pPr>
    </w:p>
    <w:p w14:paraId="52E71145" w14:textId="058E5BD0" w:rsidR="003D1533" w:rsidRDefault="003D1533" w:rsidP="006E277B">
      <w:pPr>
        <w:spacing w:after="0" w:line="240" w:lineRule="auto"/>
        <w:jc w:val="both"/>
        <w:rPr>
          <w:rFonts w:ascii="Arial" w:eastAsiaTheme="minorHAnsi" w:hAnsi="Arial" w:cs="Arial"/>
          <w:bCs/>
          <w:iCs/>
          <w:sz w:val="28"/>
          <w:szCs w:val="28"/>
          <w:lang w:eastAsia="en-US"/>
        </w:rPr>
      </w:pPr>
    </w:p>
    <w:p w14:paraId="4164E293" w14:textId="5654FB17" w:rsidR="003D1533" w:rsidRDefault="003D1533" w:rsidP="006E277B">
      <w:pPr>
        <w:spacing w:after="0" w:line="240" w:lineRule="auto"/>
        <w:jc w:val="both"/>
        <w:rPr>
          <w:rFonts w:ascii="Arial" w:eastAsiaTheme="minorHAnsi" w:hAnsi="Arial" w:cs="Arial"/>
          <w:bCs/>
          <w:iCs/>
          <w:sz w:val="28"/>
          <w:szCs w:val="28"/>
          <w:lang w:eastAsia="en-US"/>
        </w:rPr>
      </w:pPr>
    </w:p>
    <w:p w14:paraId="15318B75" w14:textId="28BFC2C6" w:rsidR="003D1533" w:rsidRDefault="003D1533" w:rsidP="006E277B">
      <w:pPr>
        <w:spacing w:after="0" w:line="240" w:lineRule="auto"/>
        <w:jc w:val="both"/>
        <w:rPr>
          <w:rFonts w:ascii="Arial" w:eastAsiaTheme="minorHAnsi" w:hAnsi="Arial" w:cs="Arial"/>
          <w:bCs/>
          <w:iCs/>
          <w:sz w:val="28"/>
          <w:szCs w:val="28"/>
          <w:lang w:eastAsia="en-US"/>
        </w:rPr>
      </w:pPr>
    </w:p>
    <w:p w14:paraId="5F9FF367" w14:textId="1649AF94" w:rsidR="003D1533" w:rsidRDefault="003D1533" w:rsidP="006E277B">
      <w:pPr>
        <w:spacing w:after="0" w:line="240" w:lineRule="auto"/>
        <w:jc w:val="both"/>
        <w:rPr>
          <w:rFonts w:ascii="Arial" w:eastAsiaTheme="minorHAnsi" w:hAnsi="Arial" w:cs="Arial"/>
          <w:bCs/>
          <w:iCs/>
          <w:sz w:val="28"/>
          <w:szCs w:val="28"/>
          <w:lang w:eastAsia="en-US"/>
        </w:rPr>
      </w:pPr>
    </w:p>
    <w:p w14:paraId="23E18F98" w14:textId="1F4E70FE" w:rsidR="003D1533" w:rsidRDefault="003D1533" w:rsidP="006E277B">
      <w:pPr>
        <w:spacing w:after="0" w:line="240" w:lineRule="auto"/>
        <w:jc w:val="both"/>
        <w:rPr>
          <w:rFonts w:ascii="Arial" w:eastAsiaTheme="minorHAnsi" w:hAnsi="Arial" w:cs="Arial"/>
          <w:bCs/>
          <w:iCs/>
          <w:sz w:val="28"/>
          <w:szCs w:val="28"/>
          <w:lang w:eastAsia="en-US"/>
        </w:rPr>
      </w:pPr>
    </w:p>
    <w:p w14:paraId="1F5191A6" w14:textId="174D4AD3" w:rsidR="003D1533" w:rsidRDefault="003D1533" w:rsidP="006E277B">
      <w:pPr>
        <w:spacing w:after="0" w:line="240" w:lineRule="auto"/>
        <w:jc w:val="both"/>
        <w:rPr>
          <w:rFonts w:ascii="Arial" w:eastAsiaTheme="minorHAnsi" w:hAnsi="Arial" w:cs="Arial"/>
          <w:bCs/>
          <w:iCs/>
          <w:sz w:val="28"/>
          <w:szCs w:val="28"/>
          <w:lang w:eastAsia="en-US"/>
        </w:rPr>
      </w:pPr>
    </w:p>
    <w:p w14:paraId="0B3C3901" w14:textId="20637F42" w:rsidR="003D1533" w:rsidRDefault="003D1533" w:rsidP="006E277B">
      <w:pPr>
        <w:spacing w:after="0" w:line="240" w:lineRule="auto"/>
        <w:jc w:val="both"/>
        <w:rPr>
          <w:rFonts w:ascii="Arial" w:eastAsiaTheme="minorHAnsi" w:hAnsi="Arial" w:cs="Arial"/>
          <w:bCs/>
          <w:iCs/>
          <w:sz w:val="28"/>
          <w:szCs w:val="28"/>
          <w:lang w:eastAsia="en-US"/>
        </w:rPr>
      </w:pPr>
    </w:p>
    <w:p w14:paraId="2415BAAE" w14:textId="70A7656C" w:rsidR="003D1533" w:rsidRDefault="003D1533" w:rsidP="006E277B">
      <w:pPr>
        <w:spacing w:after="0" w:line="240" w:lineRule="auto"/>
        <w:jc w:val="both"/>
        <w:rPr>
          <w:rFonts w:ascii="Arial" w:eastAsiaTheme="minorHAnsi" w:hAnsi="Arial" w:cs="Arial"/>
          <w:bCs/>
          <w:iCs/>
          <w:sz w:val="28"/>
          <w:szCs w:val="28"/>
          <w:lang w:eastAsia="en-US"/>
        </w:rPr>
      </w:pPr>
    </w:p>
    <w:p w14:paraId="60EAD39F" w14:textId="2BC5707A" w:rsidR="003D1533" w:rsidRDefault="003D1533" w:rsidP="006E277B">
      <w:pPr>
        <w:spacing w:after="0" w:line="240" w:lineRule="auto"/>
        <w:jc w:val="both"/>
        <w:rPr>
          <w:rFonts w:ascii="Arial" w:eastAsiaTheme="minorHAnsi" w:hAnsi="Arial" w:cs="Arial"/>
          <w:bCs/>
          <w:iCs/>
          <w:sz w:val="28"/>
          <w:szCs w:val="28"/>
          <w:lang w:eastAsia="en-US"/>
        </w:rPr>
      </w:pPr>
    </w:p>
    <w:p w14:paraId="5078B982" w14:textId="42718B1D" w:rsidR="003D1533" w:rsidRDefault="003D1533" w:rsidP="006E277B">
      <w:pPr>
        <w:spacing w:after="0" w:line="240" w:lineRule="auto"/>
        <w:jc w:val="both"/>
        <w:rPr>
          <w:rFonts w:ascii="Arial" w:eastAsiaTheme="minorHAnsi" w:hAnsi="Arial" w:cs="Arial"/>
          <w:bCs/>
          <w:iCs/>
          <w:sz w:val="28"/>
          <w:szCs w:val="28"/>
          <w:lang w:eastAsia="en-US"/>
        </w:rPr>
      </w:pPr>
    </w:p>
    <w:p w14:paraId="18F2BE0A" w14:textId="33714BB1" w:rsidR="003D1533" w:rsidRDefault="003D1533" w:rsidP="006E277B">
      <w:pPr>
        <w:spacing w:after="0" w:line="240" w:lineRule="auto"/>
        <w:jc w:val="both"/>
        <w:rPr>
          <w:rFonts w:ascii="Arial" w:eastAsiaTheme="minorHAnsi" w:hAnsi="Arial" w:cs="Arial"/>
          <w:bCs/>
          <w:iCs/>
          <w:sz w:val="28"/>
          <w:szCs w:val="28"/>
          <w:lang w:eastAsia="en-US"/>
        </w:rPr>
      </w:pPr>
    </w:p>
    <w:p w14:paraId="1C7198C6" w14:textId="4CFEA4BE" w:rsidR="003D1533" w:rsidRDefault="003D1533" w:rsidP="006E277B">
      <w:pPr>
        <w:spacing w:after="0" w:line="240" w:lineRule="auto"/>
        <w:jc w:val="both"/>
        <w:rPr>
          <w:rFonts w:ascii="Arial" w:eastAsiaTheme="minorHAnsi" w:hAnsi="Arial" w:cs="Arial"/>
          <w:bCs/>
          <w:iCs/>
          <w:sz w:val="28"/>
          <w:szCs w:val="28"/>
          <w:lang w:eastAsia="en-US"/>
        </w:rPr>
      </w:pPr>
    </w:p>
    <w:p w14:paraId="32A89CB8" w14:textId="0FABB987" w:rsidR="003130A3" w:rsidRPr="00E5652D" w:rsidRDefault="003130A3" w:rsidP="00E5652D">
      <w:pPr>
        <w:pStyle w:val="ListParagraph"/>
        <w:spacing w:after="0" w:line="480" w:lineRule="auto"/>
        <w:ind w:left="0"/>
        <w:jc w:val="both"/>
        <w:rPr>
          <w:rFonts w:ascii="Arial" w:hAnsi="Arial" w:cs="Arial"/>
          <w:i/>
          <w:iCs/>
          <w:sz w:val="28"/>
          <w:szCs w:val="28"/>
        </w:rPr>
      </w:pPr>
    </w:p>
    <w:sectPr w:rsidR="003130A3" w:rsidRPr="00E5652D" w:rsidSect="00E37C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07C0" w14:textId="77777777" w:rsidR="00B44CB8" w:rsidRDefault="00B44CB8" w:rsidP="006E277B">
      <w:pPr>
        <w:spacing w:after="0" w:line="240" w:lineRule="auto"/>
      </w:pPr>
      <w:r>
        <w:separator/>
      </w:r>
    </w:p>
  </w:endnote>
  <w:endnote w:type="continuationSeparator" w:id="0">
    <w:p w14:paraId="30683A38" w14:textId="77777777" w:rsidR="00B44CB8" w:rsidRDefault="00B44CB8" w:rsidP="006E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8C77" w14:textId="77777777" w:rsidR="00D82D08" w:rsidRDefault="00D82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254044"/>
      <w:docPartObj>
        <w:docPartGallery w:val="Page Numbers (Bottom of Page)"/>
        <w:docPartUnique/>
      </w:docPartObj>
    </w:sdtPr>
    <w:sdtEndPr/>
    <w:sdtContent>
      <w:sdt>
        <w:sdtPr>
          <w:id w:val="-1769616900"/>
          <w:docPartObj>
            <w:docPartGallery w:val="Page Numbers (Top of Page)"/>
            <w:docPartUnique/>
          </w:docPartObj>
        </w:sdtPr>
        <w:sdtEndPr/>
        <w:sdtContent>
          <w:p w14:paraId="49ED4BA0" w14:textId="77777777" w:rsidR="006F625B" w:rsidRDefault="006F62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7B088D" w14:textId="77777777" w:rsidR="00CC5447" w:rsidRDefault="00B4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8884" w14:textId="77777777" w:rsidR="00D82D08" w:rsidRDefault="00D8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064E2" w14:textId="77777777" w:rsidR="00B44CB8" w:rsidRDefault="00B44CB8" w:rsidP="006E277B">
      <w:pPr>
        <w:spacing w:after="0" w:line="240" w:lineRule="auto"/>
      </w:pPr>
      <w:r>
        <w:separator/>
      </w:r>
    </w:p>
  </w:footnote>
  <w:footnote w:type="continuationSeparator" w:id="0">
    <w:p w14:paraId="3077EA24" w14:textId="77777777" w:rsidR="00B44CB8" w:rsidRDefault="00B44CB8" w:rsidP="006E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C3E7" w14:textId="77777777" w:rsidR="00D82D08" w:rsidRDefault="00D8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BFD7" w14:textId="1BD06BDA" w:rsidR="00D82D08" w:rsidRPr="00D82D08" w:rsidRDefault="00D82D08" w:rsidP="00D82D08">
    <w:pPr>
      <w:pStyle w:val="Header"/>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Version as at 7 May 2021, 8pm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D6B8" w14:textId="77777777" w:rsidR="00D82D08" w:rsidRDefault="00D82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80CC1"/>
    <w:multiLevelType w:val="hybridMultilevel"/>
    <w:tmpl w:val="C2AE3E2C"/>
    <w:lvl w:ilvl="0" w:tplc="FE28DDA8">
      <w:start w:val="1"/>
      <w:numFmt w:val="decimal"/>
      <w:lvlText w:val="%1."/>
      <w:lvlJc w:val="left"/>
      <w:pPr>
        <w:ind w:left="360" w:hanging="360"/>
      </w:pPr>
      <w:rPr>
        <w:b w:val="0"/>
        <w:bCs w:val="0"/>
        <w:strike w:val="0"/>
      </w:rPr>
    </w:lvl>
    <w:lvl w:ilvl="1" w:tplc="7AD4AC28">
      <w:start w:val="1"/>
      <w:numFmt w:val="lowerLetter"/>
      <w:lvlText w:val="%2."/>
      <w:lvlJc w:val="left"/>
      <w:pPr>
        <w:ind w:left="1080" w:hanging="360"/>
      </w:pPr>
      <w:rPr>
        <w:b w:val="0"/>
        <w:bCs w:val="0"/>
        <w:strike w:val="0"/>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760917A1"/>
    <w:multiLevelType w:val="hybridMultilevel"/>
    <w:tmpl w:val="276482E4"/>
    <w:lvl w:ilvl="0" w:tplc="1CF43030">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7B"/>
    <w:rsid w:val="00011DAB"/>
    <w:rsid w:val="000222C6"/>
    <w:rsid w:val="00022325"/>
    <w:rsid w:val="000340EB"/>
    <w:rsid w:val="000366E7"/>
    <w:rsid w:val="000434C5"/>
    <w:rsid w:val="00060E00"/>
    <w:rsid w:val="00063473"/>
    <w:rsid w:val="000667CD"/>
    <w:rsid w:val="00092339"/>
    <w:rsid w:val="000C7700"/>
    <w:rsid w:val="000D3D19"/>
    <w:rsid w:val="000F2808"/>
    <w:rsid w:val="00100F04"/>
    <w:rsid w:val="001572FC"/>
    <w:rsid w:val="001661A6"/>
    <w:rsid w:val="00182CE6"/>
    <w:rsid w:val="00196E3F"/>
    <w:rsid w:val="001B2E5A"/>
    <w:rsid w:val="001C4D18"/>
    <w:rsid w:val="001F1847"/>
    <w:rsid w:val="001F5AF8"/>
    <w:rsid w:val="0021436D"/>
    <w:rsid w:val="00224B37"/>
    <w:rsid w:val="00233750"/>
    <w:rsid w:val="00243A47"/>
    <w:rsid w:val="00253309"/>
    <w:rsid w:val="00275FC7"/>
    <w:rsid w:val="00285967"/>
    <w:rsid w:val="00294805"/>
    <w:rsid w:val="00294AC2"/>
    <w:rsid w:val="002F6D19"/>
    <w:rsid w:val="00302248"/>
    <w:rsid w:val="00305BD5"/>
    <w:rsid w:val="00307A58"/>
    <w:rsid w:val="003130A3"/>
    <w:rsid w:val="0031346A"/>
    <w:rsid w:val="00317FF0"/>
    <w:rsid w:val="0032756A"/>
    <w:rsid w:val="00327572"/>
    <w:rsid w:val="0033000E"/>
    <w:rsid w:val="003332FD"/>
    <w:rsid w:val="0036700E"/>
    <w:rsid w:val="003743ED"/>
    <w:rsid w:val="0037509E"/>
    <w:rsid w:val="00377737"/>
    <w:rsid w:val="003A2C64"/>
    <w:rsid w:val="003A6418"/>
    <w:rsid w:val="003B00D9"/>
    <w:rsid w:val="003C193E"/>
    <w:rsid w:val="003C3164"/>
    <w:rsid w:val="003D1533"/>
    <w:rsid w:val="003F073D"/>
    <w:rsid w:val="003F680A"/>
    <w:rsid w:val="00412A72"/>
    <w:rsid w:val="0041624D"/>
    <w:rsid w:val="00427850"/>
    <w:rsid w:val="004279BE"/>
    <w:rsid w:val="00432A41"/>
    <w:rsid w:val="00433DC8"/>
    <w:rsid w:val="00443701"/>
    <w:rsid w:val="00470205"/>
    <w:rsid w:val="004738FD"/>
    <w:rsid w:val="0047574D"/>
    <w:rsid w:val="00475D81"/>
    <w:rsid w:val="004843C8"/>
    <w:rsid w:val="0049309C"/>
    <w:rsid w:val="004958F4"/>
    <w:rsid w:val="004D043F"/>
    <w:rsid w:val="004E0648"/>
    <w:rsid w:val="00506C6F"/>
    <w:rsid w:val="0052794F"/>
    <w:rsid w:val="00537B36"/>
    <w:rsid w:val="00542AF9"/>
    <w:rsid w:val="005442C5"/>
    <w:rsid w:val="005453B1"/>
    <w:rsid w:val="00545C39"/>
    <w:rsid w:val="00555093"/>
    <w:rsid w:val="00560072"/>
    <w:rsid w:val="005707F5"/>
    <w:rsid w:val="00585EA1"/>
    <w:rsid w:val="00595011"/>
    <w:rsid w:val="005B25D1"/>
    <w:rsid w:val="005D5311"/>
    <w:rsid w:val="005E42B4"/>
    <w:rsid w:val="005E67DE"/>
    <w:rsid w:val="005F4DE2"/>
    <w:rsid w:val="005F4DFC"/>
    <w:rsid w:val="005F70EB"/>
    <w:rsid w:val="00602443"/>
    <w:rsid w:val="00626C84"/>
    <w:rsid w:val="00631DEB"/>
    <w:rsid w:val="00634025"/>
    <w:rsid w:val="00634321"/>
    <w:rsid w:val="00636D6D"/>
    <w:rsid w:val="006566E0"/>
    <w:rsid w:val="00667024"/>
    <w:rsid w:val="00677DF3"/>
    <w:rsid w:val="006A0A56"/>
    <w:rsid w:val="006C0D53"/>
    <w:rsid w:val="006D367A"/>
    <w:rsid w:val="006D6C24"/>
    <w:rsid w:val="006E277B"/>
    <w:rsid w:val="006E303E"/>
    <w:rsid w:val="006F2B36"/>
    <w:rsid w:val="006F4F41"/>
    <w:rsid w:val="006F625B"/>
    <w:rsid w:val="00702A8E"/>
    <w:rsid w:val="007041E9"/>
    <w:rsid w:val="00730028"/>
    <w:rsid w:val="0073207A"/>
    <w:rsid w:val="007359A7"/>
    <w:rsid w:val="0074439E"/>
    <w:rsid w:val="00746075"/>
    <w:rsid w:val="007501FB"/>
    <w:rsid w:val="007701EB"/>
    <w:rsid w:val="007A20F7"/>
    <w:rsid w:val="007C5D98"/>
    <w:rsid w:val="007C7215"/>
    <w:rsid w:val="007D2B4D"/>
    <w:rsid w:val="007D6CA0"/>
    <w:rsid w:val="007F30B1"/>
    <w:rsid w:val="007F4E64"/>
    <w:rsid w:val="007F6661"/>
    <w:rsid w:val="007F6DF3"/>
    <w:rsid w:val="0080612A"/>
    <w:rsid w:val="008066BD"/>
    <w:rsid w:val="00813535"/>
    <w:rsid w:val="00813A5E"/>
    <w:rsid w:val="00816FD4"/>
    <w:rsid w:val="00837373"/>
    <w:rsid w:val="00847403"/>
    <w:rsid w:val="00872335"/>
    <w:rsid w:val="00872371"/>
    <w:rsid w:val="0089518A"/>
    <w:rsid w:val="008A1602"/>
    <w:rsid w:val="008A2EF3"/>
    <w:rsid w:val="008A713C"/>
    <w:rsid w:val="008A7AD6"/>
    <w:rsid w:val="008B5C2C"/>
    <w:rsid w:val="008C6E69"/>
    <w:rsid w:val="008D4814"/>
    <w:rsid w:val="008E060C"/>
    <w:rsid w:val="008E6CAE"/>
    <w:rsid w:val="008F48CC"/>
    <w:rsid w:val="00907A9D"/>
    <w:rsid w:val="0091107C"/>
    <w:rsid w:val="009227DE"/>
    <w:rsid w:val="0092604F"/>
    <w:rsid w:val="00937289"/>
    <w:rsid w:val="0095422A"/>
    <w:rsid w:val="00967BC7"/>
    <w:rsid w:val="00981E05"/>
    <w:rsid w:val="00981EF5"/>
    <w:rsid w:val="00991A0F"/>
    <w:rsid w:val="009B40CD"/>
    <w:rsid w:val="009C1241"/>
    <w:rsid w:val="009C1C0A"/>
    <w:rsid w:val="009D0294"/>
    <w:rsid w:val="009D14B3"/>
    <w:rsid w:val="009E46E0"/>
    <w:rsid w:val="009F1016"/>
    <w:rsid w:val="009F6479"/>
    <w:rsid w:val="00A03384"/>
    <w:rsid w:val="00A04780"/>
    <w:rsid w:val="00A12A7D"/>
    <w:rsid w:val="00A41ED9"/>
    <w:rsid w:val="00A5372E"/>
    <w:rsid w:val="00A73A9A"/>
    <w:rsid w:val="00A767D3"/>
    <w:rsid w:val="00A83BCF"/>
    <w:rsid w:val="00A9514D"/>
    <w:rsid w:val="00AA590E"/>
    <w:rsid w:val="00AB5F48"/>
    <w:rsid w:val="00AD78EF"/>
    <w:rsid w:val="00AF5DB2"/>
    <w:rsid w:val="00AF7974"/>
    <w:rsid w:val="00B0728B"/>
    <w:rsid w:val="00B105F1"/>
    <w:rsid w:val="00B22F31"/>
    <w:rsid w:val="00B4457E"/>
    <w:rsid w:val="00B44CB8"/>
    <w:rsid w:val="00B738E6"/>
    <w:rsid w:val="00B860B1"/>
    <w:rsid w:val="00BB2F07"/>
    <w:rsid w:val="00BC0C9E"/>
    <w:rsid w:val="00BC3BBD"/>
    <w:rsid w:val="00BD0AF1"/>
    <w:rsid w:val="00BD1C44"/>
    <w:rsid w:val="00BD5FAA"/>
    <w:rsid w:val="00BF1E9D"/>
    <w:rsid w:val="00C0498E"/>
    <w:rsid w:val="00C3446A"/>
    <w:rsid w:val="00C36E97"/>
    <w:rsid w:val="00C45B8C"/>
    <w:rsid w:val="00C554ED"/>
    <w:rsid w:val="00C55592"/>
    <w:rsid w:val="00C8338C"/>
    <w:rsid w:val="00C97BFC"/>
    <w:rsid w:val="00CB0BBC"/>
    <w:rsid w:val="00CB4F71"/>
    <w:rsid w:val="00CF2153"/>
    <w:rsid w:val="00D1020B"/>
    <w:rsid w:val="00D1705B"/>
    <w:rsid w:val="00D36DB6"/>
    <w:rsid w:val="00D37063"/>
    <w:rsid w:val="00D71A8F"/>
    <w:rsid w:val="00D750E5"/>
    <w:rsid w:val="00D82D08"/>
    <w:rsid w:val="00D94EF2"/>
    <w:rsid w:val="00DB1D02"/>
    <w:rsid w:val="00DC054F"/>
    <w:rsid w:val="00DC36A2"/>
    <w:rsid w:val="00DC6720"/>
    <w:rsid w:val="00DD77E5"/>
    <w:rsid w:val="00DD7805"/>
    <w:rsid w:val="00E24E41"/>
    <w:rsid w:val="00E25616"/>
    <w:rsid w:val="00E36C46"/>
    <w:rsid w:val="00E4224C"/>
    <w:rsid w:val="00E4503D"/>
    <w:rsid w:val="00E5652D"/>
    <w:rsid w:val="00E67D25"/>
    <w:rsid w:val="00E754D3"/>
    <w:rsid w:val="00E7599B"/>
    <w:rsid w:val="00E816B7"/>
    <w:rsid w:val="00E862A0"/>
    <w:rsid w:val="00E92BD6"/>
    <w:rsid w:val="00E94CB0"/>
    <w:rsid w:val="00EA3F17"/>
    <w:rsid w:val="00EA7AE4"/>
    <w:rsid w:val="00EB427E"/>
    <w:rsid w:val="00EB66FF"/>
    <w:rsid w:val="00EC13F2"/>
    <w:rsid w:val="00ED2669"/>
    <w:rsid w:val="00F11E3B"/>
    <w:rsid w:val="00F43D6E"/>
    <w:rsid w:val="00F46FC4"/>
    <w:rsid w:val="00F931CB"/>
    <w:rsid w:val="00FA6F20"/>
    <w:rsid w:val="00FB7027"/>
    <w:rsid w:val="00FC057E"/>
    <w:rsid w:val="00FD390C"/>
    <w:rsid w:val="00FE4525"/>
    <w:rsid w:val="00FF58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B3B0F"/>
  <w15:chartTrackingRefBased/>
  <w15:docId w15:val="{B88D478E-24E9-4B73-94BC-50F5E8DF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Number abc,Credits,Text,Cell bullets,a List Paragraph,alphabet listing,List Paragraph1,Normal 1,Rec para,En tête 1,MICA-List,Colorful List - Accent 11,Recommendation,Dot pt,No Spacing1,List Paragraph Char Char Char"/>
    <w:basedOn w:val="Normal"/>
    <w:link w:val="ListParagraphChar"/>
    <w:uiPriority w:val="34"/>
    <w:qFormat/>
    <w:rsid w:val="006E277B"/>
    <w:pPr>
      <w:ind w:left="720"/>
      <w:contextualSpacing/>
    </w:pPr>
  </w:style>
  <w:style w:type="paragraph" w:styleId="Footer">
    <w:name w:val="footer"/>
    <w:basedOn w:val="Normal"/>
    <w:link w:val="FooterChar"/>
    <w:uiPriority w:val="99"/>
    <w:unhideWhenUsed/>
    <w:rsid w:val="006E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77B"/>
  </w:style>
  <w:style w:type="character" w:customStyle="1" w:styleId="ListParagraphChar">
    <w:name w:val="List Paragraph Char"/>
    <w:aliases w:val="RUS List Char,Noise heading Char,Number abc Char,Credits Char,Text Char,Cell bullets Char,a List Paragraph Char,alphabet listing Char,List Paragraph1 Char,Normal 1 Char,Rec para Char,En tête 1 Char,MICA-List Char,Recommendation Char"/>
    <w:basedOn w:val="DefaultParagraphFont"/>
    <w:link w:val="ListParagraph"/>
    <w:uiPriority w:val="34"/>
    <w:qFormat/>
    <w:locked/>
    <w:rsid w:val="006E277B"/>
  </w:style>
  <w:style w:type="paragraph" w:styleId="Header">
    <w:name w:val="header"/>
    <w:basedOn w:val="Normal"/>
    <w:link w:val="HeaderChar"/>
    <w:uiPriority w:val="99"/>
    <w:unhideWhenUsed/>
    <w:rsid w:val="006F6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5B"/>
  </w:style>
  <w:style w:type="paragraph" w:styleId="BalloonText">
    <w:name w:val="Balloon Text"/>
    <w:basedOn w:val="Normal"/>
    <w:link w:val="BalloonTextChar"/>
    <w:uiPriority w:val="99"/>
    <w:semiHidden/>
    <w:unhideWhenUsed/>
    <w:rsid w:val="007F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64"/>
    <w:rPr>
      <w:rFonts w:ascii="Segoe UI" w:hAnsi="Segoe UI" w:cs="Segoe UI"/>
      <w:sz w:val="18"/>
      <w:szCs w:val="18"/>
    </w:rPr>
  </w:style>
  <w:style w:type="character" w:styleId="CommentReference">
    <w:name w:val="annotation reference"/>
    <w:basedOn w:val="DefaultParagraphFont"/>
    <w:uiPriority w:val="99"/>
    <w:semiHidden/>
    <w:unhideWhenUsed/>
    <w:rsid w:val="0095422A"/>
    <w:rPr>
      <w:sz w:val="16"/>
      <w:szCs w:val="16"/>
    </w:rPr>
  </w:style>
  <w:style w:type="paragraph" w:styleId="CommentText">
    <w:name w:val="annotation text"/>
    <w:basedOn w:val="Normal"/>
    <w:link w:val="CommentTextChar"/>
    <w:uiPriority w:val="99"/>
    <w:unhideWhenUsed/>
    <w:rsid w:val="0095422A"/>
    <w:pPr>
      <w:spacing w:line="240" w:lineRule="auto"/>
    </w:pPr>
    <w:rPr>
      <w:sz w:val="20"/>
      <w:szCs w:val="20"/>
    </w:rPr>
  </w:style>
  <w:style w:type="character" w:customStyle="1" w:styleId="CommentTextChar">
    <w:name w:val="Comment Text Char"/>
    <w:basedOn w:val="DefaultParagraphFont"/>
    <w:link w:val="CommentText"/>
    <w:uiPriority w:val="99"/>
    <w:rsid w:val="0095422A"/>
    <w:rPr>
      <w:sz w:val="20"/>
      <w:szCs w:val="20"/>
    </w:rPr>
  </w:style>
  <w:style w:type="paragraph" w:styleId="CommentSubject">
    <w:name w:val="annotation subject"/>
    <w:basedOn w:val="CommentText"/>
    <w:next w:val="CommentText"/>
    <w:link w:val="CommentSubjectChar"/>
    <w:uiPriority w:val="99"/>
    <w:semiHidden/>
    <w:unhideWhenUsed/>
    <w:rsid w:val="0095422A"/>
    <w:rPr>
      <w:b/>
      <w:bCs/>
    </w:rPr>
  </w:style>
  <w:style w:type="character" w:customStyle="1" w:styleId="CommentSubjectChar">
    <w:name w:val="Comment Subject Char"/>
    <w:basedOn w:val="CommentTextChar"/>
    <w:link w:val="CommentSubject"/>
    <w:uiPriority w:val="99"/>
    <w:semiHidden/>
    <w:rsid w:val="00954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4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1CC6D-982B-417E-963F-19A2DF3F39DC}"/>
</file>

<file path=customXml/itemProps2.xml><?xml version="1.0" encoding="utf-8"?>
<ds:datastoreItem xmlns:ds="http://schemas.openxmlformats.org/officeDocument/2006/customXml" ds:itemID="{25F59C26-FC76-4FB1-A1C2-DFCD9A26D012}"/>
</file>

<file path=customXml/itemProps3.xml><?xml version="1.0" encoding="utf-8"?>
<ds:datastoreItem xmlns:ds="http://schemas.openxmlformats.org/officeDocument/2006/customXml" ds:itemID="{4390DF3F-73B3-4346-8EB0-D327822EA32E}"/>
</file>

<file path=customXml/itemProps4.xml><?xml version="1.0" encoding="utf-8"?>
<ds:datastoreItem xmlns:ds="http://schemas.openxmlformats.org/officeDocument/2006/customXml" ds:itemID="{93C84B82-B90A-433E-9D5C-23CC7D86FCFE}"/>
</file>

<file path=docProps/app.xml><?xml version="1.0" encoding="utf-8"?>
<Properties xmlns="http://schemas.openxmlformats.org/officeDocument/2006/extended-properties" xmlns:vt="http://schemas.openxmlformats.org/officeDocument/2006/docPropsVTypes">
  <Template>Normal</Template>
  <TotalTime>1</TotalTime>
  <Pages>8</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QX TAN (MSF)</dc:creator>
  <cp:keywords/>
  <dc:description/>
  <cp:lastModifiedBy>Keefe CHIN (MFA)</cp:lastModifiedBy>
  <cp:revision>3</cp:revision>
  <dcterms:created xsi:type="dcterms:W3CDTF">2021-05-10T16:05:00Z</dcterms:created>
  <dcterms:modified xsi:type="dcterms:W3CDTF">2021-05-10T16:14:00Z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NatalieTQ@soe.sgnet.gov.sg</vt:lpwstr>
  </property>
  <property fmtid="{D5CDD505-2E9C-101B-9397-08002B2CF9AE}" pid="5" name="MSIP_Label_3f9331f7-95a2-472a-92bc-d73219eb516b_SetDate">
    <vt:lpwstr>2021-04-21T09:11:20.9680892Z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1ae9a473-0e69-4cd3-9416-314b9dca527c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NatalieTQ@soe.sgnet.gov.sg</vt:lpwstr>
  </property>
  <property fmtid="{D5CDD505-2E9C-101B-9397-08002B2CF9AE}" pid="13" name="MSIP_Label_4f288355-fb4c-44cd-b9ca-40cfc2aee5f8_SetDate">
    <vt:lpwstr>2021-04-21T09:11:20.9680892Z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1ae9a473-0e69-4cd3-9416-314b9dca527c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