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7EFB1" w14:textId="6F8A6741" w:rsidR="00640661" w:rsidRPr="00E8098F" w:rsidRDefault="00F34096" w:rsidP="005B6C89">
      <w:pPr>
        <w:spacing w:line="360" w:lineRule="auto"/>
        <w:ind w:left="1416" w:firstLine="708"/>
        <w:jc w:val="both"/>
        <w:rPr>
          <w:rFonts w:ascii="Times New Roman" w:hAnsi="Times New Roman" w:cs="Times New Roman"/>
          <w:b/>
          <w:bCs/>
          <w:sz w:val="28"/>
          <w:szCs w:val="28"/>
        </w:rPr>
      </w:pPr>
      <w:bookmarkStart w:id="0" w:name="_GoBack"/>
      <w:bookmarkEnd w:id="0"/>
      <w:r w:rsidRPr="00E8098F">
        <w:rPr>
          <w:rFonts w:ascii="Times New Roman" w:hAnsi="Times New Roman" w:cs="Times New Roman"/>
          <w:b/>
          <w:bCs/>
          <w:sz w:val="28"/>
          <w:szCs w:val="28"/>
        </w:rPr>
        <w:t xml:space="preserve">     </w:t>
      </w:r>
      <w:r w:rsidR="005B6C89" w:rsidRPr="00E8098F">
        <w:rPr>
          <w:rFonts w:ascii="Times New Roman" w:hAnsi="Times New Roman" w:cs="Times New Roman"/>
          <w:b/>
          <w:bCs/>
          <w:sz w:val="28"/>
          <w:szCs w:val="28"/>
        </w:rPr>
        <w:t xml:space="preserve">     </w:t>
      </w:r>
      <w:r w:rsidR="003D77FE" w:rsidRPr="00E8098F">
        <w:rPr>
          <w:rFonts w:ascii="Times New Roman" w:hAnsi="Times New Roman" w:cs="Times New Roman"/>
          <w:b/>
          <w:bCs/>
          <w:sz w:val="28"/>
          <w:szCs w:val="28"/>
        </w:rPr>
        <w:t xml:space="preserve">  </w:t>
      </w:r>
      <w:r w:rsidRPr="00E8098F">
        <w:rPr>
          <w:rFonts w:ascii="Times New Roman" w:hAnsi="Times New Roman" w:cs="Times New Roman"/>
          <w:b/>
          <w:bCs/>
          <w:sz w:val="28"/>
          <w:szCs w:val="28"/>
        </w:rPr>
        <w:t xml:space="preserve"> </w:t>
      </w:r>
      <w:r w:rsidR="00640661" w:rsidRPr="00E8098F">
        <w:rPr>
          <w:rFonts w:ascii="Times New Roman" w:hAnsi="Times New Roman" w:cs="Times New Roman"/>
          <w:b/>
          <w:bCs/>
          <w:sz w:val="28"/>
          <w:szCs w:val="28"/>
        </w:rPr>
        <w:t>REPUBLIQUE DU NIGER</w:t>
      </w:r>
    </w:p>
    <w:p w14:paraId="3AA349FE" w14:textId="3AD57DB8" w:rsidR="00640661" w:rsidRPr="00E8098F" w:rsidRDefault="00640661" w:rsidP="005B6C89">
      <w:pPr>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 xml:space="preserve">                                     </w:t>
      </w:r>
      <w:r w:rsidR="005B6C89" w:rsidRPr="00E8098F">
        <w:rPr>
          <w:rFonts w:ascii="Times New Roman" w:hAnsi="Times New Roman" w:cs="Times New Roman"/>
          <w:sz w:val="28"/>
          <w:szCs w:val="28"/>
        </w:rPr>
        <w:t xml:space="preserve">          </w:t>
      </w:r>
      <w:r w:rsidRPr="00E8098F">
        <w:rPr>
          <w:rFonts w:ascii="Times New Roman" w:hAnsi="Times New Roman" w:cs="Times New Roman"/>
          <w:b/>
          <w:i/>
          <w:sz w:val="28"/>
          <w:szCs w:val="28"/>
        </w:rPr>
        <w:t>Fraternité-Travail-Progrès</w:t>
      </w:r>
    </w:p>
    <w:p w14:paraId="255A764F" w14:textId="762132D9" w:rsidR="00640661" w:rsidRPr="00E8098F" w:rsidRDefault="00640661" w:rsidP="005B6C89">
      <w:pPr>
        <w:spacing w:line="360" w:lineRule="auto"/>
        <w:jc w:val="both"/>
        <w:rPr>
          <w:rFonts w:ascii="Times New Roman" w:hAnsi="Times New Roman" w:cs="Times New Roman"/>
          <w:sz w:val="28"/>
          <w:szCs w:val="28"/>
        </w:rPr>
      </w:pPr>
      <w:r w:rsidRPr="00E8098F">
        <w:rPr>
          <w:rFonts w:ascii="Times New Roman" w:hAnsi="Times New Roman" w:cs="Times New Roman"/>
          <w:noProof/>
          <w:sz w:val="28"/>
          <w:szCs w:val="28"/>
          <w:lang w:val="en-GB" w:eastAsia="en-GB"/>
        </w:rPr>
        <w:drawing>
          <wp:anchor distT="0" distB="0" distL="114300" distR="114300" simplePos="0" relativeHeight="251661312" behindDoc="0" locked="0" layoutInCell="1" allowOverlap="1" wp14:anchorId="2C061667" wp14:editId="4D0FCC8F">
            <wp:simplePos x="0" y="0"/>
            <wp:positionH relativeFrom="page">
              <wp:align>center</wp:align>
            </wp:positionH>
            <wp:positionV relativeFrom="paragraph">
              <wp:posOffset>8255</wp:posOffset>
            </wp:positionV>
            <wp:extent cx="2286000" cy="1514475"/>
            <wp:effectExtent l="0" t="0" r="0" b="9525"/>
            <wp:wrapSquare wrapText="lef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1514475"/>
                    </a:xfrm>
                    <a:prstGeom prst="rect">
                      <a:avLst/>
                    </a:prstGeom>
                    <a:noFill/>
                    <a:ln>
                      <a:noFill/>
                    </a:ln>
                  </pic:spPr>
                </pic:pic>
              </a:graphicData>
            </a:graphic>
          </wp:anchor>
        </w:drawing>
      </w:r>
    </w:p>
    <w:p w14:paraId="1A7970CB" w14:textId="316C829F" w:rsidR="00640661" w:rsidRPr="00E8098F" w:rsidRDefault="00640661" w:rsidP="005B6C89">
      <w:pPr>
        <w:spacing w:line="360" w:lineRule="auto"/>
        <w:jc w:val="both"/>
        <w:rPr>
          <w:rFonts w:ascii="Times New Roman" w:hAnsi="Times New Roman" w:cs="Times New Roman"/>
          <w:sz w:val="28"/>
          <w:szCs w:val="28"/>
        </w:rPr>
      </w:pPr>
    </w:p>
    <w:p w14:paraId="3FE8E926" w14:textId="77777777" w:rsidR="00640661" w:rsidRPr="00E8098F" w:rsidRDefault="00640661" w:rsidP="005B6C89">
      <w:pPr>
        <w:spacing w:line="360" w:lineRule="auto"/>
        <w:jc w:val="both"/>
        <w:rPr>
          <w:rFonts w:ascii="Times New Roman" w:hAnsi="Times New Roman" w:cs="Times New Roman"/>
          <w:sz w:val="28"/>
          <w:szCs w:val="28"/>
        </w:rPr>
      </w:pPr>
    </w:p>
    <w:p w14:paraId="654522A1" w14:textId="77777777" w:rsidR="00640661" w:rsidRPr="00E8098F" w:rsidRDefault="00640661" w:rsidP="005B6C89">
      <w:pPr>
        <w:spacing w:line="360" w:lineRule="auto"/>
        <w:jc w:val="both"/>
        <w:rPr>
          <w:rFonts w:ascii="Times New Roman" w:hAnsi="Times New Roman" w:cs="Times New Roman"/>
          <w:sz w:val="28"/>
          <w:szCs w:val="28"/>
        </w:rPr>
      </w:pPr>
    </w:p>
    <w:p w14:paraId="284E73CD" w14:textId="77777777" w:rsidR="00640661" w:rsidRPr="00E8098F" w:rsidRDefault="00640661" w:rsidP="005B6C89">
      <w:pPr>
        <w:spacing w:line="360" w:lineRule="auto"/>
        <w:jc w:val="both"/>
        <w:rPr>
          <w:rFonts w:ascii="Times New Roman" w:hAnsi="Times New Roman" w:cs="Times New Roman"/>
          <w:sz w:val="28"/>
          <w:szCs w:val="28"/>
        </w:rPr>
      </w:pPr>
    </w:p>
    <w:p w14:paraId="05266862" w14:textId="77777777" w:rsidR="00640661" w:rsidRPr="00E8098F" w:rsidRDefault="00640661" w:rsidP="005B6C89">
      <w:pPr>
        <w:pStyle w:val="Default"/>
        <w:spacing w:line="360" w:lineRule="auto"/>
        <w:jc w:val="both"/>
        <w:rPr>
          <w:rFonts w:ascii="Times New Roman" w:hAnsi="Times New Roman" w:cs="Times New Roman"/>
          <w:b/>
          <w:bCs/>
          <w:sz w:val="28"/>
          <w:szCs w:val="28"/>
        </w:rPr>
      </w:pPr>
    </w:p>
    <w:p w14:paraId="054231CF" w14:textId="77777777" w:rsidR="00640661" w:rsidRPr="00E8098F" w:rsidRDefault="00640661" w:rsidP="005B6C89">
      <w:pPr>
        <w:pStyle w:val="Default"/>
        <w:spacing w:line="360" w:lineRule="auto"/>
        <w:jc w:val="both"/>
        <w:rPr>
          <w:rFonts w:ascii="Times New Roman" w:hAnsi="Times New Roman" w:cs="Times New Roman"/>
          <w:b/>
          <w:bCs/>
          <w:sz w:val="28"/>
          <w:szCs w:val="28"/>
        </w:rPr>
      </w:pPr>
    </w:p>
    <w:p w14:paraId="0541B23D" w14:textId="77777777" w:rsidR="00640661" w:rsidRPr="00E8098F" w:rsidRDefault="00640661" w:rsidP="005B6C89">
      <w:pPr>
        <w:pStyle w:val="Default"/>
        <w:spacing w:line="360" w:lineRule="auto"/>
        <w:jc w:val="both"/>
        <w:rPr>
          <w:rFonts w:ascii="Times New Roman" w:hAnsi="Times New Roman" w:cs="Times New Roman"/>
          <w:b/>
          <w:bCs/>
          <w:sz w:val="28"/>
          <w:szCs w:val="28"/>
        </w:rPr>
      </w:pPr>
    </w:p>
    <w:p w14:paraId="20646BB9" w14:textId="1C7E2432" w:rsidR="00640661" w:rsidRPr="00E8098F" w:rsidRDefault="00640661" w:rsidP="005B6C89">
      <w:pPr>
        <w:pStyle w:val="Default"/>
        <w:spacing w:line="360" w:lineRule="auto"/>
        <w:jc w:val="both"/>
        <w:rPr>
          <w:rFonts w:ascii="Times New Roman" w:hAnsi="Times New Roman" w:cs="Times New Roman"/>
          <w:b/>
          <w:bCs/>
          <w:sz w:val="28"/>
          <w:szCs w:val="28"/>
        </w:rPr>
      </w:pPr>
      <w:r w:rsidRPr="00E8098F">
        <w:rPr>
          <w:rFonts w:ascii="Times New Roman" w:hAnsi="Times New Roman" w:cs="Times New Roman"/>
          <w:noProof/>
          <w:sz w:val="28"/>
          <w:szCs w:val="28"/>
          <w:lang w:val="en-GB" w:eastAsia="en-GB"/>
        </w:rPr>
        <mc:AlternateContent>
          <mc:Choice Requires="wps">
            <w:drawing>
              <wp:anchor distT="0" distB="0" distL="114300" distR="114300" simplePos="0" relativeHeight="251659264" behindDoc="0" locked="0" layoutInCell="1" allowOverlap="1" wp14:anchorId="20ADFDD7" wp14:editId="31A4DF0F">
                <wp:simplePos x="0" y="0"/>
                <wp:positionH relativeFrom="margin">
                  <wp:align>left</wp:align>
                </wp:positionH>
                <wp:positionV relativeFrom="paragraph">
                  <wp:posOffset>141605</wp:posOffset>
                </wp:positionV>
                <wp:extent cx="5991225" cy="2314575"/>
                <wp:effectExtent l="19050" t="19050" r="47625" b="66675"/>
                <wp:wrapNone/>
                <wp:docPr id="3" name="Parchemin horizont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314575"/>
                        </a:xfrm>
                        <a:prstGeom prst="horizontalScroll">
                          <a:avLst>
                            <a:gd name="adj" fmla="val 12500"/>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28575">
                          <a:solidFill>
                            <a:srgbClr val="0070C0"/>
                          </a:solidFill>
                          <a:round/>
                          <a:headEnd/>
                          <a:tailEnd/>
                        </a:ln>
                        <a:effectLst>
                          <a:outerShdw dist="28398" dir="3806097" algn="ctr" rotWithShape="0">
                            <a:schemeClr val="accent1">
                              <a:lumMod val="50000"/>
                              <a:lumOff val="0"/>
                              <a:alpha val="50000"/>
                            </a:schemeClr>
                          </a:outerShdw>
                        </a:effectLst>
                      </wps:spPr>
                      <wps:txbx>
                        <w:txbxContent>
                          <w:p w14:paraId="5F9F8FDA" w14:textId="77777777" w:rsidR="00640661" w:rsidRPr="00CE3A39" w:rsidRDefault="00640661" w:rsidP="00640661">
                            <w:pPr>
                              <w:spacing w:after="0"/>
                              <w:ind w:right="-86"/>
                              <w:rPr>
                                <w:rFonts w:ascii="Arial" w:hAnsi="Arial" w:cs="Arial"/>
                                <w:b/>
                                <w:sz w:val="16"/>
                              </w:rPr>
                            </w:pPr>
                          </w:p>
                          <w:p w14:paraId="32F21E39" w14:textId="2327E980" w:rsidR="00640661" w:rsidRPr="00640661" w:rsidRDefault="00640661" w:rsidP="00640661">
                            <w:pPr>
                              <w:pStyle w:val="Default"/>
                              <w:ind w:left="142"/>
                              <w:jc w:val="both"/>
                              <w:rPr>
                                <w:rFonts w:ascii="Arial Black" w:hAnsi="Arial Black"/>
                                <w:b/>
                                <w:bCs/>
                              </w:rPr>
                            </w:pPr>
                            <w:r w:rsidRPr="00640661">
                              <w:rPr>
                                <w:rFonts w:ascii="Arial Black" w:hAnsi="Arial Black"/>
                                <w:b/>
                                <w:bCs/>
                              </w:rPr>
                              <w:t>DECLARATION LIMINAIRE DU DOCTEUR BOUBAKAR HASSAN, MINISTRE DE LA JUSTICE, GARDE DES SCEAUX, A L'OCCASION DE LA PRESENTATION DU RAPPORT DU NIGER AU TROISIEME CYCLE DE L’EXAMEN PERIODIQUE UNIVERSEL LORS DE LA 38</w:t>
                            </w:r>
                            <w:r w:rsidRPr="00640661">
                              <w:rPr>
                                <w:rFonts w:ascii="Arial Black" w:hAnsi="Arial Black"/>
                                <w:b/>
                                <w:bCs/>
                                <w:vertAlign w:val="superscript"/>
                              </w:rPr>
                              <w:t>ème</w:t>
                            </w:r>
                            <w:r w:rsidRPr="00640661">
                              <w:rPr>
                                <w:rFonts w:ascii="Arial Black" w:hAnsi="Arial Black"/>
                                <w:b/>
                                <w:bCs/>
                              </w:rPr>
                              <w:t xml:space="preserve"> SESSION DU GROUPE DE TRAVAIL DE L’EXAMEN PERIODIQUE UNIVERSEL</w:t>
                            </w:r>
                          </w:p>
                          <w:p w14:paraId="516E7D91" w14:textId="321DBD45" w:rsidR="00640661" w:rsidRPr="00663A12" w:rsidRDefault="00640661" w:rsidP="00640661">
                            <w:pPr>
                              <w:spacing w:after="0"/>
                              <w:ind w:left="-142" w:right="-86"/>
                              <w:jc w:val="center"/>
                              <w:rPr>
                                <w:rFonts w:ascii="Arial" w:hAnsi="Arial" w:cs="Arial"/>
                                <w:b/>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ADFDD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3" o:spid="_x0000_s1026" type="#_x0000_t98" style="position:absolute;left:0;text-align:left;margin-left:0;margin-top:11.15pt;width:471.75pt;height:18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" fillcolor="#8eaadb [1940]" strokecolor="#0070c0" strokeweight="2.25pt">
                <v:fill color2="#d9e2f3 [660]" angle="135" focus="50%" type="gradient"/>
                <v:shadow on="t" color="#1f3763 [1604]" opacity=".5" offset="1pt"/>
                <v:textbox>
                  <w:txbxContent>
                    <w:p w14:paraId="5F9F8FDA" w14:textId="77777777" w:rsidR="00640661" w:rsidRPr="00CE3A39" w:rsidRDefault="00640661" w:rsidP="00640661">
                      <w:pPr>
                        <w:spacing w:after="0"/>
                        <w:ind w:right="-86"/>
                        <w:rPr>
                          <w:rFonts w:ascii="Arial" w:hAnsi="Arial" w:cs="Arial"/>
                          <w:b/>
                          <w:sz w:val="16"/>
                        </w:rPr>
                      </w:pPr>
                    </w:p>
                    <w:p w14:paraId="32F21E39" w14:textId="2327E980" w:rsidR="00640661" w:rsidRPr="00640661" w:rsidRDefault="00640661" w:rsidP="00640661">
                      <w:pPr>
                        <w:pStyle w:val="Default"/>
                        <w:ind w:left="142"/>
                        <w:jc w:val="both"/>
                        <w:rPr>
                          <w:rFonts w:ascii="Arial Black" w:hAnsi="Arial Black"/>
                          <w:b/>
                          <w:bCs/>
                        </w:rPr>
                      </w:pPr>
                      <w:r w:rsidRPr="00640661">
                        <w:rPr>
                          <w:rFonts w:ascii="Arial Black" w:hAnsi="Arial Black"/>
                          <w:b/>
                          <w:bCs/>
                        </w:rPr>
                        <w:t>DECLARATION LIMINAIRE DU DOCTEUR BOUBAKAR HASSAN, MINISTRE DE LA JUSTICE, GARDE DES SCEAUX, A L'OCCASION DE LA PRESENTATION DU RAPPORT DU NIGER AU TROISIEME CYCLE DE L’EXAMEN PERIODIQUE UNIVERSEL LORS DE LA 38</w:t>
                      </w:r>
                      <w:r w:rsidRPr="00640661">
                        <w:rPr>
                          <w:rFonts w:ascii="Arial Black" w:hAnsi="Arial Black"/>
                          <w:b/>
                          <w:bCs/>
                          <w:vertAlign w:val="superscript"/>
                        </w:rPr>
                        <w:t>ème</w:t>
                      </w:r>
                      <w:r w:rsidRPr="00640661">
                        <w:rPr>
                          <w:rFonts w:ascii="Arial Black" w:hAnsi="Arial Black"/>
                          <w:b/>
                          <w:bCs/>
                        </w:rPr>
                        <w:t xml:space="preserve"> SESSION DU GROUPE DE TRAVAIL DE L’EXAMEN PERIODIQUE UNIVERSEL</w:t>
                      </w:r>
                    </w:p>
                    <w:p w14:paraId="516E7D91" w14:textId="321DBD45" w:rsidR="00640661" w:rsidRPr="00663A12" w:rsidRDefault="00640661" w:rsidP="00640661">
                      <w:pPr>
                        <w:spacing w:after="0"/>
                        <w:ind w:left="-142" w:right="-86"/>
                        <w:jc w:val="center"/>
                        <w:rPr>
                          <w:rFonts w:ascii="Arial" w:hAnsi="Arial" w:cs="Arial"/>
                          <w:b/>
                          <w:sz w:val="36"/>
                        </w:rPr>
                      </w:pPr>
                    </w:p>
                  </w:txbxContent>
                </v:textbox>
                <w10:wrap anchorx="margin"/>
              </v:shape>
            </w:pict>
          </mc:Fallback>
        </mc:AlternateContent>
      </w:r>
    </w:p>
    <w:p w14:paraId="62EE4521" w14:textId="25D168AC" w:rsidR="00640661" w:rsidRPr="00E8098F" w:rsidRDefault="00640661" w:rsidP="005B6C89">
      <w:pPr>
        <w:pStyle w:val="Default"/>
        <w:spacing w:line="360" w:lineRule="auto"/>
        <w:jc w:val="both"/>
        <w:rPr>
          <w:rFonts w:ascii="Times New Roman" w:hAnsi="Times New Roman" w:cs="Times New Roman"/>
          <w:b/>
          <w:bCs/>
          <w:sz w:val="28"/>
          <w:szCs w:val="28"/>
        </w:rPr>
      </w:pPr>
    </w:p>
    <w:p w14:paraId="26B35837" w14:textId="67C0624B" w:rsidR="00640661" w:rsidRPr="00E8098F" w:rsidRDefault="00640661" w:rsidP="005B6C89">
      <w:pPr>
        <w:pStyle w:val="Default"/>
        <w:spacing w:line="360" w:lineRule="auto"/>
        <w:jc w:val="both"/>
        <w:rPr>
          <w:rFonts w:ascii="Times New Roman" w:hAnsi="Times New Roman" w:cs="Times New Roman"/>
          <w:b/>
          <w:bCs/>
          <w:sz w:val="28"/>
          <w:szCs w:val="28"/>
        </w:rPr>
      </w:pPr>
    </w:p>
    <w:p w14:paraId="0F7EAF25" w14:textId="33176FAF" w:rsidR="00640661" w:rsidRPr="00E8098F" w:rsidRDefault="00640661" w:rsidP="005B6C89">
      <w:pPr>
        <w:spacing w:after="0" w:line="360" w:lineRule="auto"/>
        <w:ind w:left="-142" w:right="-86"/>
        <w:jc w:val="both"/>
        <w:rPr>
          <w:rFonts w:ascii="Times New Roman" w:hAnsi="Times New Roman" w:cs="Times New Roman"/>
          <w:b/>
          <w:sz w:val="28"/>
          <w:szCs w:val="28"/>
        </w:rPr>
      </w:pPr>
    </w:p>
    <w:p w14:paraId="3AA1A92F" w14:textId="2A51BAF5" w:rsidR="00640661" w:rsidRPr="00E8098F" w:rsidRDefault="00640661" w:rsidP="005B6C89">
      <w:pPr>
        <w:spacing w:before="100" w:beforeAutospacing="1" w:after="100" w:afterAutospacing="1" w:line="360" w:lineRule="auto"/>
        <w:jc w:val="both"/>
        <w:rPr>
          <w:rFonts w:ascii="Times New Roman" w:hAnsi="Times New Roman" w:cs="Times New Roman"/>
          <w:b/>
          <w:sz w:val="28"/>
          <w:szCs w:val="28"/>
        </w:rPr>
      </w:pPr>
    </w:p>
    <w:p w14:paraId="66E447E3" w14:textId="5AFE2CC0" w:rsidR="00640661" w:rsidRPr="00E8098F" w:rsidRDefault="00640661" w:rsidP="005B6C89">
      <w:pPr>
        <w:spacing w:before="100" w:beforeAutospacing="1" w:after="100" w:afterAutospacing="1" w:line="360" w:lineRule="auto"/>
        <w:jc w:val="both"/>
        <w:rPr>
          <w:rFonts w:ascii="Times New Roman" w:hAnsi="Times New Roman" w:cs="Times New Roman"/>
          <w:b/>
          <w:sz w:val="28"/>
          <w:szCs w:val="28"/>
        </w:rPr>
      </w:pPr>
    </w:p>
    <w:p w14:paraId="5EA6CB2B" w14:textId="59F82C61" w:rsidR="00640661" w:rsidRPr="00E8098F" w:rsidRDefault="00640661" w:rsidP="005B6C89">
      <w:pPr>
        <w:tabs>
          <w:tab w:val="left" w:pos="930"/>
        </w:tabs>
        <w:spacing w:before="100" w:beforeAutospacing="1" w:after="100" w:afterAutospacing="1" w:line="360" w:lineRule="auto"/>
        <w:jc w:val="both"/>
        <w:rPr>
          <w:rFonts w:ascii="Times New Roman" w:hAnsi="Times New Roman" w:cs="Times New Roman"/>
          <w:b/>
          <w:sz w:val="28"/>
          <w:szCs w:val="28"/>
        </w:rPr>
      </w:pPr>
    </w:p>
    <w:p w14:paraId="5D5E2660" w14:textId="5D119FE2" w:rsidR="00640661" w:rsidRPr="00E8098F" w:rsidRDefault="00640661" w:rsidP="005B6C89">
      <w:pPr>
        <w:spacing w:before="100" w:beforeAutospacing="1" w:after="100" w:afterAutospacing="1" w:line="360" w:lineRule="auto"/>
        <w:jc w:val="both"/>
        <w:rPr>
          <w:rFonts w:ascii="Times New Roman" w:hAnsi="Times New Roman" w:cs="Times New Roman"/>
          <w:b/>
          <w:sz w:val="28"/>
          <w:szCs w:val="28"/>
        </w:rPr>
      </w:pPr>
    </w:p>
    <w:p w14:paraId="55CA9A4A" w14:textId="77777777" w:rsidR="00F34096" w:rsidRPr="00E8098F" w:rsidRDefault="00F34096" w:rsidP="005B6C89">
      <w:pPr>
        <w:pStyle w:val="Default"/>
        <w:spacing w:line="360" w:lineRule="auto"/>
        <w:jc w:val="both"/>
        <w:rPr>
          <w:rFonts w:ascii="Times New Roman" w:hAnsi="Times New Roman" w:cs="Times New Roman"/>
          <w:b/>
          <w:bCs/>
          <w:sz w:val="28"/>
          <w:szCs w:val="28"/>
        </w:rPr>
      </w:pPr>
    </w:p>
    <w:p w14:paraId="5039E906" w14:textId="77777777" w:rsidR="00640661" w:rsidRPr="00E8098F" w:rsidRDefault="00640661" w:rsidP="005B6C89">
      <w:pPr>
        <w:pStyle w:val="Default"/>
        <w:spacing w:line="360" w:lineRule="auto"/>
        <w:jc w:val="both"/>
        <w:rPr>
          <w:rFonts w:ascii="Times New Roman" w:hAnsi="Times New Roman" w:cs="Times New Roman"/>
          <w:b/>
          <w:bCs/>
          <w:sz w:val="28"/>
          <w:szCs w:val="28"/>
        </w:rPr>
      </w:pPr>
    </w:p>
    <w:p w14:paraId="0FB5BABB" w14:textId="77777777" w:rsidR="00640661" w:rsidRPr="00E8098F" w:rsidRDefault="00640661" w:rsidP="005B6C89">
      <w:pPr>
        <w:pStyle w:val="Default"/>
        <w:spacing w:line="360" w:lineRule="auto"/>
        <w:jc w:val="both"/>
        <w:rPr>
          <w:rFonts w:ascii="Times New Roman" w:hAnsi="Times New Roman" w:cs="Times New Roman"/>
          <w:b/>
          <w:bCs/>
          <w:sz w:val="28"/>
          <w:szCs w:val="28"/>
        </w:rPr>
      </w:pPr>
    </w:p>
    <w:p w14:paraId="0B487011" w14:textId="15CBE951" w:rsidR="00F34096" w:rsidRPr="00E8098F" w:rsidRDefault="00F34096" w:rsidP="005B6C89">
      <w:pPr>
        <w:pStyle w:val="Default"/>
        <w:spacing w:line="360" w:lineRule="auto"/>
        <w:jc w:val="both"/>
        <w:rPr>
          <w:rFonts w:ascii="Times New Roman" w:hAnsi="Times New Roman" w:cs="Times New Roman"/>
          <w:b/>
          <w:bCs/>
          <w:sz w:val="28"/>
          <w:szCs w:val="28"/>
        </w:rPr>
      </w:pPr>
    </w:p>
    <w:p w14:paraId="79F6EE22" w14:textId="77777777" w:rsidR="005B6C89" w:rsidRPr="00E8098F" w:rsidRDefault="005B6C89" w:rsidP="005B6C89">
      <w:pPr>
        <w:pStyle w:val="Default"/>
        <w:spacing w:line="360" w:lineRule="auto"/>
        <w:jc w:val="both"/>
        <w:rPr>
          <w:rFonts w:ascii="Times New Roman" w:hAnsi="Times New Roman" w:cs="Times New Roman"/>
          <w:b/>
          <w:bCs/>
          <w:sz w:val="28"/>
          <w:szCs w:val="28"/>
        </w:rPr>
      </w:pPr>
    </w:p>
    <w:p w14:paraId="29682C18" w14:textId="323A8D38" w:rsidR="00640661" w:rsidRPr="00E8098F" w:rsidRDefault="00640661" w:rsidP="005B6C89">
      <w:pPr>
        <w:pStyle w:val="Default"/>
        <w:spacing w:line="360" w:lineRule="auto"/>
        <w:jc w:val="both"/>
        <w:rPr>
          <w:rFonts w:ascii="Times New Roman" w:hAnsi="Times New Roman" w:cs="Times New Roman"/>
          <w:b/>
          <w:bCs/>
          <w:sz w:val="28"/>
          <w:szCs w:val="28"/>
        </w:rPr>
      </w:pPr>
      <w:r w:rsidRPr="00E8098F">
        <w:rPr>
          <w:rFonts w:ascii="Times New Roman" w:hAnsi="Times New Roman" w:cs="Times New Roman"/>
          <w:b/>
          <w:bCs/>
          <w:sz w:val="28"/>
          <w:szCs w:val="28"/>
        </w:rPr>
        <w:t>Genève le 3 mai 2021</w:t>
      </w:r>
    </w:p>
    <w:p w14:paraId="414FAEC4" w14:textId="2721404C" w:rsidR="00D7706D" w:rsidRPr="00E8098F" w:rsidRDefault="00D7706D" w:rsidP="005B6C89">
      <w:pPr>
        <w:pStyle w:val="Default"/>
        <w:pageBreakBefore/>
        <w:spacing w:line="360" w:lineRule="auto"/>
        <w:jc w:val="both"/>
        <w:rPr>
          <w:rFonts w:ascii="Times New Roman" w:hAnsi="Times New Roman" w:cs="Times New Roman"/>
          <w:sz w:val="28"/>
          <w:szCs w:val="28"/>
        </w:rPr>
      </w:pPr>
      <w:r w:rsidRPr="00E8098F">
        <w:rPr>
          <w:rFonts w:ascii="Times New Roman" w:hAnsi="Times New Roman" w:cs="Times New Roman"/>
          <w:b/>
          <w:bCs/>
          <w:sz w:val="28"/>
          <w:szCs w:val="28"/>
        </w:rPr>
        <w:lastRenderedPageBreak/>
        <w:t>M</w:t>
      </w:r>
      <w:r w:rsidR="000109BF" w:rsidRPr="00E8098F">
        <w:rPr>
          <w:rFonts w:ascii="Times New Roman" w:hAnsi="Times New Roman" w:cs="Times New Roman"/>
          <w:b/>
          <w:bCs/>
          <w:sz w:val="28"/>
          <w:szCs w:val="28"/>
        </w:rPr>
        <w:t>adame</w:t>
      </w:r>
      <w:r w:rsidRPr="00E8098F">
        <w:rPr>
          <w:rFonts w:ascii="Times New Roman" w:hAnsi="Times New Roman" w:cs="Times New Roman"/>
          <w:b/>
          <w:bCs/>
          <w:sz w:val="28"/>
          <w:szCs w:val="28"/>
        </w:rPr>
        <w:t xml:space="preserve"> l</w:t>
      </w:r>
      <w:r w:rsidR="000109BF" w:rsidRPr="00E8098F">
        <w:rPr>
          <w:rFonts w:ascii="Times New Roman" w:hAnsi="Times New Roman" w:cs="Times New Roman"/>
          <w:b/>
          <w:bCs/>
          <w:sz w:val="28"/>
          <w:szCs w:val="28"/>
        </w:rPr>
        <w:t>a</w:t>
      </w:r>
      <w:r w:rsidRPr="00E8098F">
        <w:rPr>
          <w:rFonts w:ascii="Times New Roman" w:hAnsi="Times New Roman" w:cs="Times New Roman"/>
          <w:b/>
          <w:bCs/>
          <w:sz w:val="28"/>
          <w:szCs w:val="28"/>
        </w:rPr>
        <w:t xml:space="preserve"> Président</w:t>
      </w:r>
      <w:r w:rsidR="000109BF" w:rsidRPr="00E8098F">
        <w:rPr>
          <w:rFonts w:ascii="Times New Roman" w:hAnsi="Times New Roman" w:cs="Times New Roman"/>
          <w:b/>
          <w:bCs/>
          <w:sz w:val="28"/>
          <w:szCs w:val="28"/>
        </w:rPr>
        <w:t>e</w:t>
      </w:r>
      <w:r w:rsidRPr="00E8098F">
        <w:rPr>
          <w:rFonts w:ascii="Times New Roman" w:hAnsi="Times New Roman" w:cs="Times New Roman"/>
          <w:b/>
          <w:bCs/>
          <w:sz w:val="28"/>
          <w:szCs w:val="28"/>
        </w:rPr>
        <w:t xml:space="preserve"> du Conseil des Droits de l’Homme</w:t>
      </w:r>
      <w:r w:rsidR="00CF2653" w:rsidRPr="00E8098F">
        <w:rPr>
          <w:rFonts w:ascii="Times New Roman" w:hAnsi="Times New Roman" w:cs="Times New Roman"/>
          <w:b/>
          <w:bCs/>
          <w:sz w:val="28"/>
          <w:szCs w:val="28"/>
        </w:rPr>
        <w:t> ;</w:t>
      </w:r>
    </w:p>
    <w:p w14:paraId="28F05FC2" w14:textId="601E6BFF" w:rsidR="00D7706D" w:rsidRPr="00E8098F" w:rsidRDefault="00D7706D" w:rsidP="005B6C89">
      <w:pPr>
        <w:pStyle w:val="Default"/>
        <w:spacing w:line="360" w:lineRule="auto"/>
        <w:jc w:val="both"/>
        <w:rPr>
          <w:rFonts w:ascii="Times New Roman" w:hAnsi="Times New Roman" w:cs="Times New Roman"/>
          <w:b/>
          <w:bCs/>
          <w:sz w:val="28"/>
          <w:szCs w:val="28"/>
        </w:rPr>
      </w:pPr>
      <w:r w:rsidRPr="00E8098F">
        <w:rPr>
          <w:rFonts w:ascii="Times New Roman" w:hAnsi="Times New Roman" w:cs="Times New Roman"/>
          <w:b/>
          <w:bCs/>
          <w:sz w:val="28"/>
          <w:szCs w:val="28"/>
        </w:rPr>
        <w:t>Mesdames et Messieurs</w:t>
      </w:r>
      <w:r w:rsidR="00CF2653" w:rsidRPr="00E8098F">
        <w:rPr>
          <w:rFonts w:ascii="Times New Roman" w:hAnsi="Times New Roman" w:cs="Times New Roman"/>
          <w:b/>
          <w:bCs/>
          <w:sz w:val="28"/>
          <w:szCs w:val="28"/>
        </w:rPr>
        <w:t xml:space="preserve"> les membres du </w:t>
      </w:r>
      <w:r w:rsidR="000109BF" w:rsidRPr="00E8098F">
        <w:rPr>
          <w:rFonts w:ascii="Times New Roman" w:hAnsi="Times New Roman" w:cs="Times New Roman"/>
          <w:b/>
          <w:bCs/>
          <w:sz w:val="28"/>
          <w:szCs w:val="28"/>
        </w:rPr>
        <w:t>Groupe de Travail de l’EPU</w:t>
      </w:r>
      <w:r w:rsidR="00CF2653" w:rsidRPr="00E8098F">
        <w:rPr>
          <w:rFonts w:ascii="Times New Roman" w:hAnsi="Times New Roman" w:cs="Times New Roman"/>
          <w:b/>
          <w:bCs/>
          <w:sz w:val="28"/>
          <w:szCs w:val="28"/>
        </w:rPr>
        <w:t> ;</w:t>
      </w:r>
    </w:p>
    <w:p w14:paraId="7591CE4C" w14:textId="6A46E9FC" w:rsidR="00CF2653" w:rsidRPr="00E8098F" w:rsidRDefault="00CF2653" w:rsidP="005B6C89">
      <w:pPr>
        <w:pStyle w:val="Default"/>
        <w:spacing w:line="360" w:lineRule="auto"/>
        <w:jc w:val="both"/>
        <w:rPr>
          <w:rFonts w:ascii="Times New Roman" w:hAnsi="Times New Roman" w:cs="Times New Roman"/>
          <w:b/>
          <w:bCs/>
          <w:sz w:val="28"/>
          <w:szCs w:val="28"/>
        </w:rPr>
      </w:pPr>
      <w:r w:rsidRPr="00E8098F">
        <w:rPr>
          <w:rFonts w:ascii="Times New Roman" w:hAnsi="Times New Roman" w:cs="Times New Roman"/>
          <w:b/>
          <w:bCs/>
          <w:sz w:val="28"/>
          <w:szCs w:val="28"/>
        </w:rPr>
        <w:t>Distingués Représentants des Etats ;</w:t>
      </w:r>
    </w:p>
    <w:p w14:paraId="3D8B648E" w14:textId="2CEBF85D" w:rsidR="00786CF9" w:rsidRPr="00E8098F" w:rsidRDefault="00786CF9" w:rsidP="005B6C89">
      <w:pPr>
        <w:pStyle w:val="Default"/>
        <w:spacing w:line="360" w:lineRule="auto"/>
        <w:jc w:val="both"/>
        <w:rPr>
          <w:rFonts w:ascii="Times New Roman" w:hAnsi="Times New Roman" w:cs="Times New Roman"/>
          <w:b/>
          <w:bCs/>
          <w:sz w:val="28"/>
          <w:szCs w:val="28"/>
        </w:rPr>
      </w:pPr>
      <w:r w:rsidRPr="00E8098F">
        <w:rPr>
          <w:rFonts w:ascii="Times New Roman" w:hAnsi="Times New Roman" w:cs="Times New Roman"/>
          <w:b/>
          <w:bCs/>
          <w:sz w:val="28"/>
          <w:szCs w:val="28"/>
        </w:rPr>
        <w:t>Mesdames et Messieurs les membres de la Société civile ;</w:t>
      </w:r>
    </w:p>
    <w:p w14:paraId="69268F5B" w14:textId="5070299A" w:rsidR="00CF2653" w:rsidRPr="00E8098F" w:rsidRDefault="000109BF"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b/>
          <w:bCs/>
          <w:sz w:val="28"/>
          <w:szCs w:val="28"/>
        </w:rPr>
        <w:t>Mesdames et Messieurs, c</w:t>
      </w:r>
      <w:r w:rsidR="00CF2653" w:rsidRPr="00E8098F">
        <w:rPr>
          <w:rFonts w:ascii="Times New Roman" w:hAnsi="Times New Roman" w:cs="Times New Roman"/>
          <w:b/>
          <w:bCs/>
          <w:sz w:val="28"/>
          <w:szCs w:val="28"/>
        </w:rPr>
        <w:t>hers participants ;</w:t>
      </w:r>
    </w:p>
    <w:p w14:paraId="782E8AC1" w14:textId="77777777" w:rsidR="00E8098F" w:rsidRDefault="002A21C8"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 xml:space="preserve"> </w:t>
      </w:r>
    </w:p>
    <w:p w14:paraId="2CAF79D1" w14:textId="3528C587" w:rsidR="00D7706D" w:rsidRPr="00E8098F" w:rsidRDefault="002A21C8"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J</w:t>
      </w:r>
      <w:r w:rsidR="00D7706D" w:rsidRPr="00E8098F">
        <w:rPr>
          <w:rFonts w:ascii="Times New Roman" w:hAnsi="Times New Roman" w:cs="Times New Roman"/>
          <w:sz w:val="28"/>
          <w:szCs w:val="28"/>
        </w:rPr>
        <w:t>e voudrais saisir l’occasion de la présentati</w:t>
      </w:r>
      <w:r w:rsidRPr="00E8098F">
        <w:rPr>
          <w:rFonts w:ascii="Times New Roman" w:hAnsi="Times New Roman" w:cs="Times New Roman"/>
          <w:sz w:val="28"/>
          <w:szCs w:val="28"/>
        </w:rPr>
        <w:t>on du rapport du Niger au troisième</w:t>
      </w:r>
      <w:r w:rsidR="00D7706D" w:rsidRPr="00E8098F">
        <w:rPr>
          <w:rFonts w:ascii="Times New Roman" w:hAnsi="Times New Roman" w:cs="Times New Roman"/>
          <w:sz w:val="28"/>
          <w:szCs w:val="28"/>
        </w:rPr>
        <w:t xml:space="preserve"> cycle de l’Examen Périodique Universel, pour vous adresser, à vous, M</w:t>
      </w:r>
      <w:r w:rsidR="0005506F" w:rsidRPr="00E8098F">
        <w:rPr>
          <w:rFonts w:ascii="Times New Roman" w:hAnsi="Times New Roman" w:cs="Times New Roman"/>
          <w:sz w:val="28"/>
          <w:szCs w:val="28"/>
        </w:rPr>
        <w:t>adame</w:t>
      </w:r>
      <w:r w:rsidR="00D7706D" w:rsidRPr="00E8098F">
        <w:rPr>
          <w:rFonts w:ascii="Times New Roman" w:hAnsi="Times New Roman" w:cs="Times New Roman"/>
          <w:sz w:val="28"/>
          <w:szCs w:val="28"/>
        </w:rPr>
        <w:t xml:space="preserve"> </w:t>
      </w:r>
      <w:r w:rsidR="0005506F" w:rsidRPr="00E8098F">
        <w:rPr>
          <w:rFonts w:ascii="Times New Roman" w:hAnsi="Times New Roman" w:cs="Times New Roman"/>
          <w:sz w:val="28"/>
          <w:szCs w:val="28"/>
        </w:rPr>
        <w:t xml:space="preserve">la Présidente </w:t>
      </w:r>
      <w:r w:rsidR="005B6C89" w:rsidRPr="00E8098F">
        <w:rPr>
          <w:rFonts w:ascii="Times New Roman" w:hAnsi="Times New Roman" w:cs="Times New Roman"/>
          <w:sz w:val="28"/>
          <w:szCs w:val="28"/>
        </w:rPr>
        <w:t xml:space="preserve">et </w:t>
      </w:r>
      <w:r w:rsidR="00D7706D" w:rsidRPr="00E8098F">
        <w:rPr>
          <w:rFonts w:ascii="Times New Roman" w:hAnsi="Times New Roman" w:cs="Times New Roman"/>
          <w:sz w:val="28"/>
          <w:szCs w:val="28"/>
        </w:rPr>
        <w:t xml:space="preserve">aux membres du groupe de travail de l’EPU, mes sincères remerciements pour l’excellente préparation de la présente session. </w:t>
      </w:r>
    </w:p>
    <w:p w14:paraId="568029CB" w14:textId="78137360" w:rsidR="001A3EFB" w:rsidRPr="00E8098F" w:rsidRDefault="001A3EFB"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 xml:space="preserve">Ma Délégation apprécie particulièrement la manière avec </w:t>
      </w:r>
      <w:r w:rsidR="00CF2653" w:rsidRPr="00E8098F">
        <w:rPr>
          <w:rFonts w:ascii="Times New Roman" w:hAnsi="Times New Roman" w:cs="Times New Roman"/>
          <w:sz w:val="28"/>
          <w:szCs w:val="28"/>
        </w:rPr>
        <w:t>laquelle vous</w:t>
      </w:r>
      <w:r w:rsidRPr="00E8098F">
        <w:rPr>
          <w:rFonts w:ascii="Times New Roman" w:hAnsi="Times New Roman" w:cs="Times New Roman"/>
          <w:sz w:val="28"/>
          <w:szCs w:val="28"/>
        </w:rPr>
        <w:t xml:space="preserve"> dirigez nos travaux.</w:t>
      </w:r>
    </w:p>
    <w:p w14:paraId="62E11573" w14:textId="50956AF7" w:rsidR="00D7706D" w:rsidRPr="00E8098F" w:rsidRDefault="00D7706D"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Le Niger att</w:t>
      </w:r>
      <w:r w:rsidR="001A3EFB" w:rsidRPr="00E8098F">
        <w:rPr>
          <w:rFonts w:ascii="Times New Roman" w:hAnsi="Times New Roman" w:cs="Times New Roman"/>
          <w:sz w:val="28"/>
          <w:szCs w:val="28"/>
        </w:rPr>
        <w:t xml:space="preserve">ache une très </w:t>
      </w:r>
      <w:r w:rsidR="00CF2653" w:rsidRPr="00E8098F">
        <w:rPr>
          <w:rFonts w:ascii="Times New Roman" w:hAnsi="Times New Roman" w:cs="Times New Roman"/>
          <w:sz w:val="28"/>
          <w:szCs w:val="28"/>
        </w:rPr>
        <w:t>grande importance au</w:t>
      </w:r>
      <w:r w:rsidRPr="00E8098F">
        <w:rPr>
          <w:rFonts w:ascii="Times New Roman" w:hAnsi="Times New Roman" w:cs="Times New Roman"/>
          <w:sz w:val="28"/>
          <w:szCs w:val="28"/>
        </w:rPr>
        <w:t xml:space="preserve"> mandat du Conseil et vous assure de sa pleine coopération. </w:t>
      </w:r>
    </w:p>
    <w:p w14:paraId="7000C467" w14:textId="2E874FC4" w:rsidR="00D7706D" w:rsidRPr="00E8098F" w:rsidRDefault="00D7706D"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 xml:space="preserve">Je voudrais aussi saluer et féliciter </w:t>
      </w:r>
      <w:r w:rsidR="00F171C5" w:rsidRPr="00E8098F">
        <w:rPr>
          <w:rFonts w:ascii="Times New Roman" w:hAnsi="Times New Roman" w:cs="Times New Roman"/>
          <w:sz w:val="28"/>
          <w:szCs w:val="28"/>
        </w:rPr>
        <w:t>le</w:t>
      </w:r>
      <w:r w:rsidRPr="00E8098F">
        <w:rPr>
          <w:rFonts w:ascii="Times New Roman" w:hAnsi="Times New Roman" w:cs="Times New Roman"/>
          <w:sz w:val="28"/>
          <w:szCs w:val="28"/>
        </w:rPr>
        <w:t xml:space="preserve"> Haut-commissa</w:t>
      </w:r>
      <w:r w:rsidR="00F171C5" w:rsidRPr="00E8098F">
        <w:rPr>
          <w:rFonts w:ascii="Times New Roman" w:hAnsi="Times New Roman" w:cs="Times New Roman"/>
          <w:sz w:val="28"/>
          <w:szCs w:val="28"/>
        </w:rPr>
        <w:t>riat</w:t>
      </w:r>
      <w:r w:rsidRPr="00E8098F">
        <w:rPr>
          <w:rFonts w:ascii="Times New Roman" w:hAnsi="Times New Roman" w:cs="Times New Roman"/>
          <w:sz w:val="28"/>
          <w:szCs w:val="28"/>
        </w:rPr>
        <w:t xml:space="preserve"> aux Droits de l’Homme</w:t>
      </w:r>
      <w:r w:rsidR="00682E45" w:rsidRPr="00E8098F">
        <w:rPr>
          <w:rFonts w:ascii="Times New Roman" w:hAnsi="Times New Roman" w:cs="Times New Roman"/>
          <w:sz w:val="28"/>
          <w:szCs w:val="28"/>
        </w:rPr>
        <w:t>,</w:t>
      </w:r>
      <w:r w:rsidR="005A42C2" w:rsidRPr="00E8098F">
        <w:rPr>
          <w:rFonts w:ascii="Times New Roman" w:hAnsi="Times New Roman" w:cs="Times New Roman"/>
          <w:sz w:val="28"/>
          <w:szCs w:val="28"/>
        </w:rPr>
        <w:t xml:space="preserve"> sous la direction de madame Mich</w:t>
      </w:r>
      <w:r w:rsidR="0046505A" w:rsidRPr="00E8098F">
        <w:rPr>
          <w:rFonts w:ascii="Times New Roman" w:hAnsi="Times New Roman" w:cs="Times New Roman"/>
          <w:sz w:val="28"/>
          <w:szCs w:val="28"/>
        </w:rPr>
        <w:t>è</w:t>
      </w:r>
      <w:r w:rsidR="005A42C2" w:rsidRPr="00E8098F">
        <w:rPr>
          <w:rFonts w:ascii="Times New Roman" w:hAnsi="Times New Roman" w:cs="Times New Roman"/>
          <w:sz w:val="28"/>
          <w:szCs w:val="28"/>
        </w:rPr>
        <w:t>le Bachelet,</w:t>
      </w:r>
      <w:r w:rsidRPr="00E8098F">
        <w:rPr>
          <w:rFonts w:ascii="Times New Roman" w:hAnsi="Times New Roman" w:cs="Times New Roman"/>
          <w:sz w:val="28"/>
          <w:szCs w:val="28"/>
        </w:rPr>
        <w:t xml:space="preserve"> pour</w:t>
      </w:r>
      <w:r w:rsidR="005B6C89" w:rsidRPr="00E8098F">
        <w:rPr>
          <w:rFonts w:ascii="Times New Roman" w:hAnsi="Times New Roman" w:cs="Times New Roman"/>
          <w:sz w:val="28"/>
          <w:szCs w:val="28"/>
        </w:rPr>
        <w:t xml:space="preserve"> l’ouverture récente à Niamey d</w:t>
      </w:r>
      <w:r w:rsidR="005A42C2" w:rsidRPr="00E8098F">
        <w:rPr>
          <w:rFonts w:ascii="Times New Roman" w:hAnsi="Times New Roman" w:cs="Times New Roman"/>
          <w:sz w:val="28"/>
          <w:szCs w:val="28"/>
        </w:rPr>
        <w:t>’un</w:t>
      </w:r>
      <w:r w:rsidR="005B6C89" w:rsidRPr="00E8098F">
        <w:rPr>
          <w:rFonts w:ascii="Times New Roman" w:hAnsi="Times New Roman" w:cs="Times New Roman"/>
          <w:sz w:val="28"/>
          <w:szCs w:val="28"/>
        </w:rPr>
        <w:t xml:space="preserve"> Bureau National. C’est </w:t>
      </w:r>
      <w:r w:rsidR="005A42C2" w:rsidRPr="00E8098F">
        <w:rPr>
          <w:rFonts w:ascii="Times New Roman" w:hAnsi="Times New Roman" w:cs="Times New Roman"/>
          <w:sz w:val="28"/>
          <w:szCs w:val="28"/>
        </w:rPr>
        <w:t>aussi</w:t>
      </w:r>
      <w:r w:rsidR="005B6C89" w:rsidRPr="00E8098F">
        <w:rPr>
          <w:rFonts w:ascii="Times New Roman" w:hAnsi="Times New Roman" w:cs="Times New Roman"/>
          <w:sz w:val="28"/>
          <w:szCs w:val="28"/>
        </w:rPr>
        <w:t xml:space="preserve"> u</w:t>
      </w:r>
      <w:r w:rsidR="005A42C2" w:rsidRPr="00E8098F">
        <w:rPr>
          <w:rFonts w:ascii="Times New Roman" w:hAnsi="Times New Roman" w:cs="Times New Roman"/>
          <w:sz w:val="28"/>
          <w:szCs w:val="28"/>
        </w:rPr>
        <w:t>ne</w:t>
      </w:r>
      <w:r w:rsidR="005B6C89" w:rsidRPr="00E8098F">
        <w:rPr>
          <w:rFonts w:ascii="Times New Roman" w:hAnsi="Times New Roman" w:cs="Times New Roman"/>
          <w:sz w:val="28"/>
          <w:szCs w:val="28"/>
        </w:rPr>
        <w:t xml:space="preserve"> </w:t>
      </w:r>
      <w:r w:rsidR="005A42C2" w:rsidRPr="00E8098F">
        <w:rPr>
          <w:rFonts w:ascii="Times New Roman" w:hAnsi="Times New Roman" w:cs="Times New Roman"/>
          <w:sz w:val="28"/>
          <w:szCs w:val="28"/>
        </w:rPr>
        <w:t>preuve</w:t>
      </w:r>
      <w:r w:rsidR="005B6C89" w:rsidRPr="00E8098F">
        <w:rPr>
          <w:rFonts w:ascii="Times New Roman" w:hAnsi="Times New Roman" w:cs="Times New Roman"/>
          <w:sz w:val="28"/>
          <w:szCs w:val="28"/>
        </w:rPr>
        <w:t xml:space="preserve"> </w:t>
      </w:r>
      <w:r w:rsidR="005A42C2" w:rsidRPr="00E8098F">
        <w:rPr>
          <w:rFonts w:ascii="Times New Roman" w:hAnsi="Times New Roman" w:cs="Times New Roman"/>
          <w:sz w:val="28"/>
          <w:szCs w:val="28"/>
        </w:rPr>
        <w:t>supplémentaire</w:t>
      </w:r>
      <w:r w:rsidR="005B6C89" w:rsidRPr="00E8098F">
        <w:rPr>
          <w:rFonts w:ascii="Times New Roman" w:hAnsi="Times New Roman" w:cs="Times New Roman"/>
          <w:sz w:val="28"/>
          <w:szCs w:val="28"/>
        </w:rPr>
        <w:t xml:space="preserve"> de</w:t>
      </w:r>
      <w:r w:rsidRPr="00E8098F">
        <w:rPr>
          <w:rFonts w:ascii="Times New Roman" w:hAnsi="Times New Roman" w:cs="Times New Roman"/>
          <w:sz w:val="28"/>
          <w:szCs w:val="28"/>
        </w:rPr>
        <w:t xml:space="preserve"> </w:t>
      </w:r>
      <w:r w:rsidR="00B60D4F" w:rsidRPr="00E8098F">
        <w:rPr>
          <w:rFonts w:ascii="Times New Roman" w:hAnsi="Times New Roman" w:cs="Times New Roman"/>
          <w:sz w:val="28"/>
          <w:szCs w:val="28"/>
        </w:rPr>
        <w:t>notre engagement</w:t>
      </w:r>
      <w:r w:rsidRPr="00E8098F">
        <w:rPr>
          <w:rFonts w:ascii="Times New Roman" w:hAnsi="Times New Roman" w:cs="Times New Roman"/>
          <w:sz w:val="28"/>
          <w:szCs w:val="28"/>
        </w:rPr>
        <w:t xml:space="preserve"> et </w:t>
      </w:r>
      <w:r w:rsidR="00F63821" w:rsidRPr="00E8098F">
        <w:rPr>
          <w:rFonts w:ascii="Times New Roman" w:hAnsi="Times New Roman" w:cs="Times New Roman"/>
          <w:sz w:val="28"/>
          <w:szCs w:val="28"/>
        </w:rPr>
        <w:t xml:space="preserve">de </w:t>
      </w:r>
      <w:r w:rsidR="005A42C2" w:rsidRPr="00E8098F">
        <w:rPr>
          <w:rFonts w:ascii="Times New Roman" w:hAnsi="Times New Roman" w:cs="Times New Roman"/>
          <w:sz w:val="28"/>
          <w:szCs w:val="28"/>
        </w:rPr>
        <w:t xml:space="preserve">notre </w:t>
      </w:r>
      <w:r w:rsidRPr="00E8098F">
        <w:rPr>
          <w:rFonts w:ascii="Times New Roman" w:hAnsi="Times New Roman" w:cs="Times New Roman"/>
          <w:sz w:val="28"/>
          <w:szCs w:val="28"/>
        </w:rPr>
        <w:t xml:space="preserve">détermination </w:t>
      </w:r>
      <w:r w:rsidR="00F63821" w:rsidRPr="00E8098F">
        <w:rPr>
          <w:rFonts w:ascii="Times New Roman" w:hAnsi="Times New Roman" w:cs="Times New Roman"/>
          <w:sz w:val="28"/>
          <w:szCs w:val="28"/>
        </w:rPr>
        <w:t>à promouvoir et protéger quotidiennement</w:t>
      </w:r>
      <w:r w:rsidRPr="00E8098F">
        <w:rPr>
          <w:rFonts w:ascii="Times New Roman" w:hAnsi="Times New Roman" w:cs="Times New Roman"/>
          <w:sz w:val="28"/>
          <w:szCs w:val="28"/>
        </w:rPr>
        <w:t xml:space="preserve"> </w:t>
      </w:r>
      <w:r w:rsidR="00F63821" w:rsidRPr="00E8098F">
        <w:rPr>
          <w:rFonts w:ascii="Times New Roman" w:hAnsi="Times New Roman" w:cs="Times New Roman"/>
          <w:sz w:val="28"/>
          <w:szCs w:val="28"/>
        </w:rPr>
        <w:t>l</w:t>
      </w:r>
      <w:r w:rsidRPr="00E8098F">
        <w:rPr>
          <w:rFonts w:ascii="Times New Roman" w:hAnsi="Times New Roman" w:cs="Times New Roman"/>
          <w:sz w:val="28"/>
          <w:szCs w:val="28"/>
        </w:rPr>
        <w:t>es droits de l’Homme</w:t>
      </w:r>
      <w:r w:rsidR="00B60D4F" w:rsidRPr="00E8098F">
        <w:rPr>
          <w:rFonts w:ascii="Times New Roman" w:hAnsi="Times New Roman" w:cs="Times New Roman"/>
          <w:sz w:val="28"/>
          <w:szCs w:val="28"/>
        </w:rPr>
        <w:t xml:space="preserve">. </w:t>
      </w:r>
      <w:r w:rsidRPr="00E8098F">
        <w:rPr>
          <w:rFonts w:ascii="Times New Roman" w:hAnsi="Times New Roman" w:cs="Times New Roman"/>
          <w:sz w:val="28"/>
          <w:szCs w:val="28"/>
        </w:rPr>
        <w:t xml:space="preserve"> </w:t>
      </w:r>
    </w:p>
    <w:p w14:paraId="687B8546" w14:textId="71D85155" w:rsidR="00D7706D" w:rsidRPr="00E8098F" w:rsidRDefault="001A3EFB"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 xml:space="preserve">Mes remerciements vont enfin </w:t>
      </w:r>
      <w:r w:rsidR="00786CF9" w:rsidRPr="00E8098F">
        <w:rPr>
          <w:rFonts w:ascii="Times New Roman" w:hAnsi="Times New Roman" w:cs="Times New Roman"/>
          <w:sz w:val="28"/>
          <w:szCs w:val="28"/>
        </w:rPr>
        <w:t xml:space="preserve">au Liechtenstein, à la Suède, au Royaume Uni, à la Slovénie, à la Belgique, à l’Allemagne, au Panama, au Portugal au nom du groupe d’amis sur les mécanismes nationaux de mise en œuvre, des rapports et des suivis, au Canada et l’Espagne, </w:t>
      </w:r>
      <w:r w:rsidR="00D7706D" w:rsidRPr="00E8098F">
        <w:rPr>
          <w:rFonts w:ascii="Times New Roman" w:hAnsi="Times New Roman" w:cs="Times New Roman"/>
          <w:sz w:val="28"/>
          <w:szCs w:val="28"/>
        </w:rPr>
        <w:t xml:space="preserve"> qui ont bien voulu adresser à l’avance des questions à l’endroit du Niger</w:t>
      </w:r>
      <w:r w:rsidR="00FC64B6" w:rsidRPr="00E8098F">
        <w:rPr>
          <w:rFonts w:ascii="Times New Roman" w:hAnsi="Times New Roman" w:cs="Times New Roman"/>
          <w:sz w:val="28"/>
          <w:szCs w:val="28"/>
        </w:rPr>
        <w:t>,</w:t>
      </w:r>
      <w:r w:rsidR="00D7706D" w:rsidRPr="00E8098F">
        <w:rPr>
          <w:rFonts w:ascii="Times New Roman" w:hAnsi="Times New Roman" w:cs="Times New Roman"/>
          <w:sz w:val="28"/>
          <w:szCs w:val="28"/>
        </w:rPr>
        <w:t xml:space="preserve"> et</w:t>
      </w:r>
      <w:r w:rsidR="00CF2653" w:rsidRPr="00E8098F">
        <w:rPr>
          <w:rFonts w:ascii="Times New Roman" w:hAnsi="Times New Roman" w:cs="Times New Roman"/>
          <w:sz w:val="28"/>
          <w:szCs w:val="28"/>
        </w:rPr>
        <w:t xml:space="preserve"> à tous ceux qui se sont inscrits pour prendre la parole</w:t>
      </w:r>
      <w:r w:rsidR="00F63821" w:rsidRPr="00E8098F">
        <w:rPr>
          <w:rFonts w:ascii="Times New Roman" w:hAnsi="Times New Roman" w:cs="Times New Roman"/>
          <w:sz w:val="28"/>
          <w:szCs w:val="28"/>
        </w:rPr>
        <w:t xml:space="preserve"> au cours de ce dialogue constructif</w:t>
      </w:r>
      <w:r w:rsidR="00CF2653" w:rsidRPr="00E8098F">
        <w:rPr>
          <w:rFonts w:ascii="Times New Roman" w:hAnsi="Times New Roman" w:cs="Times New Roman"/>
          <w:sz w:val="28"/>
          <w:szCs w:val="28"/>
        </w:rPr>
        <w:t>.</w:t>
      </w:r>
      <w:r w:rsidR="00D7706D" w:rsidRPr="00E8098F">
        <w:rPr>
          <w:rFonts w:ascii="Times New Roman" w:hAnsi="Times New Roman" w:cs="Times New Roman"/>
          <w:sz w:val="28"/>
          <w:szCs w:val="28"/>
        </w:rPr>
        <w:t xml:space="preserve"> </w:t>
      </w:r>
      <w:r w:rsidR="00CF2653" w:rsidRPr="00E8098F">
        <w:rPr>
          <w:rFonts w:ascii="Times New Roman" w:hAnsi="Times New Roman" w:cs="Times New Roman"/>
          <w:sz w:val="28"/>
          <w:szCs w:val="28"/>
        </w:rPr>
        <w:t>Le nombre particulièrement élevé des inscriptions par rapport aux cycle</w:t>
      </w:r>
      <w:r w:rsidR="0046505A" w:rsidRPr="00E8098F">
        <w:rPr>
          <w:rFonts w:ascii="Times New Roman" w:hAnsi="Times New Roman" w:cs="Times New Roman"/>
          <w:sz w:val="28"/>
          <w:szCs w:val="28"/>
        </w:rPr>
        <w:t>s</w:t>
      </w:r>
      <w:r w:rsidR="00CF2653" w:rsidRPr="00E8098F">
        <w:rPr>
          <w:rFonts w:ascii="Times New Roman" w:hAnsi="Times New Roman" w:cs="Times New Roman"/>
          <w:sz w:val="28"/>
          <w:szCs w:val="28"/>
        </w:rPr>
        <w:t xml:space="preserve"> précédents</w:t>
      </w:r>
      <w:r w:rsidR="00F63821" w:rsidRPr="00E8098F">
        <w:rPr>
          <w:rFonts w:ascii="Times New Roman" w:hAnsi="Times New Roman" w:cs="Times New Roman"/>
          <w:sz w:val="28"/>
          <w:szCs w:val="28"/>
        </w:rPr>
        <w:t>,</w:t>
      </w:r>
      <w:r w:rsidR="00CF2653" w:rsidRPr="00E8098F">
        <w:rPr>
          <w:rFonts w:ascii="Times New Roman" w:hAnsi="Times New Roman" w:cs="Times New Roman"/>
          <w:sz w:val="28"/>
          <w:szCs w:val="28"/>
        </w:rPr>
        <w:t xml:space="preserve"> témoigne de l’intérêt porté par la Communauté internationale à l’amélioration de la situation des droits de l’homme dans mon pays. </w:t>
      </w:r>
      <w:r w:rsidR="00FF247C" w:rsidRPr="00E8098F">
        <w:rPr>
          <w:rFonts w:ascii="Times New Roman" w:hAnsi="Times New Roman" w:cs="Times New Roman"/>
          <w:sz w:val="28"/>
          <w:szCs w:val="28"/>
        </w:rPr>
        <w:t>Cet intérêt présage aussi de la qualité du débat interactif qui s’en suivra.</w:t>
      </w:r>
    </w:p>
    <w:p w14:paraId="774341F9" w14:textId="2C8E0F97" w:rsidR="00786CF9" w:rsidRDefault="00786CF9" w:rsidP="005B6C89">
      <w:pPr>
        <w:pStyle w:val="Default"/>
        <w:spacing w:line="360" w:lineRule="auto"/>
        <w:jc w:val="both"/>
        <w:rPr>
          <w:rFonts w:ascii="Times New Roman" w:hAnsi="Times New Roman" w:cs="Times New Roman"/>
          <w:sz w:val="28"/>
          <w:szCs w:val="28"/>
        </w:rPr>
      </w:pPr>
    </w:p>
    <w:p w14:paraId="60F8E8E6" w14:textId="77777777" w:rsidR="00E8098F" w:rsidRPr="00E8098F" w:rsidRDefault="00E8098F" w:rsidP="005B6C89">
      <w:pPr>
        <w:pStyle w:val="Default"/>
        <w:spacing w:line="360" w:lineRule="auto"/>
        <w:jc w:val="both"/>
        <w:rPr>
          <w:rFonts w:ascii="Times New Roman" w:hAnsi="Times New Roman" w:cs="Times New Roman"/>
          <w:sz w:val="28"/>
          <w:szCs w:val="28"/>
        </w:rPr>
      </w:pPr>
    </w:p>
    <w:p w14:paraId="5FF5A1BC" w14:textId="3500B67B" w:rsidR="00D7706D" w:rsidRPr="00E8098F" w:rsidRDefault="00D7706D"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b/>
          <w:bCs/>
          <w:sz w:val="28"/>
          <w:szCs w:val="28"/>
        </w:rPr>
        <w:lastRenderedPageBreak/>
        <w:t>M</w:t>
      </w:r>
      <w:r w:rsidR="0005506F" w:rsidRPr="00E8098F">
        <w:rPr>
          <w:rFonts w:ascii="Times New Roman" w:hAnsi="Times New Roman" w:cs="Times New Roman"/>
          <w:b/>
          <w:bCs/>
          <w:sz w:val="28"/>
          <w:szCs w:val="28"/>
        </w:rPr>
        <w:t xml:space="preserve">adame </w:t>
      </w:r>
      <w:r w:rsidRPr="00E8098F">
        <w:rPr>
          <w:rFonts w:ascii="Times New Roman" w:hAnsi="Times New Roman" w:cs="Times New Roman"/>
          <w:b/>
          <w:bCs/>
          <w:sz w:val="28"/>
          <w:szCs w:val="28"/>
        </w:rPr>
        <w:t xml:space="preserve"> l</w:t>
      </w:r>
      <w:r w:rsidR="0005506F" w:rsidRPr="00E8098F">
        <w:rPr>
          <w:rFonts w:ascii="Times New Roman" w:hAnsi="Times New Roman" w:cs="Times New Roman"/>
          <w:b/>
          <w:bCs/>
          <w:sz w:val="28"/>
          <w:szCs w:val="28"/>
        </w:rPr>
        <w:t xml:space="preserve">a </w:t>
      </w:r>
      <w:r w:rsidRPr="00E8098F">
        <w:rPr>
          <w:rFonts w:ascii="Times New Roman" w:hAnsi="Times New Roman" w:cs="Times New Roman"/>
          <w:b/>
          <w:bCs/>
          <w:sz w:val="28"/>
          <w:szCs w:val="28"/>
        </w:rPr>
        <w:t xml:space="preserve"> Président</w:t>
      </w:r>
      <w:r w:rsidR="0005506F" w:rsidRPr="00E8098F">
        <w:rPr>
          <w:rFonts w:ascii="Times New Roman" w:hAnsi="Times New Roman" w:cs="Times New Roman"/>
          <w:b/>
          <w:bCs/>
          <w:sz w:val="28"/>
          <w:szCs w:val="28"/>
        </w:rPr>
        <w:t>e</w:t>
      </w:r>
      <w:r w:rsidR="005B1027" w:rsidRPr="00E8098F">
        <w:rPr>
          <w:rFonts w:ascii="Times New Roman" w:hAnsi="Times New Roman" w:cs="Times New Roman"/>
          <w:b/>
          <w:bCs/>
          <w:sz w:val="28"/>
          <w:szCs w:val="28"/>
        </w:rPr>
        <w:t>;</w:t>
      </w:r>
    </w:p>
    <w:p w14:paraId="00F71EA2" w14:textId="77777777" w:rsidR="00E8098F" w:rsidRDefault="00E8098F" w:rsidP="005B6C89">
      <w:pPr>
        <w:pStyle w:val="Default"/>
        <w:spacing w:line="360" w:lineRule="auto"/>
        <w:jc w:val="both"/>
        <w:rPr>
          <w:rFonts w:ascii="Times New Roman" w:hAnsi="Times New Roman" w:cs="Times New Roman"/>
          <w:sz w:val="28"/>
          <w:szCs w:val="28"/>
        </w:rPr>
      </w:pPr>
    </w:p>
    <w:p w14:paraId="741BA65C" w14:textId="480B9F9D" w:rsidR="00FF247C" w:rsidRPr="00E8098F" w:rsidRDefault="00D7706D"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La délégation que j</w:t>
      </w:r>
      <w:r w:rsidR="00FF247C" w:rsidRPr="00E8098F">
        <w:rPr>
          <w:rFonts w:ascii="Times New Roman" w:hAnsi="Times New Roman" w:cs="Times New Roman"/>
          <w:sz w:val="28"/>
          <w:szCs w:val="28"/>
        </w:rPr>
        <w:t>’ai l’honneur de conduire</w:t>
      </w:r>
      <w:r w:rsidRPr="00E8098F">
        <w:rPr>
          <w:rFonts w:ascii="Times New Roman" w:hAnsi="Times New Roman" w:cs="Times New Roman"/>
          <w:sz w:val="28"/>
          <w:szCs w:val="28"/>
        </w:rPr>
        <w:t xml:space="preserve">, au nom du Gouvernement </w:t>
      </w:r>
      <w:r w:rsidR="00FF247C" w:rsidRPr="00E8098F">
        <w:rPr>
          <w:rFonts w:ascii="Times New Roman" w:hAnsi="Times New Roman" w:cs="Times New Roman"/>
          <w:sz w:val="28"/>
          <w:szCs w:val="28"/>
        </w:rPr>
        <w:t xml:space="preserve">de la République </w:t>
      </w:r>
      <w:r w:rsidRPr="00E8098F">
        <w:rPr>
          <w:rFonts w:ascii="Times New Roman" w:hAnsi="Times New Roman" w:cs="Times New Roman"/>
          <w:sz w:val="28"/>
          <w:szCs w:val="28"/>
        </w:rPr>
        <w:t xml:space="preserve">du Niger, en ma qualité de Ministre de la Justice, Garde des Sceaux, en charge des </w:t>
      </w:r>
      <w:r w:rsidR="00FF247C" w:rsidRPr="00E8098F">
        <w:rPr>
          <w:rFonts w:ascii="Times New Roman" w:hAnsi="Times New Roman" w:cs="Times New Roman"/>
          <w:sz w:val="28"/>
          <w:szCs w:val="28"/>
        </w:rPr>
        <w:t xml:space="preserve">questions de </w:t>
      </w:r>
      <w:r w:rsidRPr="00E8098F">
        <w:rPr>
          <w:rFonts w:ascii="Times New Roman" w:hAnsi="Times New Roman" w:cs="Times New Roman"/>
          <w:sz w:val="28"/>
          <w:szCs w:val="28"/>
        </w:rPr>
        <w:t>droits de l’Homme, comprend</w:t>
      </w:r>
      <w:r w:rsidR="00FF247C" w:rsidRPr="00E8098F">
        <w:rPr>
          <w:rFonts w:ascii="Times New Roman" w:hAnsi="Times New Roman" w:cs="Times New Roman"/>
          <w:sz w:val="28"/>
          <w:szCs w:val="28"/>
        </w:rPr>
        <w:t> :</w:t>
      </w:r>
    </w:p>
    <w:p w14:paraId="328749F7" w14:textId="3C0A4151" w:rsidR="00FF247C" w:rsidRPr="00E8098F" w:rsidRDefault="00FF247C" w:rsidP="005B6C89">
      <w:pPr>
        <w:pStyle w:val="Default"/>
        <w:numPr>
          <w:ilvl w:val="0"/>
          <w:numId w:val="1"/>
        </w:numPr>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Son Excellence M. Laouali Labo, Ambassadeur, Représentant</w:t>
      </w:r>
      <w:r w:rsidR="00193296" w:rsidRPr="00E8098F">
        <w:rPr>
          <w:rFonts w:ascii="Times New Roman" w:hAnsi="Times New Roman" w:cs="Times New Roman"/>
          <w:sz w:val="28"/>
          <w:szCs w:val="28"/>
        </w:rPr>
        <w:t xml:space="preserve"> Permanent du Niger auprès de l’Office des Nations</w:t>
      </w:r>
      <w:r w:rsidRPr="00E8098F">
        <w:rPr>
          <w:rFonts w:ascii="Times New Roman" w:hAnsi="Times New Roman" w:cs="Times New Roman"/>
          <w:sz w:val="28"/>
          <w:szCs w:val="28"/>
        </w:rPr>
        <w:t>-</w:t>
      </w:r>
      <w:r w:rsidR="00193296" w:rsidRPr="00E8098F">
        <w:rPr>
          <w:rFonts w:ascii="Times New Roman" w:hAnsi="Times New Roman" w:cs="Times New Roman"/>
          <w:sz w:val="28"/>
          <w:szCs w:val="28"/>
        </w:rPr>
        <w:t>Unies</w:t>
      </w:r>
      <w:r w:rsidRPr="00E8098F">
        <w:rPr>
          <w:rFonts w:ascii="Times New Roman" w:hAnsi="Times New Roman" w:cs="Times New Roman"/>
          <w:sz w:val="28"/>
          <w:szCs w:val="28"/>
        </w:rPr>
        <w:t xml:space="preserve"> et des autres Organisations Internationales à Genève ;</w:t>
      </w:r>
    </w:p>
    <w:p w14:paraId="5F134FE5" w14:textId="77777777" w:rsidR="00BB52A0" w:rsidRPr="00E8098F" w:rsidRDefault="00FF247C" w:rsidP="005B6C89">
      <w:pPr>
        <w:pStyle w:val="Default"/>
        <w:numPr>
          <w:ilvl w:val="0"/>
          <w:numId w:val="1"/>
        </w:numPr>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 xml:space="preserve">M. Oumaria Mamane, </w:t>
      </w:r>
      <w:r w:rsidR="00193296" w:rsidRPr="00E8098F">
        <w:rPr>
          <w:rFonts w:ascii="Times New Roman" w:hAnsi="Times New Roman" w:cs="Times New Roman"/>
          <w:sz w:val="28"/>
          <w:szCs w:val="28"/>
        </w:rPr>
        <w:t>Conseiller Principal du Premier Ministre, Chef du Département Gouvernance et Modernisation Sociale</w:t>
      </w:r>
      <w:r w:rsidR="00BB52A0" w:rsidRPr="00E8098F">
        <w:rPr>
          <w:rFonts w:ascii="Times New Roman" w:hAnsi="Times New Roman" w:cs="Times New Roman"/>
          <w:sz w:val="28"/>
          <w:szCs w:val="28"/>
        </w:rPr>
        <w:t> ;</w:t>
      </w:r>
    </w:p>
    <w:p w14:paraId="7E1C979D" w14:textId="77777777" w:rsidR="00BB52A0" w:rsidRPr="00E8098F" w:rsidRDefault="00BB52A0" w:rsidP="005B6C89">
      <w:pPr>
        <w:pStyle w:val="Default"/>
        <w:numPr>
          <w:ilvl w:val="0"/>
          <w:numId w:val="1"/>
        </w:numPr>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 xml:space="preserve">M. Ousseini Djibagé Maman Sani, </w:t>
      </w:r>
      <w:r w:rsidR="00193296" w:rsidRPr="00E8098F">
        <w:rPr>
          <w:rFonts w:ascii="Times New Roman" w:hAnsi="Times New Roman" w:cs="Times New Roman"/>
          <w:sz w:val="28"/>
          <w:szCs w:val="28"/>
        </w:rPr>
        <w:t xml:space="preserve">Secrétaire Permanent du Comité </w:t>
      </w:r>
      <w:r w:rsidRPr="00E8098F">
        <w:rPr>
          <w:rFonts w:ascii="Times New Roman" w:hAnsi="Times New Roman" w:cs="Times New Roman"/>
          <w:sz w:val="28"/>
          <w:szCs w:val="28"/>
        </w:rPr>
        <w:t>Interministériel chargé</w:t>
      </w:r>
      <w:r w:rsidR="00193296" w:rsidRPr="00E8098F">
        <w:rPr>
          <w:rFonts w:ascii="Times New Roman" w:hAnsi="Times New Roman" w:cs="Times New Roman"/>
          <w:sz w:val="28"/>
          <w:szCs w:val="28"/>
        </w:rPr>
        <w:t xml:space="preserve"> de Rédaction des Rapports aux Organes des Traités et à l’EPU</w:t>
      </w:r>
      <w:r w:rsidRPr="00E8098F">
        <w:rPr>
          <w:rFonts w:ascii="Times New Roman" w:hAnsi="Times New Roman" w:cs="Times New Roman"/>
          <w:sz w:val="28"/>
          <w:szCs w:val="28"/>
        </w:rPr>
        <w:t> ;</w:t>
      </w:r>
      <w:r w:rsidR="00F77E2E" w:rsidRPr="00E8098F">
        <w:rPr>
          <w:rFonts w:ascii="Times New Roman" w:hAnsi="Times New Roman" w:cs="Times New Roman"/>
          <w:sz w:val="28"/>
          <w:szCs w:val="28"/>
        </w:rPr>
        <w:t xml:space="preserve"> </w:t>
      </w:r>
    </w:p>
    <w:p w14:paraId="0AE9E0CA" w14:textId="543AFBE9" w:rsidR="00BB52A0" w:rsidRPr="00E8098F" w:rsidRDefault="00BB52A0" w:rsidP="005B6C89">
      <w:pPr>
        <w:pStyle w:val="Default"/>
        <w:numPr>
          <w:ilvl w:val="0"/>
          <w:numId w:val="1"/>
        </w:numPr>
        <w:spacing w:line="360" w:lineRule="auto"/>
        <w:jc w:val="both"/>
        <w:rPr>
          <w:rFonts w:ascii="Times New Roman" w:hAnsi="Times New Roman" w:cs="Times New Roman"/>
          <w:b/>
          <w:bCs/>
          <w:sz w:val="28"/>
          <w:szCs w:val="28"/>
        </w:rPr>
      </w:pPr>
      <w:r w:rsidRPr="00E8098F">
        <w:rPr>
          <w:rFonts w:ascii="Times New Roman" w:hAnsi="Times New Roman" w:cs="Times New Roman"/>
          <w:sz w:val="28"/>
          <w:szCs w:val="28"/>
        </w:rPr>
        <w:t>et une équipe d’experts</w:t>
      </w:r>
      <w:r w:rsidR="005B1027" w:rsidRPr="00E8098F">
        <w:rPr>
          <w:rFonts w:ascii="Times New Roman" w:hAnsi="Times New Roman" w:cs="Times New Roman"/>
          <w:sz w:val="28"/>
          <w:szCs w:val="28"/>
        </w:rPr>
        <w:t xml:space="preserve"> pluridisciplinaires </w:t>
      </w:r>
      <w:r w:rsidRPr="00E8098F">
        <w:rPr>
          <w:rFonts w:ascii="Times New Roman" w:hAnsi="Times New Roman" w:cs="Times New Roman"/>
          <w:sz w:val="28"/>
          <w:szCs w:val="28"/>
        </w:rPr>
        <w:t xml:space="preserve">d’une dizaine de personnes représentant divers ministères sectoriels qui interviendront par </w:t>
      </w:r>
      <w:r w:rsidR="00193296" w:rsidRPr="00E8098F">
        <w:rPr>
          <w:rFonts w:ascii="Times New Roman" w:hAnsi="Times New Roman" w:cs="Times New Roman"/>
          <w:sz w:val="28"/>
          <w:szCs w:val="28"/>
        </w:rPr>
        <w:t>visioconférence</w:t>
      </w:r>
      <w:r w:rsidR="00B60D4F" w:rsidRPr="00E8098F">
        <w:rPr>
          <w:rFonts w:ascii="Times New Roman" w:hAnsi="Times New Roman" w:cs="Times New Roman"/>
          <w:sz w:val="28"/>
          <w:szCs w:val="28"/>
        </w:rPr>
        <w:t>.</w:t>
      </w:r>
    </w:p>
    <w:p w14:paraId="0A3B2368" w14:textId="77777777" w:rsidR="00E8098F" w:rsidRDefault="00E8098F" w:rsidP="005B6C89">
      <w:pPr>
        <w:pStyle w:val="Default"/>
        <w:spacing w:line="360" w:lineRule="auto"/>
        <w:jc w:val="both"/>
        <w:rPr>
          <w:rFonts w:ascii="Times New Roman" w:hAnsi="Times New Roman" w:cs="Times New Roman"/>
          <w:b/>
          <w:bCs/>
          <w:sz w:val="28"/>
          <w:szCs w:val="28"/>
        </w:rPr>
      </w:pPr>
    </w:p>
    <w:p w14:paraId="1D6D09B8" w14:textId="235EE31A" w:rsidR="00BB52A0" w:rsidRPr="00E8098F" w:rsidRDefault="00BB52A0"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b/>
          <w:bCs/>
          <w:sz w:val="28"/>
          <w:szCs w:val="28"/>
        </w:rPr>
        <w:t>M</w:t>
      </w:r>
      <w:r w:rsidR="00B60D4F" w:rsidRPr="00E8098F">
        <w:rPr>
          <w:rFonts w:ascii="Times New Roman" w:hAnsi="Times New Roman" w:cs="Times New Roman"/>
          <w:b/>
          <w:bCs/>
          <w:sz w:val="28"/>
          <w:szCs w:val="28"/>
        </w:rPr>
        <w:t xml:space="preserve">adame </w:t>
      </w:r>
      <w:r w:rsidRPr="00E8098F">
        <w:rPr>
          <w:rFonts w:ascii="Times New Roman" w:hAnsi="Times New Roman" w:cs="Times New Roman"/>
          <w:b/>
          <w:bCs/>
          <w:sz w:val="28"/>
          <w:szCs w:val="28"/>
        </w:rPr>
        <w:t>l</w:t>
      </w:r>
      <w:r w:rsidR="00B60D4F" w:rsidRPr="00E8098F">
        <w:rPr>
          <w:rFonts w:ascii="Times New Roman" w:hAnsi="Times New Roman" w:cs="Times New Roman"/>
          <w:b/>
          <w:bCs/>
          <w:sz w:val="28"/>
          <w:szCs w:val="28"/>
        </w:rPr>
        <w:t>a</w:t>
      </w:r>
      <w:r w:rsidRPr="00E8098F">
        <w:rPr>
          <w:rFonts w:ascii="Times New Roman" w:hAnsi="Times New Roman" w:cs="Times New Roman"/>
          <w:b/>
          <w:bCs/>
          <w:sz w:val="28"/>
          <w:szCs w:val="28"/>
        </w:rPr>
        <w:t xml:space="preserve"> Président</w:t>
      </w:r>
      <w:r w:rsidR="00B60D4F" w:rsidRPr="00E8098F">
        <w:rPr>
          <w:rFonts w:ascii="Times New Roman" w:hAnsi="Times New Roman" w:cs="Times New Roman"/>
          <w:b/>
          <w:bCs/>
          <w:sz w:val="28"/>
          <w:szCs w:val="28"/>
        </w:rPr>
        <w:t>e</w:t>
      </w:r>
      <w:r w:rsidR="005B1027" w:rsidRPr="00E8098F">
        <w:rPr>
          <w:rFonts w:ascii="Times New Roman" w:hAnsi="Times New Roman" w:cs="Times New Roman"/>
          <w:b/>
          <w:bCs/>
          <w:sz w:val="28"/>
          <w:szCs w:val="28"/>
        </w:rPr>
        <w:t> ;</w:t>
      </w:r>
    </w:p>
    <w:p w14:paraId="774610E3" w14:textId="77777777" w:rsidR="00E8098F" w:rsidRDefault="00E8098F" w:rsidP="005B6C89">
      <w:pPr>
        <w:pStyle w:val="Default"/>
        <w:spacing w:line="360" w:lineRule="auto"/>
        <w:jc w:val="both"/>
        <w:rPr>
          <w:rFonts w:ascii="Times New Roman" w:hAnsi="Times New Roman" w:cs="Times New Roman"/>
          <w:sz w:val="28"/>
          <w:szCs w:val="28"/>
        </w:rPr>
      </w:pPr>
    </w:p>
    <w:p w14:paraId="179977D2" w14:textId="19CA0C49" w:rsidR="00BB52A0" w:rsidRPr="00E8098F" w:rsidRDefault="00193296"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Comme vous le savez, ce sont 168</w:t>
      </w:r>
      <w:r w:rsidR="00D7706D" w:rsidRPr="00E8098F">
        <w:rPr>
          <w:rFonts w:ascii="Times New Roman" w:hAnsi="Times New Roman" w:cs="Times New Roman"/>
          <w:sz w:val="28"/>
          <w:szCs w:val="28"/>
        </w:rPr>
        <w:t xml:space="preserve"> recommandations qui ont été formulées à l’endroit du Niger lors de son </w:t>
      </w:r>
      <w:r w:rsidR="00BB52A0" w:rsidRPr="00E8098F">
        <w:rPr>
          <w:rFonts w:ascii="Times New Roman" w:hAnsi="Times New Roman" w:cs="Times New Roman"/>
          <w:sz w:val="28"/>
          <w:szCs w:val="28"/>
        </w:rPr>
        <w:t>deuxième</w:t>
      </w:r>
      <w:r w:rsidR="00D7706D" w:rsidRPr="00E8098F">
        <w:rPr>
          <w:rFonts w:ascii="Times New Roman" w:hAnsi="Times New Roman" w:cs="Times New Roman"/>
          <w:sz w:val="28"/>
          <w:szCs w:val="28"/>
        </w:rPr>
        <w:t xml:space="preserve"> </w:t>
      </w:r>
      <w:r w:rsidR="00584870" w:rsidRPr="00E8098F">
        <w:rPr>
          <w:rFonts w:ascii="Times New Roman" w:hAnsi="Times New Roman" w:cs="Times New Roman"/>
          <w:sz w:val="28"/>
          <w:szCs w:val="28"/>
        </w:rPr>
        <w:t>passage à l’EPU,</w:t>
      </w:r>
      <w:r w:rsidR="00456921" w:rsidRPr="00E8098F">
        <w:rPr>
          <w:rFonts w:ascii="Times New Roman" w:hAnsi="Times New Roman" w:cs="Times New Roman"/>
          <w:sz w:val="28"/>
          <w:szCs w:val="28"/>
        </w:rPr>
        <w:t xml:space="preserve"> </w:t>
      </w:r>
      <w:r w:rsidR="00584870" w:rsidRPr="00E8098F">
        <w:rPr>
          <w:rFonts w:ascii="Times New Roman" w:hAnsi="Times New Roman" w:cs="Times New Roman"/>
          <w:sz w:val="28"/>
          <w:szCs w:val="28"/>
        </w:rPr>
        <w:t xml:space="preserve">parmi lesquelles il </w:t>
      </w:r>
      <w:r w:rsidR="0046505A" w:rsidRPr="00E8098F">
        <w:rPr>
          <w:rFonts w:ascii="Times New Roman" w:hAnsi="Times New Roman" w:cs="Times New Roman"/>
          <w:sz w:val="28"/>
          <w:szCs w:val="28"/>
        </w:rPr>
        <w:t xml:space="preserve">a </w:t>
      </w:r>
      <w:r w:rsidR="00584870" w:rsidRPr="00E8098F">
        <w:rPr>
          <w:rFonts w:ascii="Times New Roman" w:hAnsi="Times New Roman" w:cs="Times New Roman"/>
          <w:sz w:val="28"/>
          <w:szCs w:val="28"/>
        </w:rPr>
        <w:t>accepté 167 et noté une</w:t>
      </w:r>
      <w:r w:rsidR="00BB52A0" w:rsidRPr="00E8098F">
        <w:rPr>
          <w:rFonts w:ascii="Times New Roman" w:hAnsi="Times New Roman" w:cs="Times New Roman"/>
          <w:sz w:val="28"/>
          <w:szCs w:val="28"/>
        </w:rPr>
        <w:t xml:space="preserve"> </w:t>
      </w:r>
      <w:r w:rsidR="00584870" w:rsidRPr="00E8098F">
        <w:rPr>
          <w:rFonts w:ascii="Times New Roman" w:hAnsi="Times New Roman" w:cs="Times New Roman"/>
          <w:sz w:val="28"/>
          <w:szCs w:val="28"/>
        </w:rPr>
        <w:t>(1</w:t>
      </w:r>
      <w:r w:rsidR="00BB52A0" w:rsidRPr="00E8098F">
        <w:rPr>
          <w:rFonts w:ascii="Times New Roman" w:hAnsi="Times New Roman" w:cs="Times New Roman"/>
          <w:sz w:val="28"/>
          <w:szCs w:val="28"/>
        </w:rPr>
        <w:t xml:space="preserve">). </w:t>
      </w:r>
      <w:r w:rsidR="00280AA2" w:rsidRPr="00E8098F">
        <w:rPr>
          <w:rFonts w:ascii="Times New Roman" w:hAnsi="Times New Roman" w:cs="Times New Roman"/>
          <w:sz w:val="28"/>
          <w:szCs w:val="28"/>
        </w:rPr>
        <w:t>Ces recommandations ont fait l’objet d’une attention particulière de la part des Hautes Autorités</w:t>
      </w:r>
      <w:r w:rsidR="00B60D4F" w:rsidRPr="00E8098F">
        <w:rPr>
          <w:rFonts w:ascii="Times New Roman" w:hAnsi="Times New Roman" w:cs="Times New Roman"/>
          <w:sz w:val="28"/>
          <w:szCs w:val="28"/>
        </w:rPr>
        <w:t xml:space="preserve"> du Niger</w:t>
      </w:r>
      <w:r w:rsidR="00280AA2" w:rsidRPr="00E8098F">
        <w:rPr>
          <w:rFonts w:ascii="Times New Roman" w:hAnsi="Times New Roman" w:cs="Times New Roman"/>
          <w:sz w:val="28"/>
          <w:szCs w:val="28"/>
        </w:rPr>
        <w:t xml:space="preserve"> d’où le résultat fort probant auquel nous sommes parvenus</w:t>
      </w:r>
      <w:r w:rsidR="00F63821" w:rsidRPr="00E8098F">
        <w:rPr>
          <w:rFonts w:ascii="Times New Roman" w:hAnsi="Times New Roman" w:cs="Times New Roman"/>
          <w:sz w:val="28"/>
          <w:szCs w:val="28"/>
        </w:rPr>
        <w:t xml:space="preserve"> dans leur mise en œuvre.</w:t>
      </w:r>
      <w:r w:rsidR="00280AA2" w:rsidRPr="00E8098F">
        <w:rPr>
          <w:rFonts w:ascii="Times New Roman" w:hAnsi="Times New Roman" w:cs="Times New Roman"/>
          <w:sz w:val="28"/>
          <w:szCs w:val="28"/>
        </w:rPr>
        <w:t xml:space="preserve"> </w:t>
      </w:r>
      <w:r w:rsidR="00B60D4F" w:rsidRPr="00E8098F">
        <w:rPr>
          <w:rFonts w:ascii="Times New Roman" w:hAnsi="Times New Roman" w:cs="Times New Roman"/>
          <w:sz w:val="28"/>
          <w:szCs w:val="28"/>
        </w:rPr>
        <w:t>En effet u</w:t>
      </w:r>
      <w:r w:rsidR="00D7706D" w:rsidRPr="00E8098F">
        <w:rPr>
          <w:rFonts w:ascii="Times New Roman" w:hAnsi="Times New Roman" w:cs="Times New Roman"/>
          <w:sz w:val="28"/>
          <w:szCs w:val="28"/>
        </w:rPr>
        <w:t>n plan d’actions a été élaboré et validé</w:t>
      </w:r>
      <w:r w:rsidR="0046505A" w:rsidRPr="00E8098F">
        <w:rPr>
          <w:rFonts w:ascii="Times New Roman" w:hAnsi="Times New Roman" w:cs="Times New Roman"/>
          <w:sz w:val="28"/>
          <w:szCs w:val="28"/>
        </w:rPr>
        <w:t>,</w:t>
      </w:r>
      <w:r w:rsidR="00456921" w:rsidRPr="00E8098F">
        <w:rPr>
          <w:rFonts w:ascii="Times New Roman" w:hAnsi="Times New Roman" w:cs="Times New Roman"/>
          <w:sz w:val="28"/>
          <w:szCs w:val="28"/>
        </w:rPr>
        <w:t xml:space="preserve"> de manière inclusive</w:t>
      </w:r>
      <w:r w:rsidR="0046505A" w:rsidRPr="00E8098F">
        <w:rPr>
          <w:rFonts w:ascii="Times New Roman" w:hAnsi="Times New Roman" w:cs="Times New Roman"/>
          <w:sz w:val="28"/>
          <w:szCs w:val="28"/>
        </w:rPr>
        <w:t>,</w:t>
      </w:r>
      <w:r w:rsidR="00456921" w:rsidRPr="00E8098F">
        <w:rPr>
          <w:rFonts w:ascii="Times New Roman" w:hAnsi="Times New Roman" w:cs="Times New Roman"/>
          <w:sz w:val="28"/>
          <w:szCs w:val="28"/>
        </w:rPr>
        <w:t xml:space="preserve"> avec la </w:t>
      </w:r>
      <w:r w:rsidR="00BB52A0" w:rsidRPr="00E8098F">
        <w:rPr>
          <w:rFonts w:ascii="Times New Roman" w:hAnsi="Times New Roman" w:cs="Times New Roman"/>
          <w:sz w:val="28"/>
          <w:szCs w:val="28"/>
        </w:rPr>
        <w:t>participation</w:t>
      </w:r>
      <w:r w:rsidR="00F63821" w:rsidRPr="00E8098F">
        <w:rPr>
          <w:rFonts w:ascii="Times New Roman" w:hAnsi="Times New Roman" w:cs="Times New Roman"/>
          <w:sz w:val="28"/>
          <w:szCs w:val="28"/>
        </w:rPr>
        <w:t xml:space="preserve"> de</w:t>
      </w:r>
      <w:r w:rsidR="00BB52A0" w:rsidRPr="00E8098F">
        <w:rPr>
          <w:rFonts w:ascii="Times New Roman" w:hAnsi="Times New Roman" w:cs="Times New Roman"/>
          <w:sz w:val="28"/>
          <w:szCs w:val="28"/>
        </w:rPr>
        <w:t xml:space="preserve"> toutes</w:t>
      </w:r>
      <w:r w:rsidR="00584870" w:rsidRPr="00E8098F">
        <w:rPr>
          <w:rFonts w:ascii="Times New Roman" w:hAnsi="Times New Roman" w:cs="Times New Roman"/>
          <w:sz w:val="28"/>
          <w:szCs w:val="28"/>
        </w:rPr>
        <w:t xml:space="preserve"> les parties </w:t>
      </w:r>
      <w:r w:rsidR="00BB52A0" w:rsidRPr="00E8098F">
        <w:rPr>
          <w:rFonts w:ascii="Times New Roman" w:hAnsi="Times New Roman" w:cs="Times New Roman"/>
          <w:sz w:val="28"/>
          <w:szCs w:val="28"/>
        </w:rPr>
        <w:t>prenantes. Ce</w:t>
      </w:r>
      <w:r w:rsidR="00584870" w:rsidRPr="00E8098F">
        <w:rPr>
          <w:rFonts w:ascii="Times New Roman" w:hAnsi="Times New Roman" w:cs="Times New Roman"/>
          <w:sz w:val="28"/>
          <w:szCs w:val="28"/>
        </w:rPr>
        <w:t xml:space="preserve"> plan a été adopté en Conseil des Ministres le 27 octobre 2017</w:t>
      </w:r>
      <w:r w:rsidR="00BB52A0" w:rsidRPr="00E8098F">
        <w:rPr>
          <w:rFonts w:ascii="Times New Roman" w:hAnsi="Times New Roman" w:cs="Times New Roman"/>
          <w:sz w:val="28"/>
          <w:szCs w:val="28"/>
        </w:rPr>
        <w:t xml:space="preserve"> avant </w:t>
      </w:r>
      <w:r w:rsidR="005B1027" w:rsidRPr="00E8098F">
        <w:rPr>
          <w:rFonts w:ascii="Times New Roman" w:hAnsi="Times New Roman" w:cs="Times New Roman"/>
          <w:sz w:val="28"/>
          <w:szCs w:val="28"/>
        </w:rPr>
        <w:t>d’être largement</w:t>
      </w:r>
      <w:r w:rsidR="00111747" w:rsidRPr="00E8098F">
        <w:rPr>
          <w:rFonts w:ascii="Times New Roman" w:hAnsi="Times New Roman" w:cs="Times New Roman"/>
          <w:sz w:val="28"/>
          <w:szCs w:val="28"/>
        </w:rPr>
        <w:t xml:space="preserve"> </w:t>
      </w:r>
      <w:r w:rsidR="00BB52A0" w:rsidRPr="00E8098F">
        <w:rPr>
          <w:rFonts w:ascii="Times New Roman" w:hAnsi="Times New Roman" w:cs="Times New Roman"/>
          <w:sz w:val="28"/>
          <w:szCs w:val="28"/>
        </w:rPr>
        <w:t xml:space="preserve">disséminé </w:t>
      </w:r>
      <w:r w:rsidR="005B1027" w:rsidRPr="00E8098F">
        <w:rPr>
          <w:rFonts w:ascii="Times New Roman" w:hAnsi="Times New Roman" w:cs="Times New Roman"/>
          <w:sz w:val="28"/>
          <w:szCs w:val="28"/>
        </w:rPr>
        <w:t xml:space="preserve">en vue de </w:t>
      </w:r>
      <w:r w:rsidR="00F63821" w:rsidRPr="00E8098F">
        <w:rPr>
          <w:rFonts w:ascii="Times New Roman" w:hAnsi="Times New Roman" w:cs="Times New Roman"/>
          <w:sz w:val="28"/>
          <w:szCs w:val="28"/>
        </w:rPr>
        <w:t>sa</w:t>
      </w:r>
      <w:r w:rsidR="005B1027" w:rsidRPr="00E8098F">
        <w:rPr>
          <w:rFonts w:ascii="Times New Roman" w:hAnsi="Times New Roman" w:cs="Times New Roman"/>
          <w:sz w:val="28"/>
          <w:szCs w:val="28"/>
        </w:rPr>
        <w:t xml:space="preserve"> mise en </w:t>
      </w:r>
      <w:r w:rsidR="00ED1863" w:rsidRPr="00E8098F">
        <w:rPr>
          <w:rFonts w:ascii="Times New Roman" w:hAnsi="Times New Roman" w:cs="Times New Roman"/>
          <w:sz w:val="28"/>
          <w:szCs w:val="28"/>
        </w:rPr>
        <w:t>œuvre</w:t>
      </w:r>
      <w:r w:rsidR="00584870" w:rsidRPr="00E8098F">
        <w:rPr>
          <w:rFonts w:ascii="Times New Roman" w:hAnsi="Times New Roman" w:cs="Times New Roman"/>
          <w:sz w:val="28"/>
          <w:szCs w:val="28"/>
        </w:rPr>
        <w:t>. I</w:t>
      </w:r>
      <w:r w:rsidR="00BB52A0" w:rsidRPr="00E8098F">
        <w:rPr>
          <w:rFonts w:ascii="Times New Roman" w:hAnsi="Times New Roman" w:cs="Times New Roman"/>
          <w:sz w:val="28"/>
          <w:szCs w:val="28"/>
        </w:rPr>
        <w:t>l</w:t>
      </w:r>
      <w:r w:rsidR="00584870" w:rsidRPr="00E8098F">
        <w:rPr>
          <w:rFonts w:ascii="Times New Roman" w:hAnsi="Times New Roman" w:cs="Times New Roman"/>
          <w:sz w:val="28"/>
          <w:szCs w:val="28"/>
        </w:rPr>
        <w:t xml:space="preserve"> </w:t>
      </w:r>
      <w:r w:rsidR="00D7706D" w:rsidRPr="00E8098F">
        <w:rPr>
          <w:rFonts w:ascii="Times New Roman" w:hAnsi="Times New Roman" w:cs="Times New Roman"/>
          <w:sz w:val="28"/>
          <w:szCs w:val="28"/>
        </w:rPr>
        <w:t>a fa</w:t>
      </w:r>
      <w:r w:rsidR="00584870" w:rsidRPr="00E8098F">
        <w:rPr>
          <w:rFonts w:ascii="Times New Roman" w:hAnsi="Times New Roman" w:cs="Times New Roman"/>
          <w:sz w:val="28"/>
          <w:szCs w:val="28"/>
        </w:rPr>
        <w:t>it l’objet d’</w:t>
      </w:r>
      <w:r w:rsidR="00F63821" w:rsidRPr="00E8098F">
        <w:rPr>
          <w:rFonts w:ascii="Times New Roman" w:hAnsi="Times New Roman" w:cs="Times New Roman"/>
          <w:sz w:val="28"/>
          <w:szCs w:val="28"/>
        </w:rPr>
        <w:t xml:space="preserve">une </w:t>
      </w:r>
      <w:r w:rsidR="00584870" w:rsidRPr="00E8098F">
        <w:rPr>
          <w:rFonts w:ascii="Times New Roman" w:hAnsi="Times New Roman" w:cs="Times New Roman"/>
          <w:sz w:val="28"/>
          <w:szCs w:val="28"/>
        </w:rPr>
        <w:t xml:space="preserve">évaluation </w:t>
      </w:r>
      <w:r w:rsidR="00F63821" w:rsidRPr="00E8098F">
        <w:rPr>
          <w:rFonts w:ascii="Times New Roman" w:hAnsi="Times New Roman" w:cs="Times New Roman"/>
          <w:sz w:val="28"/>
          <w:szCs w:val="28"/>
        </w:rPr>
        <w:t>qui démontre</w:t>
      </w:r>
      <w:r w:rsidR="0022690D" w:rsidRPr="00E8098F">
        <w:rPr>
          <w:rFonts w:ascii="Times New Roman" w:hAnsi="Times New Roman" w:cs="Times New Roman"/>
          <w:sz w:val="28"/>
          <w:szCs w:val="28"/>
        </w:rPr>
        <w:t xml:space="preserve"> que 80% des recommandations ont été </w:t>
      </w:r>
      <w:r w:rsidR="00BB52A0" w:rsidRPr="00E8098F">
        <w:rPr>
          <w:rFonts w:ascii="Times New Roman" w:hAnsi="Times New Roman" w:cs="Times New Roman"/>
          <w:sz w:val="28"/>
          <w:szCs w:val="28"/>
        </w:rPr>
        <w:t xml:space="preserve">entièrement </w:t>
      </w:r>
      <w:r w:rsidR="0022690D" w:rsidRPr="00E8098F">
        <w:rPr>
          <w:rFonts w:ascii="Times New Roman" w:hAnsi="Times New Roman" w:cs="Times New Roman"/>
          <w:sz w:val="28"/>
          <w:szCs w:val="28"/>
        </w:rPr>
        <w:t>satisfaites</w:t>
      </w:r>
      <w:r w:rsidR="00D7706D" w:rsidRPr="00E8098F">
        <w:rPr>
          <w:rFonts w:ascii="Times New Roman" w:hAnsi="Times New Roman" w:cs="Times New Roman"/>
          <w:sz w:val="28"/>
          <w:szCs w:val="28"/>
        </w:rPr>
        <w:t>,</w:t>
      </w:r>
      <w:r w:rsidR="0071491A" w:rsidRPr="00E8098F">
        <w:rPr>
          <w:rFonts w:ascii="Times New Roman" w:hAnsi="Times New Roman" w:cs="Times New Roman"/>
          <w:sz w:val="28"/>
          <w:szCs w:val="28"/>
        </w:rPr>
        <w:t xml:space="preserve"> 15,5 % par</w:t>
      </w:r>
      <w:r w:rsidR="0022690D" w:rsidRPr="00E8098F">
        <w:rPr>
          <w:rFonts w:ascii="Times New Roman" w:hAnsi="Times New Roman" w:cs="Times New Roman"/>
          <w:sz w:val="28"/>
          <w:szCs w:val="28"/>
        </w:rPr>
        <w:t xml:space="preserve">tiellement mises en </w:t>
      </w:r>
      <w:r w:rsidR="00456921" w:rsidRPr="00E8098F">
        <w:rPr>
          <w:rFonts w:ascii="Times New Roman" w:hAnsi="Times New Roman" w:cs="Times New Roman"/>
          <w:sz w:val="28"/>
          <w:szCs w:val="28"/>
        </w:rPr>
        <w:t>œuvre et 4,5</w:t>
      </w:r>
      <w:r w:rsidR="00BB52A0" w:rsidRPr="00E8098F">
        <w:rPr>
          <w:rFonts w:ascii="Times New Roman" w:hAnsi="Times New Roman" w:cs="Times New Roman"/>
          <w:sz w:val="28"/>
          <w:szCs w:val="28"/>
        </w:rPr>
        <w:t xml:space="preserve">% sont </w:t>
      </w:r>
      <w:r w:rsidR="0022690D" w:rsidRPr="00E8098F">
        <w:rPr>
          <w:rFonts w:ascii="Times New Roman" w:hAnsi="Times New Roman" w:cs="Times New Roman"/>
          <w:sz w:val="28"/>
          <w:szCs w:val="28"/>
        </w:rPr>
        <w:t>dans le processus de décision.</w:t>
      </w:r>
      <w:r w:rsidR="00D7706D" w:rsidRPr="00E8098F">
        <w:rPr>
          <w:rFonts w:ascii="Times New Roman" w:hAnsi="Times New Roman" w:cs="Times New Roman"/>
          <w:sz w:val="28"/>
          <w:szCs w:val="28"/>
        </w:rPr>
        <w:t xml:space="preserve"> </w:t>
      </w:r>
    </w:p>
    <w:p w14:paraId="619DC478" w14:textId="74F8C5C9" w:rsidR="00D7706D" w:rsidRPr="00E8098F" w:rsidRDefault="00BB52A0"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Au vu de ce résultat, il va sans dire que des progrès notables</w:t>
      </w:r>
      <w:r w:rsidR="0022690D" w:rsidRPr="00E8098F">
        <w:rPr>
          <w:rFonts w:ascii="Times New Roman" w:hAnsi="Times New Roman" w:cs="Times New Roman"/>
          <w:sz w:val="28"/>
          <w:szCs w:val="28"/>
        </w:rPr>
        <w:t xml:space="preserve"> ont été accomplis dans</w:t>
      </w:r>
      <w:r w:rsidRPr="00E8098F">
        <w:rPr>
          <w:rFonts w:ascii="Times New Roman" w:hAnsi="Times New Roman" w:cs="Times New Roman"/>
          <w:sz w:val="28"/>
          <w:szCs w:val="28"/>
        </w:rPr>
        <w:t xml:space="preserve"> le domaine de</w:t>
      </w:r>
      <w:r w:rsidR="0022690D" w:rsidRPr="00E8098F">
        <w:rPr>
          <w:rFonts w:ascii="Times New Roman" w:hAnsi="Times New Roman" w:cs="Times New Roman"/>
          <w:sz w:val="28"/>
          <w:szCs w:val="28"/>
        </w:rPr>
        <w:t xml:space="preserve"> la promotion et la protection des droits de l’homme.</w:t>
      </w:r>
    </w:p>
    <w:p w14:paraId="47111578" w14:textId="77777777" w:rsidR="00E8098F" w:rsidRDefault="00E8098F" w:rsidP="005B6C89">
      <w:pPr>
        <w:pStyle w:val="Default"/>
        <w:spacing w:line="360" w:lineRule="auto"/>
        <w:jc w:val="both"/>
        <w:rPr>
          <w:rFonts w:ascii="Times New Roman" w:hAnsi="Times New Roman" w:cs="Times New Roman"/>
          <w:b/>
          <w:bCs/>
          <w:sz w:val="28"/>
          <w:szCs w:val="28"/>
        </w:rPr>
      </w:pPr>
    </w:p>
    <w:p w14:paraId="636ABA07" w14:textId="5602DE25" w:rsidR="00D7706D" w:rsidRPr="00E8098F" w:rsidRDefault="00D7706D"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b/>
          <w:bCs/>
          <w:sz w:val="28"/>
          <w:szCs w:val="28"/>
        </w:rPr>
        <w:t>M</w:t>
      </w:r>
      <w:r w:rsidR="00566734" w:rsidRPr="00E8098F">
        <w:rPr>
          <w:rFonts w:ascii="Times New Roman" w:hAnsi="Times New Roman" w:cs="Times New Roman"/>
          <w:b/>
          <w:bCs/>
          <w:sz w:val="28"/>
          <w:szCs w:val="28"/>
        </w:rPr>
        <w:t>adame</w:t>
      </w:r>
      <w:r w:rsidRPr="00E8098F">
        <w:rPr>
          <w:rFonts w:ascii="Times New Roman" w:hAnsi="Times New Roman" w:cs="Times New Roman"/>
          <w:b/>
          <w:bCs/>
          <w:sz w:val="28"/>
          <w:szCs w:val="28"/>
        </w:rPr>
        <w:t xml:space="preserve"> l</w:t>
      </w:r>
      <w:r w:rsidR="00566734" w:rsidRPr="00E8098F">
        <w:rPr>
          <w:rFonts w:ascii="Times New Roman" w:hAnsi="Times New Roman" w:cs="Times New Roman"/>
          <w:b/>
          <w:bCs/>
          <w:sz w:val="28"/>
          <w:szCs w:val="28"/>
        </w:rPr>
        <w:t xml:space="preserve">a </w:t>
      </w:r>
      <w:r w:rsidRPr="00E8098F">
        <w:rPr>
          <w:rFonts w:ascii="Times New Roman" w:hAnsi="Times New Roman" w:cs="Times New Roman"/>
          <w:b/>
          <w:bCs/>
          <w:sz w:val="28"/>
          <w:szCs w:val="28"/>
        </w:rPr>
        <w:t>Président</w:t>
      </w:r>
      <w:r w:rsidR="00566734" w:rsidRPr="00E8098F">
        <w:rPr>
          <w:rFonts w:ascii="Times New Roman" w:hAnsi="Times New Roman" w:cs="Times New Roman"/>
          <w:b/>
          <w:bCs/>
          <w:sz w:val="28"/>
          <w:szCs w:val="28"/>
        </w:rPr>
        <w:t>e ;</w:t>
      </w:r>
    </w:p>
    <w:p w14:paraId="1FAAD18A" w14:textId="77777777" w:rsidR="00E8098F" w:rsidRDefault="00E8098F" w:rsidP="005B6C89">
      <w:pPr>
        <w:pStyle w:val="Default"/>
        <w:spacing w:line="360" w:lineRule="auto"/>
        <w:jc w:val="both"/>
        <w:rPr>
          <w:rFonts w:ascii="Times New Roman" w:hAnsi="Times New Roman" w:cs="Times New Roman"/>
          <w:sz w:val="28"/>
          <w:szCs w:val="28"/>
        </w:rPr>
      </w:pPr>
    </w:p>
    <w:p w14:paraId="106F990E" w14:textId="7571893D" w:rsidR="00D7706D" w:rsidRPr="00E8098F" w:rsidRDefault="00D7706D"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 xml:space="preserve">Le rapport que j’ai l’honneur de vous présenter a </w:t>
      </w:r>
      <w:r w:rsidR="00504584" w:rsidRPr="00E8098F">
        <w:rPr>
          <w:rFonts w:ascii="Times New Roman" w:hAnsi="Times New Roman" w:cs="Times New Roman"/>
          <w:sz w:val="28"/>
          <w:szCs w:val="28"/>
        </w:rPr>
        <w:t>été réalisé avec</w:t>
      </w:r>
      <w:r w:rsidRPr="00E8098F">
        <w:rPr>
          <w:rFonts w:ascii="Times New Roman" w:hAnsi="Times New Roman" w:cs="Times New Roman"/>
          <w:sz w:val="28"/>
          <w:szCs w:val="28"/>
        </w:rPr>
        <w:t xml:space="preserve"> l’appui du Programme des Nations Unies pour le Développement, de l’Office du Haut-Commissariat aux droits de </w:t>
      </w:r>
      <w:r w:rsidR="00043E87" w:rsidRPr="00E8098F">
        <w:rPr>
          <w:rFonts w:ascii="Times New Roman" w:hAnsi="Times New Roman" w:cs="Times New Roman"/>
          <w:sz w:val="28"/>
          <w:szCs w:val="28"/>
        </w:rPr>
        <w:t>l’Homme et</w:t>
      </w:r>
      <w:r w:rsidRPr="00E8098F">
        <w:rPr>
          <w:rFonts w:ascii="Times New Roman" w:hAnsi="Times New Roman" w:cs="Times New Roman"/>
          <w:sz w:val="28"/>
          <w:szCs w:val="28"/>
        </w:rPr>
        <w:t xml:space="preserve"> de l’Institut Danois des Droits de l’Homme. Il a vu la participation</w:t>
      </w:r>
      <w:r w:rsidR="0046505A" w:rsidRPr="00E8098F">
        <w:rPr>
          <w:rFonts w:ascii="Times New Roman" w:hAnsi="Times New Roman" w:cs="Times New Roman"/>
          <w:sz w:val="28"/>
          <w:szCs w:val="28"/>
        </w:rPr>
        <w:t>,</w:t>
      </w:r>
      <w:r w:rsidRPr="00E8098F">
        <w:rPr>
          <w:rFonts w:ascii="Times New Roman" w:hAnsi="Times New Roman" w:cs="Times New Roman"/>
          <w:sz w:val="28"/>
          <w:szCs w:val="28"/>
        </w:rPr>
        <w:t xml:space="preserve"> </w:t>
      </w:r>
      <w:r w:rsidR="00043E87" w:rsidRPr="00E8098F">
        <w:rPr>
          <w:rFonts w:ascii="Times New Roman" w:hAnsi="Times New Roman" w:cs="Times New Roman"/>
          <w:sz w:val="28"/>
          <w:szCs w:val="28"/>
        </w:rPr>
        <w:t xml:space="preserve">à ses différentes étapes, </w:t>
      </w:r>
      <w:r w:rsidRPr="00E8098F">
        <w:rPr>
          <w:rFonts w:ascii="Times New Roman" w:hAnsi="Times New Roman" w:cs="Times New Roman"/>
          <w:sz w:val="28"/>
          <w:szCs w:val="28"/>
        </w:rPr>
        <w:t>de la Commission Nationale des Droits Humains</w:t>
      </w:r>
      <w:r w:rsidR="00043E87" w:rsidRPr="00E8098F">
        <w:rPr>
          <w:rFonts w:ascii="Times New Roman" w:hAnsi="Times New Roman" w:cs="Times New Roman"/>
          <w:sz w:val="28"/>
          <w:szCs w:val="28"/>
        </w:rPr>
        <w:t xml:space="preserve"> et</w:t>
      </w:r>
      <w:r w:rsidRPr="00E8098F">
        <w:rPr>
          <w:rFonts w:ascii="Times New Roman" w:hAnsi="Times New Roman" w:cs="Times New Roman"/>
          <w:sz w:val="28"/>
          <w:szCs w:val="28"/>
        </w:rPr>
        <w:t xml:space="preserve"> </w:t>
      </w:r>
      <w:r w:rsidR="00FC64B6" w:rsidRPr="00E8098F">
        <w:rPr>
          <w:rFonts w:ascii="Times New Roman" w:hAnsi="Times New Roman" w:cs="Times New Roman"/>
          <w:sz w:val="28"/>
          <w:szCs w:val="28"/>
        </w:rPr>
        <w:t xml:space="preserve">des </w:t>
      </w:r>
      <w:r w:rsidRPr="00E8098F">
        <w:rPr>
          <w:rFonts w:ascii="Times New Roman" w:hAnsi="Times New Roman" w:cs="Times New Roman"/>
          <w:sz w:val="28"/>
          <w:szCs w:val="28"/>
        </w:rPr>
        <w:t xml:space="preserve">Organisations de la Société Civile. </w:t>
      </w:r>
    </w:p>
    <w:p w14:paraId="3D08AFEC" w14:textId="7C3A38BD" w:rsidR="00504584" w:rsidRPr="00E8098F" w:rsidRDefault="00D7706D"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 xml:space="preserve">Structuré </w:t>
      </w:r>
      <w:r w:rsidR="00280AA2" w:rsidRPr="00E8098F">
        <w:rPr>
          <w:rFonts w:ascii="Times New Roman" w:hAnsi="Times New Roman" w:cs="Times New Roman"/>
          <w:sz w:val="28"/>
          <w:szCs w:val="28"/>
        </w:rPr>
        <w:t>en cent</w:t>
      </w:r>
      <w:r w:rsidR="00456921" w:rsidRPr="00E8098F">
        <w:rPr>
          <w:rFonts w:ascii="Times New Roman" w:hAnsi="Times New Roman" w:cs="Times New Roman"/>
          <w:sz w:val="28"/>
          <w:szCs w:val="28"/>
        </w:rPr>
        <w:t xml:space="preserve"> </w:t>
      </w:r>
      <w:r w:rsidRPr="00E8098F">
        <w:rPr>
          <w:rFonts w:ascii="Times New Roman" w:hAnsi="Times New Roman" w:cs="Times New Roman"/>
          <w:sz w:val="28"/>
          <w:szCs w:val="28"/>
        </w:rPr>
        <w:t>onze (11</w:t>
      </w:r>
      <w:r w:rsidR="00456921" w:rsidRPr="00E8098F">
        <w:rPr>
          <w:rFonts w:ascii="Times New Roman" w:hAnsi="Times New Roman" w:cs="Times New Roman"/>
          <w:sz w:val="28"/>
          <w:szCs w:val="28"/>
        </w:rPr>
        <w:t>1</w:t>
      </w:r>
      <w:r w:rsidRPr="00E8098F">
        <w:rPr>
          <w:rFonts w:ascii="Times New Roman" w:hAnsi="Times New Roman" w:cs="Times New Roman"/>
          <w:sz w:val="28"/>
          <w:szCs w:val="28"/>
        </w:rPr>
        <w:t xml:space="preserve">) </w:t>
      </w:r>
      <w:r w:rsidR="00043E87" w:rsidRPr="00E8098F">
        <w:rPr>
          <w:rFonts w:ascii="Times New Roman" w:hAnsi="Times New Roman" w:cs="Times New Roman"/>
          <w:sz w:val="28"/>
          <w:szCs w:val="28"/>
        </w:rPr>
        <w:t>paragraphes</w:t>
      </w:r>
      <w:r w:rsidRPr="00E8098F">
        <w:rPr>
          <w:rFonts w:ascii="Times New Roman" w:hAnsi="Times New Roman" w:cs="Times New Roman"/>
          <w:sz w:val="28"/>
          <w:szCs w:val="28"/>
        </w:rPr>
        <w:t xml:space="preserve">, </w:t>
      </w:r>
      <w:r w:rsidR="00043E87" w:rsidRPr="00E8098F">
        <w:rPr>
          <w:rFonts w:ascii="Times New Roman" w:hAnsi="Times New Roman" w:cs="Times New Roman"/>
          <w:sz w:val="28"/>
          <w:szCs w:val="28"/>
        </w:rPr>
        <w:t>c</w:t>
      </w:r>
      <w:r w:rsidRPr="00E8098F">
        <w:rPr>
          <w:rFonts w:ascii="Times New Roman" w:hAnsi="Times New Roman" w:cs="Times New Roman"/>
          <w:sz w:val="28"/>
          <w:szCs w:val="28"/>
        </w:rPr>
        <w:t xml:space="preserve">e rapport </w:t>
      </w:r>
      <w:r w:rsidR="00FA4050" w:rsidRPr="00E8098F">
        <w:rPr>
          <w:rFonts w:ascii="Times New Roman" w:hAnsi="Times New Roman" w:cs="Times New Roman"/>
          <w:sz w:val="28"/>
          <w:szCs w:val="28"/>
        </w:rPr>
        <w:t>rédigé</w:t>
      </w:r>
      <w:r w:rsidR="00504584" w:rsidRPr="00E8098F">
        <w:rPr>
          <w:rFonts w:ascii="Times New Roman" w:hAnsi="Times New Roman" w:cs="Times New Roman"/>
          <w:sz w:val="28"/>
          <w:szCs w:val="28"/>
        </w:rPr>
        <w:t xml:space="preserve"> par le Comité </w:t>
      </w:r>
      <w:r w:rsidR="00FA4050" w:rsidRPr="00E8098F">
        <w:rPr>
          <w:rFonts w:ascii="Times New Roman" w:hAnsi="Times New Roman" w:cs="Times New Roman"/>
          <w:sz w:val="28"/>
          <w:szCs w:val="28"/>
        </w:rPr>
        <w:t>interministériel</w:t>
      </w:r>
      <w:r w:rsidR="00504584" w:rsidRPr="00E8098F">
        <w:rPr>
          <w:rFonts w:ascii="Times New Roman" w:hAnsi="Times New Roman" w:cs="Times New Roman"/>
          <w:sz w:val="28"/>
          <w:szCs w:val="28"/>
        </w:rPr>
        <w:t xml:space="preserve"> </w:t>
      </w:r>
      <w:r w:rsidR="00FA4050" w:rsidRPr="00E8098F">
        <w:rPr>
          <w:rFonts w:ascii="Times New Roman" w:hAnsi="Times New Roman" w:cs="Times New Roman"/>
          <w:sz w:val="28"/>
          <w:szCs w:val="28"/>
        </w:rPr>
        <w:t>conformément</w:t>
      </w:r>
      <w:r w:rsidR="00504584" w:rsidRPr="00E8098F">
        <w:rPr>
          <w:rFonts w:ascii="Times New Roman" w:hAnsi="Times New Roman" w:cs="Times New Roman"/>
          <w:sz w:val="28"/>
          <w:szCs w:val="28"/>
        </w:rPr>
        <w:t xml:space="preserve"> aux directives du Conseil des Droits de l’Homme</w:t>
      </w:r>
      <w:r w:rsidR="00F63821" w:rsidRPr="00E8098F">
        <w:rPr>
          <w:rFonts w:ascii="Times New Roman" w:hAnsi="Times New Roman" w:cs="Times New Roman"/>
          <w:sz w:val="28"/>
          <w:szCs w:val="28"/>
        </w:rPr>
        <w:t>,</w:t>
      </w:r>
      <w:r w:rsidR="00504584" w:rsidRPr="00E8098F">
        <w:rPr>
          <w:rFonts w:ascii="Times New Roman" w:hAnsi="Times New Roman" w:cs="Times New Roman"/>
          <w:sz w:val="28"/>
          <w:szCs w:val="28"/>
        </w:rPr>
        <w:t xml:space="preserve"> </w:t>
      </w:r>
      <w:r w:rsidRPr="00E8098F">
        <w:rPr>
          <w:rFonts w:ascii="Times New Roman" w:hAnsi="Times New Roman" w:cs="Times New Roman"/>
          <w:sz w:val="28"/>
          <w:szCs w:val="28"/>
        </w:rPr>
        <w:t>contient notamment</w:t>
      </w:r>
      <w:r w:rsidR="00504584" w:rsidRPr="00E8098F">
        <w:rPr>
          <w:rFonts w:ascii="Times New Roman" w:hAnsi="Times New Roman" w:cs="Times New Roman"/>
          <w:sz w:val="28"/>
          <w:szCs w:val="28"/>
        </w:rPr>
        <w:t> :</w:t>
      </w:r>
    </w:p>
    <w:p w14:paraId="0D8D7619" w14:textId="794B92CA" w:rsidR="00504584" w:rsidRPr="00E8098F" w:rsidRDefault="00FA4050" w:rsidP="005B6C89">
      <w:pPr>
        <w:pStyle w:val="Default"/>
        <w:numPr>
          <w:ilvl w:val="0"/>
          <w:numId w:val="1"/>
        </w:numPr>
        <w:spacing w:line="360" w:lineRule="auto"/>
        <w:jc w:val="both"/>
        <w:rPr>
          <w:rFonts w:ascii="Times New Roman" w:hAnsi="Times New Roman" w:cs="Times New Roman"/>
          <w:color w:val="FF0000"/>
          <w:sz w:val="28"/>
          <w:szCs w:val="28"/>
        </w:rPr>
      </w:pPr>
      <w:r w:rsidRPr="00E8098F">
        <w:rPr>
          <w:rFonts w:ascii="Times New Roman" w:hAnsi="Times New Roman" w:cs="Times New Roman"/>
          <w:color w:val="auto"/>
          <w:sz w:val="28"/>
          <w:szCs w:val="28"/>
        </w:rPr>
        <w:t>l</w:t>
      </w:r>
      <w:r w:rsidR="00D7706D" w:rsidRPr="00E8098F">
        <w:rPr>
          <w:rFonts w:ascii="Times New Roman" w:hAnsi="Times New Roman" w:cs="Times New Roman"/>
          <w:color w:val="auto"/>
          <w:sz w:val="28"/>
          <w:szCs w:val="28"/>
        </w:rPr>
        <w:t xml:space="preserve">es informations </w:t>
      </w:r>
      <w:r w:rsidR="00D7706D" w:rsidRPr="00E8098F">
        <w:rPr>
          <w:rFonts w:ascii="Times New Roman" w:hAnsi="Times New Roman" w:cs="Times New Roman"/>
          <w:sz w:val="28"/>
          <w:szCs w:val="28"/>
        </w:rPr>
        <w:t xml:space="preserve">générales sur l’évolution du cadre juridique et institutionnel de protection des droits humains, ainsi que </w:t>
      </w:r>
      <w:r w:rsidR="001A559A" w:rsidRPr="00E8098F">
        <w:rPr>
          <w:rFonts w:ascii="Times New Roman" w:hAnsi="Times New Roman" w:cs="Times New Roman"/>
          <w:sz w:val="28"/>
          <w:szCs w:val="28"/>
        </w:rPr>
        <w:t>les progrès réalisés depuis 2016</w:t>
      </w:r>
      <w:r w:rsidR="00504584" w:rsidRPr="00E8098F">
        <w:rPr>
          <w:rFonts w:ascii="Times New Roman" w:hAnsi="Times New Roman" w:cs="Times New Roman"/>
          <w:sz w:val="28"/>
          <w:szCs w:val="28"/>
        </w:rPr>
        <w:t> ;</w:t>
      </w:r>
    </w:p>
    <w:p w14:paraId="7FB2EA0E" w14:textId="585EE016" w:rsidR="00504584" w:rsidRPr="00E8098F" w:rsidRDefault="00FA4050" w:rsidP="005B6C89">
      <w:pPr>
        <w:pStyle w:val="Default"/>
        <w:numPr>
          <w:ilvl w:val="0"/>
          <w:numId w:val="1"/>
        </w:numPr>
        <w:spacing w:line="360" w:lineRule="auto"/>
        <w:jc w:val="both"/>
        <w:rPr>
          <w:rFonts w:ascii="Times New Roman" w:hAnsi="Times New Roman" w:cs="Times New Roman"/>
          <w:color w:val="auto"/>
          <w:sz w:val="28"/>
          <w:szCs w:val="28"/>
        </w:rPr>
      </w:pPr>
      <w:r w:rsidRPr="00E8098F">
        <w:rPr>
          <w:rFonts w:ascii="Times New Roman" w:hAnsi="Times New Roman" w:cs="Times New Roman"/>
          <w:color w:val="auto"/>
          <w:sz w:val="28"/>
          <w:szCs w:val="28"/>
        </w:rPr>
        <w:t>l</w:t>
      </w:r>
      <w:r w:rsidR="00504584" w:rsidRPr="00E8098F">
        <w:rPr>
          <w:rFonts w:ascii="Times New Roman" w:hAnsi="Times New Roman" w:cs="Times New Roman"/>
          <w:color w:val="auto"/>
          <w:sz w:val="28"/>
          <w:szCs w:val="28"/>
        </w:rPr>
        <w:t>es actions en</w:t>
      </w:r>
      <w:r w:rsidRPr="00E8098F">
        <w:rPr>
          <w:rFonts w:ascii="Times New Roman" w:hAnsi="Times New Roman" w:cs="Times New Roman"/>
          <w:color w:val="auto"/>
          <w:sz w:val="28"/>
          <w:szCs w:val="28"/>
        </w:rPr>
        <w:t>treprises</w:t>
      </w:r>
      <w:r w:rsidR="00504584" w:rsidRPr="00E8098F">
        <w:rPr>
          <w:rFonts w:ascii="Times New Roman" w:hAnsi="Times New Roman" w:cs="Times New Roman"/>
          <w:color w:val="auto"/>
          <w:sz w:val="28"/>
          <w:szCs w:val="28"/>
        </w:rPr>
        <w:t xml:space="preserve"> dans le domaine de la promotion et de la protection des droits de l’homme</w:t>
      </w:r>
      <w:r w:rsidRPr="00E8098F">
        <w:rPr>
          <w:rFonts w:ascii="Times New Roman" w:hAnsi="Times New Roman" w:cs="Times New Roman"/>
          <w:color w:val="auto"/>
          <w:sz w:val="28"/>
          <w:szCs w:val="28"/>
        </w:rPr>
        <w:t xml:space="preserve"> sur le terrain et le respect de ses obligations internationales par le Niger ;</w:t>
      </w:r>
    </w:p>
    <w:p w14:paraId="6984AE26" w14:textId="09D8EEE1" w:rsidR="00FA4050" w:rsidRPr="00E8098F" w:rsidRDefault="00FA4050" w:rsidP="005B6C89">
      <w:pPr>
        <w:pStyle w:val="Default"/>
        <w:numPr>
          <w:ilvl w:val="0"/>
          <w:numId w:val="1"/>
        </w:numPr>
        <w:spacing w:line="360" w:lineRule="auto"/>
        <w:jc w:val="both"/>
        <w:rPr>
          <w:rFonts w:ascii="Times New Roman" w:hAnsi="Times New Roman" w:cs="Times New Roman"/>
          <w:color w:val="auto"/>
          <w:sz w:val="28"/>
          <w:szCs w:val="28"/>
        </w:rPr>
      </w:pPr>
      <w:r w:rsidRPr="00E8098F">
        <w:rPr>
          <w:rFonts w:ascii="Times New Roman" w:hAnsi="Times New Roman" w:cs="Times New Roman"/>
          <w:color w:val="auto"/>
          <w:sz w:val="28"/>
          <w:szCs w:val="28"/>
        </w:rPr>
        <w:t>les activités réalisées dans le cadre du suivi et de la mise en œuvre des recommandations et des engagements issus du précédent cycle ;</w:t>
      </w:r>
    </w:p>
    <w:p w14:paraId="71AB8E0A" w14:textId="61289227" w:rsidR="00FA4050" w:rsidRPr="00E8098F" w:rsidRDefault="00FA4050" w:rsidP="005B6C89">
      <w:pPr>
        <w:pStyle w:val="Default"/>
        <w:numPr>
          <w:ilvl w:val="0"/>
          <w:numId w:val="1"/>
        </w:numPr>
        <w:spacing w:line="360" w:lineRule="auto"/>
        <w:jc w:val="both"/>
        <w:rPr>
          <w:rFonts w:ascii="Times New Roman" w:hAnsi="Times New Roman" w:cs="Times New Roman"/>
          <w:color w:val="auto"/>
          <w:sz w:val="28"/>
          <w:szCs w:val="28"/>
        </w:rPr>
      </w:pPr>
      <w:r w:rsidRPr="00E8098F">
        <w:rPr>
          <w:rFonts w:ascii="Times New Roman" w:hAnsi="Times New Roman" w:cs="Times New Roman"/>
          <w:color w:val="auto"/>
          <w:sz w:val="28"/>
          <w:szCs w:val="28"/>
        </w:rPr>
        <w:t>la déclinaison des priorités, initiatives et engagements pour l’amélioration de la situation des droits humains ;</w:t>
      </w:r>
    </w:p>
    <w:p w14:paraId="781EF508" w14:textId="69534437" w:rsidR="00FA4050" w:rsidRPr="00E8098F" w:rsidRDefault="00FA4050" w:rsidP="005B6C89">
      <w:pPr>
        <w:pStyle w:val="Default"/>
        <w:numPr>
          <w:ilvl w:val="0"/>
          <w:numId w:val="1"/>
        </w:numPr>
        <w:spacing w:line="360" w:lineRule="auto"/>
        <w:jc w:val="both"/>
        <w:rPr>
          <w:rFonts w:ascii="Times New Roman" w:hAnsi="Times New Roman" w:cs="Times New Roman"/>
          <w:color w:val="auto"/>
          <w:sz w:val="28"/>
          <w:szCs w:val="28"/>
        </w:rPr>
      </w:pPr>
      <w:r w:rsidRPr="00E8098F">
        <w:rPr>
          <w:rFonts w:ascii="Times New Roman" w:hAnsi="Times New Roman" w:cs="Times New Roman"/>
          <w:color w:val="auto"/>
          <w:sz w:val="28"/>
          <w:szCs w:val="28"/>
        </w:rPr>
        <w:t>et enfin</w:t>
      </w:r>
      <w:r w:rsidR="0046505A" w:rsidRPr="00E8098F">
        <w:rPr>
          <w:rFonts w:ascii="Times New Roman" w:hAnsi="Times New Roman" w:cs="Times New Roman"/>
          <w:color w:val="auto"/>
          <w:sz w:val="28"/>
          <w:szCs w:val="28"/>
        </w:rPr>
        <w:t>,</w:t>
      </w:r>
      <w:r w:rsidRPr="00E8098F">
        <w:rPr>
          <w:rFonts w:ascii="Times New Roman" w:hAnsi="Times New Roman" w:cs="Times New Roman"/>
          <w:color w:val="auto"/>
          <w:sz w:val="28"/>
          <w:szCs w:val="28"/>
        </w:rPr>
        <w:t xml:space="preserve"> l’expression des besoins en matière de renforcement des capacités et d’assistance technique et financière ;</w:t>
      </w:r>
      <w:r w:rsidR="00566734" w:rsidRPr="00E8098F">
        <w:rPr>
          <w:rFonts w:ascii="Times New Roman" w:hAnsi="Times New Roman" w:cs="Times New Roman"/>
          <w:color w:val="auto"/>
          <w:sz w:val="28"/>
          <w:szCs w:val="28"/>
        </w:rPr>
        <w:t xml:space="preserve"> </w:t>
      </w:r>
    </w:p>
    <w:p w14:paraId="533DC688" w14:textId="03C6073A" w:rsidR="00E8098F" w:rsidRDefault="00E8098F" w:rsidP="005B6C89">
      <w:pPr>
        <w:pStyle w:val="Default"/>
        <w:spacing w:line="360" w:lineRule="auto"/>
        <w:jc w:val="both"/>
        <w:rPr>
          <w:rFonts w:ascii="Times New Roman" w:hAnsi="Times New Roman" w:cs="Times New Roman"/>
          <w:b/>
          <w:bCs/>
          <w:sz w:val="28"/>
          <w:szCs w:val="28"/>
        </w:rPr>
      </w:pPr>
    </w:p>
    <w:p w14:paraId="5F0FF41D" w14:textId="0214F7A5" w:rsidR="00E8098F" w:rsidRDefault="00E8098F" w:rsidP="005B6C89">
      <w:pPr>
        <w:pStyle w:val="Default"/>
        <w:spacing w:line="360" w:lineRule="auto"/>
        <w:jc w:val="both"/>
        <w:rPr>
          <w:rFonts w:ascii="Times New Roman" w:hAnsi="Times New Roman" w:cs="Times New Roman"/>
          <w:b/>
          <w:bCs/>
          <w:sz w:val="28"/>
          <w:szCs w:val="28"/>
        </w:rPr>
      </w:pPr>
    </w:p>
    <w:p w14:paraId="796D391F" w14:textId="6E3565B4" w:rsidR="00E8098F" w:rsidRDefault="00E8098F" w:rsidP="005B6C89">
      <w:pPr>
        <w:pStyle w:val="Default"/>
        <w:spacing w:line="360" w:lineRule="auto"/>
        <w:jc w:val="both"/>
        <w:rPr>
          <w:rFonts w:ascii="Times New Roman" w:hAnsi="Times New Roman" w:cs="Times New Roman"/>
          <w:b/>
          <w:bCs/>
          <w:sz w:val="28"/>
          <w:szCs w:val="28"/>
        </w:rPr>
      </w:pPr>
    </w:p>
    <w:p w14:paraId="118B9C82" w14:textId="33FFF348" w:rsidR="00E8098F" w:rsidRDefault="00E8098F" w:rsidP="005B6C89">
      <w:pPr>
        <w:pStyle w:val="Default"/>
        <w:spacing w:line="360" w:lineRule="auto"/>
        <w:jc w:val="both"/>
        <w:rPr>
          <w:rFonts w:ascii="Times New Roman" w:hAnsi="Times New Roman" w:cs="Times New Roman"/>
          <w:b/>
          <w:bCs/>
          <w:sz w:val="28"/>
          <w:szCs w:val="28"/>
        </w:rPr>
      </w:pPr>
    </w:p>
    <w:p w14:paraId="7D24D2A4" w14:textId="77777777" w:rsidR="00E8098F" w:rsidRDefault="00E8098F" w:rsidP="005B6C89">
      <w:pPr>
        <w:pStyle w:val="Default"/>
        <w:spacing w:line="360" w:lineRule="auto"/>
        <w:jc w:val="both"/>
        <w:rPr>
          <w:rFonts w:ascii="Times New Roman" w:hAnsi="Times New Roman" w:cs="Times New Roman"/>
          <w:b/>
          <w:bCs/>
          <w:sz w:val="28"/>
          <w:szCs w:val="28"/>
        </w:rPr>
      </w:pPr>
    </w:p>
    <w:p w14:paraId="0E6F55F3" w14:textId="77354FA8" w:rsidR="00664F10" w:rsidRPr="00E8098F" w:rsidRDefault="00664F10"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b/>
          <w:bCs/>
          <w:sz w:val="28"/>
          <w:szCs w:val="28"/>
        </w:rPr>
        <w:t>M</w:t>
      </w:r>
      <w:r w:rsidR="00566734" w:rsidRPr="00E8098F">
        <w:rPr>
          <w:rFonts w:ascii="Times New Roman" w:hAnsi="Times New Roman" w:cs="Times New Roman"/>
          <w:b/>
          <w:bCs/>
          <w:sz w:val="28"/>
          <w:szCs w:val="28"/>
        </w:rPr>
        <w:t>adame</w:t>
      </w:r>
      <w:r w:rsidRPr="00E8098F">
        <w:rPr>
          <w:rFonts w:ascii="Times New Roman" w:hAnsi="Times New Roman" w:cs="Times New Roman"/>
          <w:b/>
          <w:bCs/>
          <w:sz w:val="28"/>
          <w:szCs w:val="28"/>
        </w:rPr>
        <w:t xml:space="preserve"> l</w:t>
      </w:r>
      <w:r w:rsidR="00566734" w:rsidRPr="00E8098F">
        <w:rPr>
          <w:rFonts w:ascii="Times New Roman" w:hAnsi="Times New Roman" w:cs="Times New Roman"/>
          <w:b/>
          <w:bCs/>
          <w:sz w:val="28"/>
          <w:szCs w:val="28"/>
        </w:rPr>
        <w:t>a</w:t>
      </w:r>
      <w:r w:rsidRPr="00E8098F">
        <w:rPr>
          <w:rFonts w:ascii="Times New Roman" w:hAnsi="Times New Roman" w:cs="Times New Roman"/>
          <w:b/>
          <w:bCs/>
          <w:sz w:val="28"/>
          <w:szCs w:val="28"/>
        </w:rPr>
        <w:t xml:space="preserve"> Président</w:t>
      </w:r>
      <w:r w:rsidR="00566734" w:rsidRPr="00E8098F">
        <w:rPr>
          <w:rFonts w:ascii="Times New Roman" w:hAnsi="Times New Roman" w:cs="Times New Roman"/>
          <w:b/>
          <w:bCs/>
          <w:sz w:val="28"/>
          <w:szCs w:val="28"/>
        </w:rPr>
        <w:t>e</w:t>
      </w:r>
      <w:r w:rsidRPr="00E8098F">
        <w:rPr>
          <w:rFonts w:ascii="Times New Roman" w:hAnsi="Times New Roman" w:cs="Times New Roman"/>
          <w:b/>
          <w:bCs/>
          <w:sz w:val="28"/>
          <w:szCs w:val="28"/>
        </w:rPr>
        <w:t> ;</w:t>
      </w:r>
    </w:p>
    <w:p w14:paraId="1862077D" w14:textId="77777777" w:rsidR="00E8098F" w:rsidRDefault="00E8098F" w:rsidP="005B6C89">
      <w:pPr>
        <w:pStyle w:val="Default"/>
        <w:spacing w:line="360" w:lineRule="auto"/>
        <w:jc w:val="both"/>
        <w:rPr>
          <w:rFonts w:ascii="Times New Roman" w:hAnsi="Times New Roman" w:cs="Times New Roman"/>
          <w:color w:val="auto"/>
          <w:sz w:val="28"/>
          <w:szCs w:val="28"/>
        </w:rPr>
      </w:pPr>
    </w:p>
    <w:p w14:paraId="668626DE" w14:textId="03F63BD5" w:rsidR="00664F10" w:rsidRPr="00E8098F" w:rsidRDefault="00664F10" w:rsidP="005B6C89">
      <w:pPr>
        <w:pStyle w:val="Default"/>
        <w:spacing w:line="360" w:lineRule="auto"/>
        <w:jc w:val="both"/>
        <w:rPr>
          <w:rFonts w:ascii="Times New Roman" w:hAnsi="Times New Roman" w:cs="Times New Roman"/>
          <w:color w:val="auto"/>
          <w:sz w:val="28"/>
          <w:szCs w:val="28"/>
        </w:rPr>
      </w:pPr>
      <w:r w:rsidRPr="00E8098F">
        <w:rPr>
          <w:rFonts w:ascii="Times New Roman" w:hAnsi="Times New Roman" w:cs="Times New Roman"/>
          <w:color w:val="auto"/>
          <w:sz w:val="28"/>
          <w:szCs w:val="28"/>
        </w:rPr>
        <w:t>Comme je le disais tantôt, mon pays a enregistré d’importantes avancées dans l’amélioration de la situation des droits de l’homme</w:t>
      </w:r>
      <w:r w:rsidR="0075531E" w:rsidRPr="00E8098F">
        <w:rPr>
          <w:rFonts w:ascii="Times New Roman" w:hAnsi="Times New Roman" w:cs="Times New Roman"/>
          <w:color w:val="auto"/>
          <w:sz w:val="28"/>
          <w:szCs w:val="28"/>
        </w:rPr>
        <w:t xml:space="preserve"> et </w:t>
      </w:r>
      <w:r w:rsidR="00F34096" w:rsidRPr="00E8098F">
        <w:rPr>
          <w:rFonts w:ascii="Times New Roman" w:hAnsi="Times New Roman" w:cs="Times New Roman"/>
          <w:color w:val="auto"/>
          <w:sz w:val="28"/>
          <w:szCs w:val="28"/>
        </w:rPr>
        <w:t xml:space="preserve">dans le domaine </w:t>
      </w:r>
      <w:r w:rsidR="0075531E" w:rsidRPr="00E8098F">
        <w:rPr>
          <w:rFonts w:ascii="Times New Roman" w:hAnsi="Times New Roman" w:cs="Times New Roman"/>
          <w:color w:val="auto"/>
          <w:sz w:val="28"/>
          <w:szCs w:val="28"/>
        </w:rPr>
        <w:t>de la bonne gouvernance.</w:t>
      </w:r>
    </w:p>
    <w:p w14:paraId="40F70057" w14:textId="180BD258" w:rsidR="0075531E" w:rsidRPr="00E8098F" w:rsidRDefault="0075531E"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 xml:space="preserve">S’agissant de la </w:t>
      </w:r>
      <w:r w:rsidRPr="00E8098F">
        <w:rPr>
          <w:rFonts w:ascii="Times New Roman" w:hAnsi="Times New Roman" w:cs="Times New Roman"/>
          <w:b/>
          <w:bCs/>
          <w:sz w:val="28"/>
          <w:szCs w:val="28"/>
        </w:rPr>
        <w:t>gouvernance démocratique</w:t>
      </w:r>
      <w:r w:rsidRPr="00E8098F">
        <w:rPr>
          <w:rFonts w:ascii="Times New Roman" w:hAnsi="Times New Roman" w:cs="Times New Roman"/>
          <w:sz w:val="28"/>
          <w:szCs w:val="28"/>
        </w:rPr>
        <w:t xml:space="preserve">, le </w:t>
      </w:r>
      <w:r w:rsidR="00F63821" w:rsidRPr="00E8098F">
        <w:rPr>
          <w:rFonts w:ascii="Times New Roman" w:hAnsi="Times New Roman" w:cs="Times New Roman"/>
          <w:sz w:val="28"/>
          <w:szCs w:val="28"/>
        </w:rPr>
        <w:t>Niger vient</w:t>
      </w:r>
      <w:r w:rsidRPr="00E8098F">
        <w:rPr>
          <w:rFonts w:ascii="Times New Roman" w:hAnsi="Times New Roman" w:cs="Times New Roman"/>
          <w:sz w:val="28"/>
          <w:szCs w:val="28"/>
        </w:rPr>
        <w:t xml:space="preserve"> d’organiser des élections présidentielles, législatives et locales en 2020-2021, qui ont été jugées par des nombreux observateurs nationaux et internationaux comme </w:t>
      </w:r>
      <w:r w:rsidR="00F63821" w:rsidRPr="00E8098F">
        <w:rPr>
          <w:rFonts w:ascii="Times New Roman" w:hAnsi="Times New Roman" w:cs="Times New Roman"/>
          <w:sz w:val="28"/>
          <w:szCs w:val="28"/>
        </w:rPr>
        <w:t>libres,</w:t>
      </w:r>
      <w:r w:rsidRPr="00E8098F">
        <w:rPr>
          <w:rFonts w:ascii="Times New Roman" w:hAnsi="Times New Roman" w:cs="Times New Roman"/>
          <w:sz w:val="28"/>
          <w:szCs w:val="28"/>
        </w:rPr>
        <w:t xml:space="preserve"> transparentes et crédibles à la grande </w:t>
      </w:r>
      <w:r w:rsidR="00F63821" w:rsidRPr="00E8098F">
        <w:rPr>
          <w:rFonts w:ascii="Times New Roman" w:hAnsi="Times New Roman" w:cs="Times New Roman"/>
          <w:sz w:val="28"/>
          <w:szCs w:val="28"/>
        </w:rPr>
        <w:t>satisfaction de</w:t>
      </w:r>
      <w:r w:rsidRPr="00E8098F">
        <w:rPr>
          <w:rFonts w:ascii="Times New Roman" w:hAnsi="Times New Roman" w:cs="Times New Roman"/>
          <w:sz w:val="28"/>
          <w:szCs w:val="28"/>
        </w:rPr>
        <w:t xml:space="preserve"> la </w:t>
      </w:r>
      <w:r w:rsidR="00566734" w:rsidRPr="00E8098F">
        <w:rPr>
          <w:rFonts w:ascii="Times New Roman" w:hAnsi="Times New Roman" w:cs="Times New Roman"/>
          <w:sz w:val="28"/>
          <w:szCs w:val="28"/>
        </w:rPr>
        <w:t>classe politique nationale et de la c</w:t>
      </w:r>
      <w:r w:rsidRPr="00E8098F">
        <w:rPr>
          <w:rFonts w:ascii="Times New Roman" w:hAnsi="Times New Roman" w:cs="Times New Roman"/>
          <w:sz w:val="28"/>
          <w:szCs w:val="28"/>
        </w:rPr>
        <w:t xml:space="preserve">ommunauté </w:t>
      </w:r>
      <w:r w:rsidR="001935B7" w:rsidRPr="00E8098F">
        <w:rPr>
          <w:rFonts w:ascii="Times New Roman" w:hAnsi="Times New Roman" w:cs="Times New Roman"/>
          <w:sz w:val="28"/>
          <w:szCs w:val="28"/>
        </w:rPr>
        <w:t>i</w:t>
      </w:r>
      <w:r w:rsidRPr="00E8098F">
        <w:rPr>
          <w:rFonts w:ascii="Times New Roman" w:hAnsi="Times New Roman" w:cs="Times New Roman"/>
          <w:sz w:val="28"/>
          <w:szCs w:val="28"/>
        </w:rPr>
        <w:t>nternationale.</w:t>
      </w:r>
      <w:r w:rsidR="00F63821" w:rsidRPr="00E8098F">
        <w:rPr>
          <w:rFonts w:ascii="Times New Roman" w:hAnsi="Times New Roman" w:cs="Times New Roman"/>
          <w:sz w:val="28"/>
          <w:szCs w:val="28"/>
        </w:rPr>
        <w:t xml:space="preserve"> </w:t>
      </w:r>
      <w:r w:rsidRPr="00E8098F">
        <w:rPr>
          <w:rFonts w:ascii="Times New Roman" w:hAnsi="Times New Roman" w:cs="Times New Roman"/>
          <w:sz w:val="28"/>
          <w:szCs w:val="28"/>
        </w:rPr>
        <w:t>En effet</w:t>
      </w:r>
      <w:r w:rsidR="00682E45" w:rsidRPr="00E8098F">
        <w:rPr>
          <w:rFonts w:ascii="Times New Roman" w:hAnsi="Times New Roman" w:cs="Times New Roman"/>
          <w:sz w:val="28"/>
          <w:szCs w:val="28"/>
        </w:rPr>
        <w:t>,</w:t>
      </w:r>
      <w:r w:rsidRPr="00E8098F">
        <w:rPr>
          <w:rFonts w:ascii="Times New Roman" w:hAnsi="Times New Roman" w:cs="Times New Roman"/>
          <w:sz w:val="28"/>
          <w:szCs w:val="28"/>
        </w:rPr>
        <w:t xml:space="preserve"> pour la première fois dans l’histoire politique de notre pays, une alternance politique a eu lieu entre un Président de la </w:t>
      </w:r>
      <w:r w:rsidR="00F63821" w:rsidRPr="00E8098F">
        <w:rPr>
          <w:rFonts w:ascii="Times New Roman" w:hAnsi="Times New Roman" w:cs="Times New Roman"/>
          <w:sz w:val="28"/>
          <w:szCs w:val="28"/>
        </w:rPr>
        <w:t>République démocratiquement</w:t>
      </w:r>
      <w:r w:rsidRPr="00E8098F">
        <w:rPr>
          <w:rFonts w:ascii="Times New Roman" w:hAnsi="Times New Roman" w:cs="Times New Roman"/>
          <w:sz w:val="28"/>
          <w:szCs w:val="28"/>
        </w:rPr>
        <w:t xml:space="preserve"> élu</w:t>
      </w:r>
      <w:r w:rsidR="00F63821" w:rsidRPr="00E8098F">
        <w:rPr>
          <w:rFonts w:ascii="Times New Roman" w:hAnsi="Times New Roman" w:cs="Times New Roman"/>
          <w:sz w:val="28"/>
          <w:szCs w:val="28"/>
        </w:rPr>
        <w:t>,</w:t>
      </w:r>
      <w:r w:rsidRPr="00E8098F">
        <w:rPr>
          <w:rFonts w:ascii="Times New Roman" w:hAnsi="Times New Roman" w:cs="Times New Roman"/>
          <w:sz w:val="28"/>
          <w:szCs w:val="28"/>
        </w:rPr>
        <w:t xml:space="preserve"> passant le témoin à un </w:t>
      </w:r>
      <w:r w:rsidR="003D77FE" w:rsidRPr="00E8098F">
        <w:rPr>
          <w:rFonts w:ascii="Times New Roman" w:hAnsi="Times New Roman" w:cs="Times New Roman"/>
          <w:sz w:val="28"/>
          <w:szCs w:val="28"/>
        </w:rPr>
        <w:t>autre Président</w:t>
      </w:r>
      <w:r w:rsidRPr="00E8098F">
        <w:rPr>
          <w:rFonts w:ascii="Times New Roman" w:hAnsi="Times New Roman" w:cs="Times New Roman"/>
          <w:sz w:val="28"/>
          <w:szCs w:val="28"/>
        </w:rPr>
        <w:t xml:space="preserve"> de la République démocratiquement élu. Le nouveau Président de la République a prêté serment </w:t>
      </w:r>
      <w:r w:rsidR="001935B7" w:rsidRPr="00E8098F">
        <w:rPr>
          <w:rFonts w:ascii="Times New Roman" w:hAnsi="Times New Roman" w:cs="Times New Roman"/>
          <w:sz w:val="28"/>
          <w:szCs w:val="28"/>
        </w:rPr>
        <w:t>le 2 avril dernier</w:t>
      </w:r>
      <w:r w:rsidRPr="00E8098F">
        <w:rPr>
          <w:rFonts w:ascii="Times New Roman" w:hAnsi="Times New Roman" w:cs="Times New Roman"/>
          <w:sz w:val="28"/>
          <w:szCs w:val="28"/>
        </w:rPr>
        <w:t>.</w:t>
      </w:r>
    </w:p>
    <w:p w14:paraId="292BE3B3" w14:textId="77777777" w:rsidR="00E8098F" w:rsidRDefault="00E8098F" w:rsidP="005B6C89">
      <w:pPr>
        <w:pStyle w:val="Default"/>
        <w:spacing w:line="360" w:lineRule="auto"/>
        <w:jc w:val="both"/>
        <w:rPr>
          <w:rFonts w:ascii="Times New Roman" w:hAnsi="Times New Roman" w:cs="Times New Roman"/>
          <w:b/>
          <w:bCs/>
          <w:sz w:val="28"/>
          <w:szCs w:val="28"/>
        </w:rPr>
      </w:pPr>
    </w:p>
    <w:p w14:paraId="61FABBFA" w14:textId="08B1D458" w:rsidR="006E6351" w:rsidRPr="00E8098F" w:rsidRDefault="006E6351"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b/>
          <w:bCs/>
          <w:sz w:val="28"/>
          <w:szCs w:val="28"/>
        </w:rPr>
        <w:t>M</w:t>
      </w:r>
      <w:r w:rsidR="001935B7" w:rsidRPr="00E8098F">
        <w:rPr>
          <w:rFonts w:ascii="Times New Roman" w:hAnsi="Times New Roman" w:cs="Times New Roman"/>
          <w:b/>
          <w:bCs/>
          <w:sz w:val="28"/>
          <w:szCs w:val="28"/>
        </w:rPr>
        <w:t>adame</w:t>
      </w:r>
      <w:r w:rsidRPr="00E8098F">
        <w:rPr>
          <w:rFonts w:ascii="Times New Roman" w:hAnsi="Times New Roman" w:cs="Times New Roman"/>
          <w:b/>
          <w:bCs/>
          <w:sz w:val="28"/>
          <w:szCs w:val="28"/>
        </w:rPr>
        <w:t xml:space="preserve"> l</w:t>
      </w:r>
      <w:r w:rsidR="001935B7" w:rsidRPr="00E8098F">
        <w:rPr>
          <w:rFonts w:ascii="Times New Roman" w:hAnsi="Times New Roman" w:cs="Times New Roman"/>
          <w:b/>
          <w:bCs/>
          <w:sz w:val="28"/>
          <w:szCs w:val="28"/>
        </w:rPr>
        <w:t>a</w:t>
      </w:r>
      <w:r w:rsidRPr="00E8098F">
        <w:rPr>
          <w:rFonts w:ascii="Times New Roman" w:hAnsi="Times New Roman" w:cs="Times New Roman"/>
          <w:b/>
          <w:bCs/>
          <w:sz w:val="28"/>
          <w:szCs w:val="28"/>
        </w:rPr>
        <w:t xml:space="preserve"> Président</w:t>
      </w:r>
      <w:r w:rsidR="001935B7" w:rsidRPr="00E8098F">
        <w:rPr>
          <w:rFonts w:ascii="Times New Roman" w:hAnsi="Times New Roman" w:cs="Times New Roman"/>
          <w:b/>
          <w:bCs/>
          <w:sz w:val="28"/>
          <w:szCs w:val="28"/>
        </w:rPr>
        <w:t>e</w:t>
      </w:r>
      <w:r w:rsidRPr="00E8098F">
        <w:rPr>
          <w:rFonts w:ascii="Times New Roman" w:hAnsi="Times New Roman" w:cs="Times New Roman"/>
          <w:b/>
          <w:bCs/>
          <w:sz w:val="28"/>
          <w:szCs w:val="28"/>
        </w:rPr>
        <w:t> ;</w:t>
      </w:r>
    </w:p>
    <w:p w14:paraId="73211077" w14:textId="77777777" w:rsidR="00E8098F" w:rsidRDefault="00E8098F" w:rsidP="005B6C89">
      <w:pPr>
        <w:spacing w:line="360" w:lineRule="auto"/>
        <w:jc w:val="both"/>
        <w:rPr>
          <w:rFonts w:ascii="Times New Roman" w:hAnsi="Times New Roman" w:cs="Times New Roman"/>
          <w:sz w:val="28"/>
          <w:szCs w:val="28"/>
        </w:rPr>
      </w:pPr>
    </w:p>
    <w:p w14:paraId="28181C8D" w14:textId="66E826B0" w:rsidR="00FC0186" w:rsidRPr="00E8098F" w:rsidRDefault="00F34096" w:rsidP="005B6C89">
      <w:pPr>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Concernant</w:t>
      </w:r>
      <w:r w:rsidR="00FC0186" w:rsidRPr="00E8098F">
        <w:rPr>
          <w:rFonts w:ascii="Times New Roman" w:hAnsi="Times New Roman" w:cs="Times New Roman"/>
          <w:sz w:val="28"/>
          <w:szCs w:val="28"/>
        </w:rPr>
        <w:t xml:space="preserve"> </w:t>
      </w:r>
      <w:r w:rsidR="00FC0186" w:rsidRPr="00E8098F">
        <w:rPr>
          <w:rFonts w:ascii="Times New Roman" w:hAnsi="Times New Roman" w:cs="Times New Roman"/>
          <w:b/>
          <w:bCs/>
          <w:sz w:val="28"/>
          <w:szCs w:val="28"/>
        </w:rPr>
        <w:t>l’ordonnancement juridique</w:t>
      </w:r>
      <w:r w:rsidR="00FC0186" w:rsidRPr="00E8098F">
        <w:rPr>
          <w:rFonts w:ascii="Times New Roman" w:hAnsi="Times New Roman" w:cs="Times New Roman"/>
          <w:sz w:val="28"/>
          <w:szCs w:val="28"/>
        </w:rPr>
        <w:t xml:space="preserve">, depuis 2016 ont été </w:t>
      </w:r>
      <w:r w:rsidR="007534C2" w:rsidRPr="00E8098F">
        <w:rPr>
          <w:rFonts w:ascii="Times New Roman" w:hAnsi="Times New Roman" w:cs="Times New Roman"/>
          <w:sz w:val="28"/>
          <w:szCs w:val="28"/>
        </w:rPr>
        <w:t>ratifiés</w:t>
      </w:r>
      <w:r w:rsidR="00FC0186" w:rsidRPr="00E8098F">
        <w:rPr>
          <w:rFonts w:ascii="Times New Roman" w:hAnsi="Times New Roman" w:cs="Times New Roman"/>
          <w:sz w:val="28"/>
          <w:szCs w:val="28"/>
        </w:rPr>
        <w:t xml:space="preserve"> plus d’une vingtaine d’instruments juridiques internationaux </w:t>
      </w:r>
      <w:r w:rsidR="00F63821" w:rsidRPr="00E8098F">
        <w:rPr>
          <w:rFonts w:ascii="Times New Roman" w:hAnsi="Times New Roman" w:cs="Times New Roman"/>
          <w:sz w:val="28"/>
          <w:szCs w:val="28"/>
        </w:rPr>
        <w:t>relatifs</w:t>
      </w:r>
      <w:r w:rsidR="00FC0186" w:rsidRPr="00E8098F">
        <w:rPr>
          <w:rFonts w:ascii="Times New Roman" w:hAnsi="Times New Roman" w:cs="Times New Roman"/>
          <w:sz w:val="28"/>
          <w:szCs w:val="28"/>
        </w:rPr>
        <w:t xml:space="preserve"> aux droits de l’homme et au bien-être général des populations</w:t>
      </w:r>
      <w:r w:rsidR="00F63821" w:rsidRPr="00E8098F">
        <w:rPr>
          <w:rFonts w:ascii="Times New Roman" w:hAnsi="Times New Roman" w:cs="Times New Roman"/>
          <w:sz w:val="28"/>
          <w:szCs w:val="28"/>
        </w:rPr>
        <w:t>,</w:t>
      </w:r>
      <w:r w:rsidR="00FC0186" w:rsidRPr="00E8098F">
        <w:rPr>
          <w:rFonts w:ascii="Times New Roman" w:hAnsi="Times New Roman" w:cs="Times New Roman"/>
          <w:sz w:val="28"/>
          <w:szCs w:val="28"/>
        </w:rPr>
        <w:t xml:space="preserve"> parmi lesquels on peut citer les amendements au statut de Rome sur le crime d’agression, la Convention de La Haye relative à la protection des enfants et à la coopération en matière d’adoption internationale,</w:t>
      </w:r>
      <w:r w:rsidR="002E0958" w:rsidRPr="00E8098F">
        <w:rPr>
          <w:rFonts w:ascii="Times New Roman" w:hAnsi="Times New Roman" w:cs="Times New Roman"/>
          <w:sz w:val="28"/>
          <w:szCs w:val="28"/>
        </w:rPr>
        <w:t xml:space="preserve"> la Convention sur l’imprescriptibilité des crimes de guerre,</w:t>
      </w:r>
      <w:r w:rsidR="00FC0186" w:rsidRPr="00E8098F">
        <w:rPr>
          <w:rFonts w:ascii="Times New Roman" w:hAnsi="Times New Roman" w:cs="Times New Roman"/>
          <w:sz w:val="28"/>
          <w:szCs w:val="28"/>
        </w:rPr>
        <w:t xml:space="preserve"> les conventions 122,144,183 de l’OIT.</w:t>
      </w:r>
    </w:p>
    <w:p w14:paraId="400C0C03" w14:textId="003AAAC2" w:rsidR="00FC0186" w:rsidRPr="00E8098F" w:rsidRDefault="00FC0186" w:rsidP="005B6C89">
      <w:pPr>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Au plan interne</w:t>
      </w:r>
      <w:r w:rsidR="0046505A" w:rsidRPr="00E8098F">
        <w:rPr>
          <w:rFonts w:ascii="Times New Roman" w:hAnsi="Times New Roman" w:cs="Times New Roman"/>
          <w:sz w:val="28"/>
          <w:szCs w:val="28"/>
        </w:rPr>
        <w:t>,</w:t>
      </w:r>
      <w:r w:rsidRPr="00E8098F">
        <w:rPr>
          <w:rFonts w:ascii="Times New Roman" w:hAnsi="Times New Roman" w:cs="Times New Roman"/>
          <w:sz w:val="28"/>
          <w:szCs w:val="28"/>
        </w:rPr>
        <w:t xml:space="preserve"> ce sont plus de 80 textes législatifs et règlementaires qui </w:t>
      </w:r>
      <w:r w:rsidR="007534C2" w:rsidRPr="00E8098F">
        <w:rPr>
          <w:rFonts w:ascii="Times New Roman" w:hAnsi="Times New Roman" w:cs="Times New Roman"/>
          <w:sz w:val="28"/>
          <w:szCs w:val="28"/>
        </w:rPr>
        <w:t>ont été adoptés</w:t>
      </w:r>
      <w:r w:rsidRPr="00E8098F">
        <w:rPr>
          <w:rFonts w:ascii="Times New Roman" w:hAnsi="Times New Roman" w:cs="Times New Roman"/>
          <w:sz w:val="28"/>
          <w:szCs w:val="28"/>
        </w:rPr>
        <w:t xml:space="preserve"> dans divers domaines pour, soit intégrer les dispositions des instruments juridiques internationaux dans l’ordre juridique interne, soit adapter les textes existants aux circonstances et autres évolutions nouvelles</w:t>
      </w:r>
      <w:r w:rsidR="0046505A" w:rsidRPr="00E8098F">
        <w:rPr>
          <w:rFonts w:ascii="Times New Roman" w:hAnsi="Times New Roman" w:cs="Times New Roman"/>
          <w:sz w:val="28"/>
          <w:szCs w:val="28"/>
        </w:rPr>
        <w:t>,</w:t>
      </w:r>
      <w:r w:rsidRPr="00E8098F">
        <w:rPr>
          <w:rFonts w:ascii="Times New Roman" w:hAnsi="Times New Roman" w:cs="Times New Roman"/>
          <w:sz w:val="28"/>
          <w:szCs w:val="28"/>
        </w:rPr>
        <w:t xml:space="preserve"> en vue d’assurer le bien-être, la quiétude</w:t>
      </w:r>
      <w:r w:rsidR="007534C2" w:rsidRPr="00E8098F">
        <w:rPr>
          <w:rFonts w:ascii="Times New Roman" w:hAnsi="Times New Roman" w:cs="Times New Roman"/>
          <w:sz w:val="28"/>
          <w:szCs w:val="28"/>
        </w:rPr>
        <w:t xml:space="preserve"> et</w:t>
      </w:r>
      <w:r w:rsidRPr="00E8098F">
        <w:rPr>
          <w:rFonts w:ascii="Times New Roman" w:hAnsi="Times New Roman" w:cs="Times New Roman"/>
          <w:sz w:val="28"/>
          <w:szCs w:val="28"/>
        </w:rPr>
        <w:t xml:space="preserve"> la sécurité des populations. </w:t>
      </w:r>
    </w:p>
    <w:p w14:paraId="211E4114" w14:textId="1CB09701" w:rsidR="003F2597" w:rsidRPr="00E8098F" w:rsidRDefault="003F2597"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 xml:space="preserve">Au </w:t>
      </w:r>
      <w:r w:rsidRPr="00E8098F">
        <w:rPr>
          <w:rFonts w:ascii="Times New Roman" w:hAnsi="Times New Roman" w:cs="Times New Roman"/>
          <w:b/>
          <w:bCs/>
          <w:sz w:val="28"/>
          <w:szCs w:val="28"/>
        </w:rPr>
        <w:t>plan institutionnel</w:t>
      </w:r>
      <w:r w:rsidRPr="00E8098F">
        <w:rPr>
          <w:rFonts w:ascii="Times New Roman" w:hAnsi="Times New Roman" w:cs="Times New Roman"/>
          <w:sz w:val="28"/>
          <w:szCs w:val="28"/>
        </w:rPr>
        <w:t xml:space="preserve">, depuis la présentation de notre dernier rapport, de nouvelles structures en charge de la protection des droits de l’homme ont été créées et d’autres déjà existantes ont été renforcées. C’est le cas de la Commission Nationale des </w:t>
      </w:r>
      <w:r w:rsidR="0046505A" w:rsidRPr="00E8098F">
        <w:rPr>
          <w:rFonts w:ascii="Times New Roman" w:hAnsi="Times New Roman" w:cs="Times New Roman"/>
          <w:sz w:val="28"/>
          <w:szCs w:val="28"/>
        </w:rPr>
        <w:t>D</w:t>
      </w:r>
      <w:r w:rsidRPr="00E8098F">
        <w:rPr>
          <w:rFonts w:ascii="Times New Roman" w:hAnsi="Times New Roman" w:cs="Times New Roman"/>
          <w:sz w:val="28"/>
          <w:szCs w:val="28"/>
        </w:rPr>
        <w:t xml:space="preserve">roits </w:t>
      </w:r>
      <w:r w:rsidR="0046505A" w:rsidRPr="00E8098F">
        <w:rPr>
          <w:rFonts w:ascii="Times New Roman" w:hAnsi="Times New Roman" w:cs="Times New Roman"/>
          <w:sz w:val="28"/>
          <w:szCs w:val="28"/>
        </w:rPr>
        <w:t>H</w:t>
      </w:r>
      <w:r w:rsidRPr="00E8098F">
        <w:rPr>
          <w:rFonts w:ascii="Times New Roman" w:hAnsi="Times New Roman" w:cs="Times New Roman"/>
          <w:sz w:val="28"/>
          <w:szCs w:val="28"/>
        </w:rPr>
        <w:t>umains qui a retrouvé son statut A en 2017 et qui s’est vue attribuer par la loi n°2020</w:t>
      </w:r>
      <w:r w:rsidR="007534C2" w:rsidRPr="00E8098F">
        <w:rPr>
          <w:rFonts w:ascii="Times New Roman" w:hAnsi="Times New Roman" w:cs="Times New Roman"/>
          <w:sz w:val="28"/>
          <w:szCs w:val="28"/>
        </w:rPr>
        <w:t>-</w:t>
      </w:r>
      <w:r w:rsidRPr="00E8098F">
        <w:rPr>
          <w:rFonts w:ascii="Times New Roman" w:hAnsi="Times New Roman" w:cs="Times New Roman"/>
          <w:sz w:val="28"/>
          <w:szCs w:val="28"/>
        </w:rPr>
        <w:t>0</w:t>
      </w:r>
      <w:r w:rsidR="007534C2" w:rsidRPr="00E8098F">
        <w:rPr>
          <w:rFonts w:ascii="Times New Roman" w:hAnsi="Times New Roman" w:cs="Times New Roman"/>
          <w:sz w:val="28"/>
          <w:szCs w:val="28"/>
        </w:rPr>
        <w:t>2</w:t>
      </w:r>
      <w:r w:rsidRPr="00E8098F">
        <w:rPr>
          <w:rFonts w:ascii="Times New Roman" w:hAnsi="Times New Roman" w:cs="Times New Roman"/>
          <w:sz w:val="28"/>
          <w:szCs w:val="28"/>
        </w:rPr>
        <w:t xml:space="preserve"> du 06 mai 2020, le Mécanisme National de Prévention de la Torture</w:t>
      </w:r>
      <w:r w:rsidR="0046505A" w:rsidRPr="00E8098F">
        <w:rPr>
          <w:rFonts w:ascii="Times New Roman" w:hAnsi="Times New Roman" w:cs="Times New Roman"/>
          <w:sz w:val="28"/>
          <w:szCs w:val="28"/>
        </w:rPr>
        <w:t xml:space="preserve"> , </w:t>
      </w:r>
      <w:r w:rsidRPr="00E8098F">
        <w:rPr>
          <w:rFonts w:ascii="Times New Roman" w:hAnsi="Times New Roman" w:cs="Times New Roman"/>
          <w:sz w:val="28"/>
          <w:szCs w:val="28"/>
        </w:rPr>
        <w:t>conformément au protocole facultatif à la Convention contre la torture et autres peines ou traitements cruels, inhumains ou dégradants. C’est aussi le cas du Conseil Supérieur de la Communication, autorité chargée de régul</w:t>
      </w:r>
      <w:r w:rsidR="002F6937" w:rsidRPr="00E8098F">
        <w:rPr>
          <w:rFonts w:ascii="Times New Roman" w:hAnsi="Times New Roman" w:cs="Times New Roman"/>
          <w:sz w:val="28"/>
          <w:szCs w:val="28"/>
        </w:rPr>
        <w:t>er</w:t>
      </w:r>
      <w:r w:rsidRPr="00E8098F">
        <w:rPr>
          <w:rFonts w:ascii="Times New Roman" w:hAnsi="Times New Roman" w:cs="Times New Roman"/>
          <w:sz w:val="28"/>
          <w:szCs w:val="28"/>
        </w:rPr>
        <w:t xml:space="preserve"> </w:t>
      </w:r>
      <w:r w:rsidR="002F6937" w:rsidRPr="00E8098F">
        <w:rPr>
          <w:rFonts w:ascii="Times New Roman" w:hAnsi="Times New Roman" w:cs="Times New Roman"/>
          <w:sz w:val="28"/>
          <w:szCs w:val="28"/>
        </w:rPr>
        <w:t>le</w:t>
      </w:r>
      <w:r w:rsidRPr="00E8098F">
        <w:rPr>
          <w:rFonts w:ascii="Times New Roman" w:hAnsi="Times New Roman" w:cs="Times New Roman"/>
          <w:sz w:val="28"/>
          <w:szCs w:val="28"/>
        </w:rPr>
        <w:t xml:space="preserve"> secteur de la communication et de garantir la liberté et l’indépendance des </w:t>
      </w:r>
      <w:r w:rsidR="002F6937" w:rsidRPr="00E8098F">
        <w:rPr>
          <w:rFonts w:ascii="Times New Roman" w:hAnsi="Times New Roman" w:cs="Times New Roman"/>
          <w:sz w:val="28"/>
          <w:szCs w:val="28"/>
        </w:rPr>
        <w:t xml:space="preserve">médias, qui </w:t>
      </w:r>
      <w:r w:rsidRPr="00E8098F">
        <w:rPr>
          <w:rFonts w:ascii="Times New Roman" w:hAnsi="Times New Roman" w:cs="Times New Roman"/>
          <w:sz w:val="28"/>
          <w:szCs w:val="28"/>
        </w:rPr>
        <w:t>a vu ses attributions</w:t>
      </w:r>
      <w:r w:rsidR="00F34096" w:rsidRPr="00E8098F">
        <w:rPr>
          <w:rFonts w:ascii="Times New Roman" w:hAnsi="Times New Roman" w:cs="Times New Roman"/>
          <w:sz w:val="28"/>
          <w:szCs w:val="28"/>
        </w:rPr>
        <w:t xml:space="preserve"> et ses moyens</w:t>
      </w:r>
      <w:r w:rsidRPr="00E8098F">
        <w:rPr>
          <w:rFonts w:ascii="Times New Roman" w:hAnsi="Times New Roman" w:cs="Times New Roman"/>
          <w:sz w:val="28"/>
          <w:szCs w:val="28"/>
        </w:rPr>
        <w:t xml:space="preserve"> renforcés.</w:t>
      </w:r>
    </w:p>
    <w:p w14:paraId="20B35789" w14:textId="3DAFF4D4" w:rsidR="003F2597" w:rsidRPr="00E8098F" w:rsidRDefault="003F2597"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La Haute Autorité de lutte contre la corruption et les infractions assimilées</w:t>
      </w:r>
      <w:r w:rsidR="002F6937" w:rsidRPr="00E8098F">
        <w:rPr>
          <w:rFonts w:ascii="Times New Roman" w:hAnsi="Times New Roman" w:cs="Times New Roman"/>
          <w:sz w:val="28"/>
          <w:szCs w:val="28"/>
        </w:rPr>
        <w:t xml:space="preserve"> </w:t>
      </w:r>
      <w:r w:rsidRPr="00E8098F">
        <w:rPr>
          <w:rFonts w:ascii="Times New Roman" w:hAnsi="Times New Roman" w:cs="Times New Roman"/>
          <w:sz w:val="28"/>
          <w:szCs w:val="28"/>
        </w:rPr>
        <w:t xml:space="preserve">(HALCIA) a </w:t>
      </w:r>
      <w:r w:rsidR="002E0958" w:rsidRPr="00E8098F">
        <w:rPr>
          <w:rFonts w:ascii="Times New Roman" w:hAnsi="Times New Roman" w:cs="Times New Roman"/>
          <w:sz w:val="28"/>
          <w:szCs w:val="28"/>
        </w:rPr>
        <w:t xml:space="preserve">aussi </w:t>
      </w:r>
      <w:r w:rsidR="002F6937" w:rsidRPr="00E8098F">
        <w:rPr>
          <w:rFonts w:ascii="Times New Roman" w:hAnsi="Times New Roman" w:cs="Times New Roman"/>
          <w:sz w:val="28"/>
          <w:szCs w:val="28"/>
        </w:rPr>
        <w:t>connu une révision de son</w:t>
      </w:r>
      <w:r w:rsidRPr="00E8098F">
        <w:rPr>
          <w:rFonts w:ascii="Times New Roman" w:hAnsi="Times New Roman" w:cs="Times New Roman"/>
          <w:sz w:val="28"/>
          <w:szCs w:val="28"/>
        </w:rPr>
        <w:t xml:space="preserve"> cadre </w:t>
      </w:r>
      <w:r w:rsidR="002F6937" w:rsidRPr="00E8098F">
        <w:rPr>
          <w:rFonts w:ascii="Times New Roman" w:hAnsi="Times New Roman" w:cs="Times New Roman"/>
          <w:sz w:val="28"/>
          <w:szCs w:val="28"/>
        </w:rPr>
        <w:t>juridique par</w:t>
      </w:r>
      <w:r w:rsidRPr="00E8098F">
        <w:rPr>
          <w:rFonts w:ascii="Times New Roman" w:hAnsi="Times New Roman" w:cs="Times New Roman"/>
          <w:sz w:val="28"/>
          <w:szCs w:val="28"/>
        </w:rPr>
        <w:t xml:space="preserve"> </w:t>
      </w:r>
      <w:r w:rsidR="002F6937" w:rsidRPr="00E8098F">
        <w:rPr>
          <w:rFonts w:ascii="Times New Roman" w:hAnsi="Times New Roman" w:cs="Times New Roman"/>
          <w:sz w:val="28"/>
          <w:szCs w:val="28"/>
        </w:rPr>
        <w:t>la loi n°2016-44 du 06 décembre 2016</w:t>
      </w:r>
      <w:r w:rsidR="00FC64B6" w:rsidRPr="00E8098F">
        <w:rPr>
          <w:rFonts w:ascii="Times New Roman" w:hAnsi="Times New Roman" w:cs="Times New Roman"/>
          <w:sz w:val="28"/>
          <w:szCs w:val="28"/>
        </w:rPr>
        <w:t xml:space="preserve"> afin de le conformer </w:t>
      </w:r>
      <w:r w:rsidRPr="00E8098F">
        <w:rPr>
          <w:rFonts w:ascii="Times New Roman" w:hAnsi="Times New Roman" w:cs="Times New Roman"/>
          <w:sz w:val="28"/>
          <w:szCs w:val="28"/>
        </w:rPr>
        <w:t xml:space="preserve">aux principes de Djakarta sur les institutions nationales de lutte contre la corruption et à la convention des Nations Unies sur la lutte contre la corruption. </w:t>
      </w:r>
      <w:r w:rsidR="002E0958" w:rsidRPr="00E8098F">
        <w:rPr>
          <w:rFonts w:ascii="Times New Roman" w:hAnsi="Times New Roman" w:cs="Times New Roman"/>
          <w:sz w:val="28"/>
          <w:szCs w:val="28"/>
        </w:rPr>
        <w:t>La HALCIA</w:t>
      </w:r>
      <w:r w:rsidRPr="00E8098F">
        <w:rPr>
          <w:rFonts w:ascii="Times New Roman" w:hAnsi="Times New Roman" w:cs="Times New Roman"/>
          <w:sz w:val="28"/>
          <w:szCs w:val="28"/>
        </w:rPr>
        <w:t xml:space="preserve"> dispose désormais des pouvoirs d’auto-saisine, de police judiciaire, </w:t>
      </w:r>
      <w:r w:rsidR="002F6937" w:rsidRPr="00E8098F">
        <w:rPr>
          <w:rFonts w:ascii="Times New Roman" w:hAnsi="Times New Roman" w:cs="Times New Roman"/>
          <w:sz w:val="28"/>
          <w:szCs w:val="28"/>
        </w:rPr>
        <w:t>d’accès aux</w:t>
      </w:r>
      <w:r w:rsidRPr="00E8098F">
        <w:rPr>
          <w:rFonts w:ascii="Times New Roman" w:hAnsi="Times New Roman" w:cs="Times New Roman"/>
          <w:sz w:val="28"/>
          <w:szCs w:val="28"/>
        </w:rPr>
        <w:t xml:space="preserve"> rapports d’inspection et de contrôle, d’identification, de </w:t>
      </w:r>
      <w:r w:rsidR="002F6937" w:rsidRPr="00E8098F">
        <w:rPr>
          <w:rFonts w:ascii="Times New Roman" w:hAnsi="Times New Roman" w:cs="Times New Roman"/>
          <w:sz w:val="28"/>
          <w:szCs w:val="28"/>
        </w:rPr>
        <w:t>localisation, de</w:t>
      </w:r>
      <w:r w:rsidRPr="00E8098F">
        <w:rPr>
          <w:rFonts w:ascii="Times New Roman" w:hAnsi="Times New Roman" w:cs="Times New Roman"/>
          <w:sz w:val="28"/>
          <w:szCs w:val="28"/>
        </w:rPr>
        <w:t xml:space="preserve"> mise sous-main de justice des biens provenant de la corruption et de saisie et mise sous scellés des pièces à conviction. Elle saisit enfin le Procureur de la République des rapports d’investigation qu’elle établit avec obligation d’ouvrir une information judiciaire. </w:t>
      </w:r>
      <w:r w:rsidR="002F6937" w:rsidRPr="00E8098F">
        <w:rPr>
          <w:rFonts w:ascii="Times New Roman" w:hAnsi="Times New Roman" w:cs="Times New Roman"/>
          <w:sz w:val="28"/>
          <w:szCs w:val="28"/>
        </w:rPr>
        <w:t>Un projet de loi spécifique à la corruption vient d’</w:t>
      </w:r>
      <w:r w:rsidR="002E0958" w:rsidRPr="00E8098F">
        <w:rPr>
          <w:rFonts w:ascii="Times New Roman" w:hAnsi="Times New Roman" w:cs="Times New Roman"/>
          <w:sz w:val="28"/>
          <w:szCs w:val="28"/>
        </w:rPr>
        <w:t>être</w:t>
      </w:r>
      <w:r w:rsidR="002F6937" w:rsidRPr="00E8098F">
        <w:rPr>
          <w:rFonts w:ascii="Times New Roman" w:hAnsi="Times New Roman" w:cs="Times New Roman"/>
          <w:sz w:val="28"/>
          <w:szCs w:val="28"/>
        </w:rPr>
        <w:t xml:space="preserve"> élaboré et mis dans le circuit d’adoption.</w:t>
      </w:r>
    </w:p>
    <w:p w14:paraId="1E8C7777" w14:textId="18914008" w:rsidR="003129A3" w:rsidRPr="00E8098F" w:rsidRDefault="003F2597"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La publication régulière des rapports de la Cour des Comptes</w:t>
      </w:r>
      <w:r w:rsidR="002F6937" w:rsidRPr="00E8098F">
        <w:rPr>
          <w:rFonts w:ascii="Times New Roman" w:hAnsi="Times New Roman" w:cs="Times New Roman"/>
          <w:sz w:val="28"/>
          <w:szCs w:val="28"/>
        </w:rPr>
        <w:t xml:space="preserve"> et la redynamisation de la ligne verte</w:t>
      </w:r>
      <w:r w:rsidRPr="00E8098F">
        <w:rPr>
          <w:rFonts w:ascii="Times New Roman" w:hAnsi="Times New Roman" w:cs="Times New Roman"/>
          <w:sz w:val="28"/>
          <w:szCs w:val="28"/>
        </w:rPr>
        <w:t xml:space="preserve"> </w:t>
      </w:r>
      <w:r w:rsidR="00FC64B6" w:rsidRPr="00E8098F">
        <w:rPr>
          <w:rFonts w:ascii="Times New Roman" w:hAnsi="Times New Roman" w:cs="Times New Roman"/>
          <w:sz w:val="28"/>
          <w:szCs w:val="28"/>
        </w:rPr>
        <w:t>à recueillir des plaintes et des faits de corruption</w:t>
      </w:r>
      <w:r w:rsidR="00682E45" w:rsidRPr="00E8098F">
        <w:rPr>
          <w:rFonts w:ascii="Times New Roman" w:hAnsi="Times New Roman" w:cs="Times New Roman"/>
          <w:sz w:val="28"/>
          <w:szCs w:val="28"/>
        </w:rPr>
        <w:t>,</w:t>
      </w:r>
      <w:r w:rsidR="00FC64B6" w:rsidRPr="00E8098F">
        <w:rPr>
          <w:rFonts w:ascii="Times New Roman" w:hAnsi="Times New Roman" w:cs="Times New Roman"/>
          <w:sz w:val="28"/>
          <w:szCs w:val="28"/>
        </w:rPr>
        <w:t xml:space="preserve"> </w:t>
      </w:r>
      <w:r w:rsidRPr="00E8098F">
        <w:rPr>
          <w:rFonts w:ascii="Times New Roman" w:hAnsi="Times New Roman" w:cs="Times New Roman"/>
          <w:sz w:val="28"/>
          <w:szCs w:val="28"/>
        </w:rPr>
        <w:t>vien</w:t>
      </w:r>
      <w:r w:rsidR="002F6937" w:rsidRPr="00E8098F">
        <w:rPr>
          <w:rFonts w:ascii="Times New Roman" w:hAnsi="Times New Roman" w:cs="Times New Roman"/>
          <w:sz w:val="28"/>
          <w:szCs w:val="28"/>
        </w:rPr>
        <w:t>nent</w:t>
      </w:r>
      <w:r w:rsidRPr="00E8098F">
        <w:rPr>
          <w:rFonts w:ascii="Times New Roman" w:hAnsi="Times New Roman" w:cs="Times New Roman"/>
          <w:sz w:val="28"/>
          <w:szCs w:val="28"/>
        </w:rPr>
        <w:t xml:space="preserve"> </w:t>
      </w:r>
      <w:r w:rsidR="00FC64B6" w:rsidRPr="00E8098F">
        <w:rPr>
          <w:rFonts w:ascii="Times New Roman" w:hAnsi="Times New Roman" w:cs="Times New Roman"/>
          <w:sz w:val="28"/>
          <w:szCs w:val="28"/>
        </w:rPr>
        <w:t>renforcer</w:t>
      </w:r>
      <w:r w:rsidRPr="00E8098F">
        <w:rPr>
          <w:rFonts w:ascii="Times New Roman" w:hAnsi="Times New Roman" w:cs="Times New Roman"/>
          <w:sz w:val="28"/>
          <w:szCs w:val="28"/>
        </w:rPr>
        <w:t xml:space="preserve"> l’arsenal institutionnel de lutte </w:t>
      </w:r>
      <w:r w:rsidR="002F6937" w:rsidRPr="00E8098F">
        <w:rPr>
          <w:rFonts w:ascii="Times New Roman" w:hAnsi="Times New Roman" w:cs="Times New Roman"/>
          <w:sz w:val="28"/>
          <w:szCs w:val="28"/>
        </w:rPr>
        <w:t>contre la</w:t>
      </w:r>
      <w:r w:rsidRPr="00E8098F">
        <w:rPr>
          <w:rFonts w:ascii="Times New Roman" w:hAnsi="Times New Roman" w:cs="Times New Roman"/>
          <w:sz w:val="28"/>
          <w:szCs w:val="28"/>
        </w:rPr>
        <w:t xml:space="preserve"> corruption et les infractions assimilées. </w:t>
      </w:r>
    </w:p>
    <w:p w14:paraId="65DA73AE" w14:textId="728C46BF" w:rsidR="003F2597" w:rsidRPr="00E8098F" w:rsidRDefault="003129A3"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Grâce aux</w:t>
      </w:r>
      <w:r w:rsidR="005D0624" w:rsidRPr="00E8098F">
        <w:rPr>
          <w:rFonts w:ascii="Times New Roman" w:hAnsi="Times New Roman" w:cs="Times New Roman"/>
          <w:sz w:val="28"/>
          <w:szCs w:val="28"/>
        </w:rPr>
        <w:t xml:space="preserve"> efforts </w:t>
      </w:r>
      <w:r w:rsidR="00A777CC" w:rsidRPr="00E8098F">
        <w:rPr>
          <w:rFonts w:ascii="Times New Roman" w:hAnsi="Times New Roman" w:cs="Times New Roman"/>
          <w:sz w:val="28"/>
          <w:szCs w:val="28"/>
        </w:rPr>
        <w:t>consentis, dans</w:t>
      </w:r>
      <w:r w:rsidRPr="00E8098F">
        <w:rPr>
          <w:rFonts w:ascii="Times New Roman" w:hAnsi="Times New Roman" w:cs="Times New Roman"/>
          <w:sz w:val="28"/>
          <w:szCs w:val="28"/>
        </w:rPr>
        <w:t xml:space="preserve"> </w:t>
      </w:r>
      <w:r w:rsidR="005D0624" w:rsidRPr="00E8098F">
        <w:rPr>
          <w:rFonts w:ascii="Times New Roman" w:hAnsi="Times New Roman" w:cs="Times New Roman"/>
          <w:sz w:val="28"/>
          <w:szCs w:val="28"/>
        </w:rPr>
        <w:t>le classement</w:t>
      </w:r>
      <w:r w:rsidR="003F2597" w:rsidRPr="00E8098F">
        <w:rPr>
          <w:rFonts w:ascii="Times New Roman" w:hAnsi="Times New Roman" w:cs="Times New Roman"/>
          <w:sz w:val="28"/>
          <w:szCs w:val="28"/>
        </w:rPr>
        <w:t xml:space="preserve"> de </w:t>
      </w:r>
      <w:r w:rsidR="00A777CC" w:rsidRPr="00E8098F">
        <w:rPr>
          <w:rFonts w:ascii="Times New Roman" w:hAnsi="Times New Roman" w:cs="Times New Roman"/>
          <w:sz w:val="28"/>
          <w:szCs w:val="28"/>
        </w:rPr>
        <w:t>Transparenc</w:t>
      </w:r>
      <w:r w:rsidR="005F0B65" w:rsidRPr="00E8098F">
        <w:rPr>
          <w:rFonts w:ascii="Times New Roman" w:hAnsi="Times New Roman" w:cs="Times New Roman"/>
          <w:sz w:val="28"/>
          <w:szCs w:val="28"/>
        </w:rPr>
        <w:t>y</w:t>
      </w:r>
      <w:r w:rsidR="003F2597" w:rsidRPr="00E8098F">
        <w:rPr>
          <w:rFonts w:ascii="Times New Roman" w:hAnsi="Times New Roman" w:cs="Times New Roman"/>
          <w:sz w:val="28"/>
          <w:szCs w:val="28"/>
        </w:rPr>
        <w:t xml:space="preserve"> International </w:t>
      </w:r>
      <w:r w:rsidR="005D0624" w:rsidRPr="00E8098F">
        <w:rPr>
          <w:rFonts w:ascii="Times New Roman" w:hAnsi="Times New Roman" w:cs="Times New Roman"/>
          <w:sz w:val="28"/>
          <w:szCs w:val="28"/>
        </w:rPr>
        <w:t xml:space="preserve">le </w:t>
      </w:r>
      <w:r w:rsidR="003F2597" w:rsidRPr="00E8098F">
        <w:rPr>
          <w:rFonts w:ascii="Times New Roman" w:hAnsi="Times New Roman" w:cs="Times New Roman"/>
          <w:sz w:val="28"/>
          <w:szCs w:val="28"/>
        </w:rPr>
        <w:t>Niger</w:t>
      </w:r>
      <w:r w:rsidRPr="00E8098F">
        <w:rPr>
          <w:rFonts w:ascii="Times New Roman" w:hAnsi="Times New Roman" w:cs="Times New Roman"/>
          <w:sz w:val="28"/>
          <w:szCs w:val="28"/>
        </w:rPr>
        <w:t xml:space="preserve"> est passé du 120</w:t>
      </w:r>
      <w:r w:rsidRPr="00E8098F">
        <w:rPr>
          <w:rFonts w:ascii="Times New Roman" w:hAnsi="Times New Roman" w:cs="Times New Roman"/>
          <w:sz w:val="28"/>
          <w:szCs w:val="28"/>
          <w:vertAlign w:val="superscript"/>
        </w:rPr>
        <w:t>ème</w:t>
      </w:r>
      <w:r w:rsidRPr="00E8098F">
        <w:rPr>
          <w:rFonts w:ascii="Times New Roman" w:hAnsi="Times New Roman" w:cs="Times New Roman"/>
          <w:sz w:val="28"/>
          <w:szCs w:val="28"/>
        </w:rPr>
        <w:t xml:space="preserve"> rang en </w:t>
      </w:r>
      <w:r w:rsidR="00A777CC" w:rsidRPr="00E8098F">
        <w:rPr>
          <w:rFonts w:ascii="Times New Roman" w:hAnsi="Times New Roman" w:cs="Times New Roman"/>
          <w:sz w:val="28"/>
          <w:szCs w:val="28"/>
        </w:rPr>
        <w:t>2019 au</w:t>
      </w:r>
      <w:r w:rsidR="005D0624" w:rsidRPr="00E8098F">
        <w:rPr>
          <w:rFonts w:ascii="Times New Roman" w:hAnsi="Times New Roman" w:cs="Times New Roman"/>
          <w:sz w:val="28"/>
          <w:szCs w:val="28"/>
        </w:rPr>
        <w:t xml:space="preserve"> </w:t>
      </w:r>
      <w:r w:rsidR="00775509" w:rsidRPr="00E8098F">
        <w:rPr>
          <w:rFonts w:ascii="Times New Roman" w:hAnsi="Times New Roman" w:cs="Times New Roman"/>
          <w:sz w:val="28"/>
          <w:szCs w:val="28"/>
        </w:rPr>
        <w:t>117</w:t>
      </w:r>
      <w:r w:rsidR="00775509" w:rsidRPr="00E8098F">
        <w:rPr>
          <w:rFonts w:ascii="Times New Roman" w:hAnsi="Times New Roman" w:cs="Times New Roman"/>
          <w:sz w:val="28"/>
          <w:szCs w:val="28"/>
          <w:vertAlign w:val="superscript"/>
        </w:rPr>
        <w:t>ème</w:t>
      </w:r>
      <w:r w:rsidR="00775509" w:rsidRPr="00E8098F">
        <w:rPr>
          <w:rFonts w:ascii="Times New Roman" w:hAnsi="Times New Roman" w:cs="Times New Roman"/>
          <w:sz w:val="28"/>
          <w:szCs w:val="28"/>
        </w:rPr>
        <w:t xml:space="preserve"> en 2020</w:t>
      </w:r>
      <w:r w:rsidRPr="00E8098F">
        <w:rPr>
          <w:rFonts w:ascii="Times New Roman" w:hAnsi="Times New Roman" w:cs="Times New Roman"/>
          <w:sz w:val="28"/>
          <w:szCs w:val="28"/>
        </w:rPr>
        <w:t xml:space="preserve"> sur 180 </w:t>
      </w:r>
      <w:r w:rsidR="005F0B65" w:rsidRPr="00E8098F">
        <w:rPr>
          <w:rFonts w:ascii="Times New Roman" w:hAnsi="Times New Roman" w:cs="Times New Roman"/>
          <w:sz w:val="28"/>
          <w:szCs w:val="28"/>
        </w:rPr>
        <w:t xml:space="preserve">pays </w:t>
      </w:r>
      <w:r w:rsidRPr="00E8098F">
        <w:rPr>
          <w:rFonts w:ascii="Times New Roman" w:hAnsi="Times New Roman" w:cs="Times New Roman"/>
          <w:sz w:val="28"/>
          <w:szCs w:val="28"/>
        </w:rPr>
        <w:t>classés</w:t>
      </w:r>
      <w:r w:rsidR="005D0624" w:rsidRPr="00E8098F">
        <w:rPr>
          <w:rFonts w:ascii="Times New Roman" w:hAnsi="Times New Roman" w:cs="Times New Roman"/>
          <w:sz w:val="28"/>
          <w:szCs w:val="28"/>
        </w:rPr>
        <w:t>.</w:t>
      </w:r>
      <w:r w:rsidR="007C2762" w:rsidRPr="00E8098F">
        <w:rPr>
          <w:rFonts w:ascii="Times New Roman" w:hAnsi="Times New Roman" w:cs="Times New Roman"/>
          <w:sz w:val="28"/>
          <w:szCs w:val="28"/>
        </w:rPr>
        <w:t xml:space="preserve"> </w:t>
      </w:r>
      <w:r w:rsidR="00A777CC" w:rsidRPr="00E8098F">
        <w:rPr>
          <w:rFonts w:ascii="Times New Roman" w:hAnsi="Times New Roman" w:cs="Times New Roman"/>
          <w:sz w:val="28"/>
          <w:szCs w:val="28"/>
        </w:rPr>
        <w:t>Conscient de la persistance de ce fléau, l</w:t>
      </w:r>
      <w:r w:rsidR="003F2597" w:rsidRPr="00E8098F">
        <w:rPr>
          <w:rFonts w:ascii="Times New Roman" w:hAnsi="Times New Roman" w:cs="Times New Roman"/>
          <w:sz w:val="28"/>
          <w:szCs w:val="28"/>
        </w:rPr>
        <w:t>e Président de la République</w:t>
      </w:r>
      <w:r w:rsidR="0046505A" w:rsidRPr="00E8098F">
        <w:rPr>
          <w:rFonts w:ascii="Times New Roman" w:hAnsi="Times New Roman" w:cs="Times New Roman"/>
          <w:sz w:val="28"/>
          <w:szCs w:val="28"/>
        </w:rPr>
        <w:t>,</w:t>
      </w:r>
      <w:r w:rsidR="003F2597" w:rsidRPr="00E8098F">
        <w:rPr>
          <w:rFonts w:ascii="Times New Roman" w:hAnsi="Times New Roman" w:cs="Times New Roman"/>
          <w:sz w:val="28"/>
          <w:szCs w:val="28"/>
        </w:rPr>
        <w:t xml:space="preserve"> SEM Mohamed Bazoum</w:t>
      </w:r>
      <w:r w:rsidR="0046505A" w:rsidRPr="00E8098F">
        <w:rPr>
          <w:rFonts w:ascii="Times New Roman" w:hAnsi="Times New Roman" w:cs="Times New Roman"/>
          <w:sz w:val="28"/>
          <w:szCs w:val="28"/>
        </w:rPr>
        <w:t>,</w:t>
      </w:r>
      <w:r w:rsidR="003F2597" w:rsidRPr="00E8098F">
        <w:rPr>
          <w:rFonts w:ascii="Times New Roman" w:hAnsi="Times New Roman" w:cs="Times New Roman"/>
          <w:sz w:val="28"/>
          <w:szCs w:val="28"/>
        </w:rPr>
        <w:t xml:space="preserve"> </w:t>
      </w:r>
      <w:r w:rsidR="007C2762" w:rsidRPr="00E8098F">
        <w:rPr>
          <w:rFonts w:ascii="Times New Roman" w:hAnsi="Times New Roman" w:cs="Times New Roman"/>
          <w:sz w:val="28"/>
          <w:szCs w:val="28"/>
        </w:rPr>
        <w:t xml:space="preserve">conscient de la persistance de ce fléau </w:t>
      </w:r>
      <w:r w:rsidR="003F2597" w:rsidRPr="00E8098F">
        <w:rPr>
          <w:rFonts w:ascii="Times New Roman" w:hAnsi="Times New Roman" w:cs="Times New Roman"/>
          <w:sz w:val="28"/>
          <w:szCs w:val="28"/>
        </w:rPr>
        <w:t xml:space="preserve">s’est engagé lors de son discours d’investiture à mener une lutte implacable </w:t>
      </w:r>
      <w:r w:rsidR="007C2762" w:rsidRPr="00E8098F">
        <w:rPr>
          <w:rFonts w:ascii="Times New Roman" w:hAnsi="Times New Roman" w:cs="Times New Roman"/>
          <w:sz w:val="28"/>
          <w:szCs w:val="28"/>
        </w:rPr>
        <w:t xml:space="preserve">et sans merci </w:t>
      </w:r>
      <w:r w:rsidR="003F2597" w:rsidRPr="00E8098F">
        <w:rPr>
          <w:rFonts w:ascii="Times New Roman" w:hAnsi="Times New Roman" w:cs="Times New Roman"/>
          <w:sz w:val="28"/>
          <w:szCs w:val="28"/>
        </w:rPr>
        <w:t xml:space="preserve">contre </w:t>
      </w:r>
      <w:r w:rsidR="007C2762" w:rsidRPr="00E8098F">
        <w:rPr>
          <w:rFonts w:ascii="Times New Roman" w:hAnsi="Times New Roman" w:cs="Times New Roman"/>
          <w:sz w:val="28"/>
          <w:szCs w:val="28"/>
        </w:rPr>
        <w:t>les délinquants de quelque bord politique soient-ils.</w:t>
      </w:r>
    </w:p>
    <w:p w14:paraId="3B0ACAF0" w14:textId="7B832AE5" w:rsidR="00FC0186" w:rsidRPr="00E8098F" w:rsidRDefault="00FC0186" w:rsidP="005B6C89">
      <w:pPr>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 xml:space="preserve">Outre ce développement progressif </w:t>
      </w:r>
      <w:r w:rsidR="00110EAD" w:rsidRPr="00E8098F">
        <w:rPr>
          <w:rFonts w:ascii="Times New Roman" w:hAnsi="Times New Roman" w:cs="Times New Roman"/>
          <w:sz w:val="28"/>
          <w:szCs w:val="28"/>
        </w:rPr>
        <w:t>des cadres</w:t>
      </w:r>
      <w:r w:rsidRPr="00E8098F">
        <w:rPr>
          <w:rFonts w:ascii="Times New Roman" w:hAnsi="Times New Roman" w:cs="Times New Roman"/>
          <w:sz w:val="28"/>
          <w:szCs w:val="28"/>
        </w:rPr>
        <w:t xml:space="preserve"> juridique</w:t>
      </w:r>
      <w:r w:rsidR="007C2762" w:rsidRPr="00E8098F">
        <w:rPr>
          <w:rFonts w:ascii="Times New Roman" w:hAnsi="Times New Roman" w:cs="Times New Roman"/>
          <w:sz w:val="28"/>
          <w:szCs w:val="28"/>
        </w:rPr>
        <w:t xml:space="preserve"> et institutionnel</w:t>
      </w:r>
      <w:r w:rsidRPr="00E8098F">
        <w:rPr>
          <w:rFonts w:ascii="Times New Roman" w:hAnsi="Times New Roman" w:cs="Times New Roman"/>
          <w:sz w:val="28"/>
          <w:szCs w:val="28"/>
        </w:rPr>
        <w:t xml:space="preserve">, le Niger a </w:t>
      </w:r>
      <w:r w:rsidR="007C2762" w:rsidRPr="00E8098F">
        <w:rPr>
          <w:rFonts w:ascii="Times New Roman" w:hAnsi="Times New Roman" w:cs="Times New Roman"/>
          <w:sz w:val="28"/>
          <w:szCs w:val="28"/>
        </w:rPr>
        <w:t>adopté</w:t>
      </w:r>
      <w:r w:rsidRPr="00E8098F">
        <w:rPr>
          <w:rFonts w:ascii="Times New Roman" w:hAnsi="Times New Roman" w:cs="Times New Roman"/>
          <w:sz w:val="28"/>
          <w:szCs w:val="28"/>
        </w:rPr>
        <w:t xml:space="preserve"> </w:t>
      </w:r>
      <w:r w:rsidR="002E0958" w:rsidRPr="00E8098F">
        <w:rPr>
          <w:rFonts w:ascii="Times New Roman" w:hAnsi="Times New Roman" w:cs="Times New Roman"/>
          <w:sz w:val="28"/>
          <w:szCs w:val="28"/>
        </w:rPr>
        <w:t>plusieurs</w:t>
      </w:r>
      <w:r w:rsidRPr="00E8098F">
        <w:rPr>
          <w:rFonts w:ascii="Times New Roman" w:hAnsi="Times New Roman" w:cs="Times New Roman"/>
          <w:sz w:val="28"/>
          <w:szCs w:val="28"/>
        </w:rPr>
        <w:t xml:space="preserve"> politiques, programmes et stratégies</w:t>
      </w:r>
      <w:r w:rsidR="00110EAD" w:rsidRPr="00E8098F">
        <w:rPr>
          <w:rFonts w:ascii="Times New Roman" w:hAnsi="Times New Roman" w:cs="Times New Roman"/>
          <w:b/>
          <w:bCs/>
          <w:sz w:val="28"/>
          <w:szCs w:val="28"/>
        </w:rPr>
        <w:t xml:space="preserve"> </w:t>
      </w:r>
      <w:r w:rsidR="00110EAD" w:rsidRPr="00E8098F">
        <w:rPr>
          <w:rFonts w:ascii="Times New Roman" w:hAnsi="Times New Roman" w:cs="Times New Roman"/>
          <w:sz w:val="28"/>
          <w:szCs w:val="28"/>
        </w:rPr>
        <w:t>assortis de plan d’actions,</w:t>
      </w:r>
      <w:r w:rsidRPr="00E8098F">
        <w:rPr>
          <w:rFonts w:ascii="Times New Roman" w:hAnsi="Times New Roman" w:cs="Times New Roman"/>
          <w:sz w:val="28"/>
          <w:szCs w:val="28"/>
        </w:rPr>
        <w:t xml:space="preserve"> </w:t>
      </w:r>
      <w:r w:rsidR="005F0B65" w:rsidRPr="00E8098F">
        <w:rPr>
          <w:rFonts w:ascii="Times New Roman" w:hAnsi="Times New Roman" w:cs="Times New Roman"/>
          <w:sz w:val="28"/>
          <w:szCs w:val="28"/>
        </w:rPr>
        <w:t>afin d’</w:t>
      </w:r>
      <w:r w:rsidRPr="00E8098F">
        <w:rPr>
          <w:rFonts w:ascii="Times New Roman" w:hAnsi="Times New Roman" w:cs="Times New Roman"/>
          <w:sz w:val="28"/>
          <w:szCs w:val="28"/>
        </w:rPr>
        <w:t>améliorer les conditions de vie de ses populations</w:t>
      </w:r>
      <w:r w:rsidR="006E2D41" w:rsidRPr="00E8098F">
        <w:rPr>
          <w:rFonts w:ascii="Times New Roman" w:hAnsi="Times New Roman" w:cs="Times New Roman"/>
          <w:sz w:val="28"/>
          <w:szCs w:val="28"/>
        </w:rPr>
        <w:t xml:space="preserve">. On peut citer entre autres l’adoption de la nouvelle </w:t>
      </w:r>
      <w:r w:rsidR="00280AA2" w:rsidRPr="00E8098F">
        <w:rPr>
          <w:rFonts w:ascii="Times New Roman" w:hAnsi="Times New Roman" w:cs="Times New Roman"/>
          <w:sz w:val="28"/>
          <w:szCs w:val="28"/>
        </w:rPr>
        <w:t>Politique Genre, la Politique Nationale de Migration, la Politique Pénale, la Politique Pénitentiaire, le Programme Illimin de lutte contre le mariage des enfants, la Stratégie Nationale de lutte contre la corruption</w:t>
      </w:r>
      <w:r w:rsidR="00110EAD" w:rsidRPr="00E8098F">
        <w:rPr>
          <w:rFonts w:ascii="Times New Roman" w:hAnsi="Times New Roman" w:cs="Times New Roman"/>
          <w:sz w:val="28"/>
          <w:szCs w:val="28"/>
        </w:rPr>
        <w:t>, la Stratégie Nationale de lutte contre les violences basées sur le genre</w:t>
      </w:r>
      <w:r w:rsidR="00280AA2" w:rsidRPr="00E8098F">
        <w:rPr>
          <w:rFonts w:ascii="Times New Roman" w:hAnsi="Times New Roman" w:cs="Times New Roman"/>
          <w:sz w:val="28"/>
          <w:szCs w:val="28"/>
        </w:rPr>
        <w:t>.</w:t>
      </w:r>
      <w:r w:rsidR="003E6D32" w:rsidRPr="00E8098F">
        <w:rPr>
          <w:rFonts w:ascii="Times New Roman" w:hAnsi="Times New Roman" w:cs="Times New Roman"/>
          <w:sz w:val="28"/>
          <w:szCs w:val="28"/>
        </w:rPr>
        <w:t xml:space="preserve"> </w:t>
      </w:r>
      <w:r w:rsidR="00110EAD" w:rsidRPr="00E8098F">
        <w:rPr>
          <w:rFonts w:ascii="Times New Roman" w:hAnsi="Times New Roman" w:cs="Times New Roman"/>
          <w:sz w:val="28"/>
          <w:szCs w:val="28"/>
        </w:rPr>
        <w:t>La mise en œuvre de ces Politiques, programmes et Stratégies a fait gagner à mon pays</w:t>
      </w:r>
      <w:r w:rsidR="007C2762" w:rsidRPr="00E8098F">
        <w:rPr>
          <w:rFonts w:ascii="Times New Roman" w:hAnsi="Times New Roman" w:cs="Times New Roman"/>
          <w:sz w:val="28"/>
          <w:szCs w:val="28"/>
        </w:rPr>
        <w:t xml:space="preserve"> </w:t>
      </w:r>
      <w:r w:rsidRPr="00E8098F">
        <w:rPr>
          <w:rFonts w:ascii="Times New Roman" w:hAnsi="Times New Roman" w:cs="Times New Roman"/>
          <w:sz w:val="28"/>
          <w:szCs w:val="28"/>
        </w:rPr>
        <w:t xml:space="preserve">plus de 10 points en matière de développement et </w:t>
      </w:r>
      <w:r w:rsidR="005F0B65" w:rsidRPr="00E8098F">
        <w:rPr>
          <w:rFonts w:ascii="Times New Roman" w:hAnsi="Times New Roman" w:cs="Times New Roman"/>
          <w:sz w:val="28"/>
          <w:szCs w:val="28"/>
        </w:rPr>
        <w:t>a</w:t>
      </w:r>
      <w:r w:rsidR="00367825" w:rsidRPr="00E8098F">
        <w:rPr>
          <w:rFonts w:ascii="Times New Roman" w:hAnsi="Times New Roman" w:cs="Times New Roman"/>
          <w:sz w:val="28"/>
          <w:szCs w:val="28"/>
        </w:rPr>
        <w:t xml:space="preserve"> contribu</w:t>
      </w:r>
      <w:r w:rsidR="005F0B65" w:rsidRPr="00E8098F">
        <w:rPr>
          <w:rFonts w:ascii="Times New Roman" w:hAnsi="Times New Roman" w:cs="Times New Roman"/>
          <w:sz w:val="28"/>
          <w:szCs w:val="28"/>
        </w:rPr>
        <w:t>é</w:t>
      </w:r>
      <w:r w:rsidR="00367825" w:rsidRPr="00E8098F">
        <w:rPr>
          <w:rFonts w:ascii="Times New Roman" w:hAnsi="Times New Roman" w:cs="Times New Roman"/>
          <w:sz w:val="28"/>
          <w:szCs w:val="28"/>
        </w:rPr>
        <w:t xml:space="preserve"> à</w:t>
      </w:r>
      <w:r w:rsidRPr="00E8098F">
        <w:rPr>
          <w:rFonts w:ascii="Times New Roman" w:hAnsi="Times New Roman" w:cs="Times New Roman"/>
          <w:sz w:val="28"/>
          <w:szCs w:val="28"/>
        </w:rPr>
        <w:t xml:space="preserve"> réduire </w:t>
      </w:r>
      <w:r w:rsidR="005F0B65" w:rsidRPr="00E8098F">
        <w:rPr>
          <w:rFonts w:ascii="Times New Roman" w:hAnsi="Times New Roman" w:cs="Times New Roman"/>
          <w:sz w:val="28"/>
          <w:szCs w:val="28"/>
        </w:rPr>
        <w:t>le taux de</w:t>
      </w:r>
      <w:r w:rsidRPr="00E8098F">
        <w:rPr>
          <w:rFonts w:ascii="Times New Roman" w:hAnsi="Times New Roman" w:cs="Times New Roman"/>
          <w:sz w:val="28"/>
          <w:szCs w:val="28"/>
        </w:rPr>
        <w:t xml:space="preserve"> pauvreté de 48% en 2014 à 40,2% en 2019</w:t>
      </w:r>
      <w:r w:rsidR="003F2597" w:rsidRPr="00E8098F">
        <w:rPr>
          <w:rFonts w:ascii="Times New Roman" w:hAnsi="Times New Roman" w:cs="Times New Roman"/>
          <w:sz w:val="28"/>
          <w:szCs w:val="28"/>
        </w:rPr>
        <w:t>.</w:t>
      </w:r>
      <w:r w:rsidRPr="00E8098F">
        <w:rPr>
          <w:rFonts w:ascii="Times New Roman" w:hAnsi="Times New Roman" w:cs="Times New Roman"/>
          <w:sz w:val="28"/>
          <w:szCs w:val="28"/>
        </w:rPr>
        <w:t xml:space="preserve"> </w:t>
      </w:r>
    </w:p>
    <w:p w14:paraId="45E28E96" w14:textId="77777777" w:rsidR="00E8098F" w:rsidRDefault="00E8098F" w:rsidP="005B6C89">
      <w:pPr>
        <w:pStyle w:val="Default"/>
        <w:spacing w:line="360" w:lineRule="auto"/>
        <w:jc w:val="both"/>
        <w:rPr>
          <w:rFonts w:ascii="Times New Roman" w:hAnsi="Times New Roman" w:cs="Times New Roman"/>
          <w:b/>
          <w:bCs/>
          <w:sz w:val="28"/>
          <w:szCs w:val="28"/>
        </w:rPr>
      </w:pPr>
    </w:p>
    <w:p w14:paraId="6820FB13" w14:textId="1F84F1C0" w:rsidR="003E6D32" w:rsidRPr="00E8098F" w:rsidRDefault="006E6351" w:rsidP="005B6C89">
      <w:pPr>
        <w:pStyle w:val="Default"/>
        <w:spacing w:line="360" w:lineRule="auto"/>
        <w:jc w:val="both"/>
        <w:rPr>
          <w:rFonts w:ascii="Times New Roman" w:hAnsi="Times New Roman" w:cs="Times New Roman"/>
          <w:b/>
          <w:bCs/>
          <w:sz w:val="28"/>
          <w:szCs w:val="28"/>
        </w:rPr>
      </w:pPr>
      <w:r w:rsidRPr="00E8098F">
        <w:rPr>
          <w:rFonts w:ascii="Times New Roman" w:hAnsi="Times New Roman" w:cs="Times New Roman"/>
          <w:b/>
          <w:bCs/>
          <w:sz w:val="28"/>
          <w:szCs w:val="28"/>
        </w:rPr>
        <w:t>M</w:t>
      </w:r>
      <w:r w:rsidR="003E6D32" w:rsidRPr="00E8098F">
        <w:rPr>
          <w:rFonts w:ascii="Times New Roman" w:hAnsi="Times New Roman" w:cs="Times New Roman"/>
          <w:b/>
          <w:bCs/>
          <w:sz w:val="28"/>
          <w:szCs w:val="28"/>
        </w:rPr>
        <w:t>adame</w:t>
      </w:r>
      <w:r w:rsidRPr="00E8098F">
        <w:rPr>
          <w:rFonts w:ascii="Times New Roman" w:hAnsi="Times New Roman" w:cs="Times New Roman"/>
          <w:b/>
          <w:bCs/>
          <w:sz w:val="28"/>
          <w:szCs w:val="28"/>
        </w:rPr>
        <w:t xml:space="preserve"> </w:t>
      </w:r>
      <w:r w:rsidR="003E6D32" w:rsidRPr="00E8098F">
        <w:rPr>
          <w:rFonts w:ascii="Times New Roman" w:hAnsi="Times New Roman" w:cs="Times New Roman"/>
          <w:b/>
          <w:bCs/>
          <w:sz w:val="28"/>
          <w:szCs w:val="28"/>
        </w:rPr>
        <w:t>la Présidente ;</w:t>
      </w:r>
    </w:p>
    <w:p w14:paraId="316A3B56" w14:textId="77777777" w:rsidR="00E8098F" w:rsidRDefault="00E8098F" w:rsidP="005B6C89">
      <w:pPr>
        <w:pStyle w:val="Default"/>
        <w:spacing w:line="360" w:lineRule="auto"/>
        <w:jc w:val="both"/>
        <w:rPr>
          <w:rFonts w:ascii="Times New Roman" w:hAnsi="Times New Roman" w:cs="Times New Roman"/>
          <w:sz w:val="28"/>
          <w:szCs w:val="28"/>
        </w:rPr>
      </w:pPr>
    </w:p>
    <w:p w14:paraId="7C5D2CA6" w14:textId="53731A9F" w:rsidR="00110EAD" w:rsidRPr="00E8098F" w:rsidRDefault="002A3676"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S’agissant d</w:t>
      </w:r>
      <w:r w:rsidR="007C2762" w:rsidRPr="00E8098F">
        <w:rPr>
          <w:rFonts w:ascii="Times New Roman" w:hAnsi="Times New Roman" w:cs="Times New Roman"/>
          <w:sz w:val="28"/>
          <w:szCs w:val="28"/>
        </w:rPr>
        <w:t xml:space="preserve">u </w:t>
      </w:r>
      <w:r w:rsidR="007C2762" w:rsidRPr="00E8098F">
        <w:rPr>
          <w:rFonts w:ascii="Times New Roman" w:hAnsi="Times New Roman" w:cs="Times New Roman"/>
          <w:b/>
          <w:bCs/>
          <w:sz w:val="28"/>
          <w:szCs w:val="28"/>
        </w:rPr>
        <w:t>secteur judiciaire</w:t>
      </w:r>
      <w:r w:rsidR="007C2762" w:rsidRPr="00E8098F">
        <w:rPr>
          <w:rFonts w:ascii="Times New Roman" w:hAnsi="Times New Roman" w:cs="Times New Roman"/>
          <w:sz w:val="28"/>
          <w:szCs w:val="28"/>
        </w:rPr>
        <w:t>, il a fait l’objet des grandes réformes. Ainsi il a</w:t>
      </w:r>
      <w:r w:rsidR="00367825" w:rsidRPr="00E8098F">
        <w:rPr>
          <w:rFonts w:ascii="Times New Roman" w:hAnsi="Times New Roman" w:cs="Times New Roman"/>
          <w:sz w:val="28"/>
          <w:szCs w:val="28"/>
        </w:rPr>
        <w:t xml:space="preserve"> été</w:t>
      </w:r>
      <w:r w:rsidR="007C2762" w:rsidRPr="00E8098F">
        <w:rPr>
          <w:rFonts w:ascii="Times New Roman" w:hAnsi="Times New Roman" w:cs="Times New Roman"/>
          <w:sz w:val="28"/>
          <w:szCs w:val="28"/>
        </w:rPr>
        <w:t xml:space="preserve"> </w:t>
      </w:r>
      <w:r w:rsidR="00110EAD" w:rsidRPr="00E8098F">
        <w:rPr>
          <w:rFonts w:ascii="Times New Roman" w:hAnsi="Times New Roman" w:cs="Times New Roman"/>
          <w:sz w:val="28"/>
          <w:szCs w:val="28"/>
        </w:rPr>
        <w:t>procédé à l’élargissement de la carte judiciaire</w:t>
      </w:r>
      <w:r w:rsidR="0046505A" w:rsidRPr="00E8098F">
        <w:rPr>
          <w:rFonts w:ascii="Times New Roman" w:hAnsi="Times New Roman" w:cs="Times New Roman"/>
          <w:sz w:val="28"/>
          <w:szCs w:val="28"/>
        </w:rPr>
        <w:t>,</w:t>
      </w:r>
      <w:r w:rsidR="00110EAD" w:rsidRPr="00E8098F">
        <w:rPr>
          <w:rFonts w:ascii="Times New Roman" w:hAnsi="Times New Roman" w:cs="Times New Roman"/>
          <w:sz w:val="28"/>
          <w:szCs w:val="28"/>
        </w:rPr>
        <w:t xml:space="preserve"> avec la création d’</w:t>
      </w:r>
      <w:r w:rsidR="00B671F2" w:rsidRPr="00E8098F">
        <w:rPr>
          <w:rFonts w:ascii="Times New Roman" w:hAnsi="Times New Roman" w:cs="Times New Roman"/>
          <w:sz w:val="28"/>
          <w:szCs w:val="28"/>
        </w:rPr>
        <w:t>une cour d’appel dans chaque chef-lieu de région</w:t>
      </w:r>
      <w:r w:rsidR="0046505A" w:rsidRPr="00E8098F">
        <w:rPr>
          <w:rFonts w:ascii="Times New Roman" w:hAnsi="Times New Roman" w:cs="Times New Roman"/>
          <w:sz w:val="28"/>
          <w:szCs w:val="28"/>
        </w:rPr>
        <w:t>,</w:t>
      </w:r>
      <w:r w:rsidR="007C2762" w:rsidRPr="00E8098F">
        <w:rPr>
          <w:rFonts w:ascii="Times New Roman" w:hAnsi="Times New Roman" w:cs="Times New Roman"/>
          <w:sz w:val="28"/>
          <w:szCs w:val="28"/>
        </w:rPr>
        <w:t xml:space="preserve"> </w:t>
      </w:r>
      <w:r w:rsidR="00B671F2" w:rsidRPr="00E8098F">
        <w:rPr>
          <w:rFonts w:ascii="Times New Roman" w:hAnsi="Times New Roman" w:cs="Times New Roman"/>
          <w:sz w:val="28"/>
          <w:szCs w:val="28"/>
        </w:rPr>
        <w:t>portant</w:t>
      </w:r>
      <w:r w:rsidR="002E0958" w:rsidRPr="00E8098F">
        <w:rPr>
          <w:rFonts w:ascii="Times New Roman" w:hAnsi="Times New Roman" w:cs="Times New Roman"/>
          <w:sz w:val="28"/>
          <w:szCs w:val="28"/>
        </w:rPr>
        <w:t xml:space="preserve"> ainsi</w:t>
      </w:r>
      <w:r w:rsidR="00B671F2" w:rsidRPr="00E8098F">
        <w:rPr>
          <w:rFonts w:ascii="Times New Roman" w:hAnsi="Times New Roman" w:cs="Times New Roman"/>
          <w:sz w:val="28"/>
          <w:szCs w:val="28"/>
        </w:rPr>
        <w:t xml:space="preserve"> leur nombre de</w:t>
      </w:r>
      <w:r w:rsidRPr="00E8098F">
        <w:rPr>
          <w:rFonts w:ascii="Times New Roman" w:hAnsi="Times New Roman" w:cs="Times New Roman"/>
          <w:sz w:val="28"/>
          <w:szCs w:val="28"/>
        </w:rPr>
        <w:t xml:space="preserve"> </w:t>
      </w:r>
      <w:r w:rsidR="00B671F2" w:rsidRPr="00E8098F">
        <w:rPr>
          <w:rFonts w:ascii="Times New Roman" w:hAnsi="Times New Roman" w:cs="Times New Roman"/>
          <w:sz w:val="28"/>
          <w:szCs w:val="28"/>
        </w:rPr>
        <w:t>deux (</w:t>
      </w:r>
      <w:r w:rsidRPr="00E8098F">
        <w:rPr>
          <w:rFonts w:ascii="Times New Roman" w:hAnsi="Times New Roman" w:cs="Times New Roman"/>
          <w:sz w:val="28"/>
          <w:szCs w:val="28"/>
        </w:rPr>
        <w:t>2</w:t>
      </w:r>
      <w:r w:rsidR="00B671F2" w:rsidRPr="00E8098F">
        <w:rPr>
          <w:rFonts w:ascii="Times New Roman" w:hAnsi="Times New Roman" w:cs="Times New Roman"/>
          <w:sz w:val="28"/>
          <w:szCs w:val="28"/>
        </w:rPr>
        <w:t>) à</w:t>
      </w:r>
      <w:r w:rsidRPr="00E8098F">
        <w:rPr>
          <w:rFonts w:ascii="Times New Roman" w:hAnsi="Times New Roman" w:cs="Times New Roman"/>
          <w:sz w:val="28"/>
          <w:szCs w:val="28"/>
        </w:rPr>
        <w:t xml:space="preserve"> </w:t>
      </w:r>
      <w:r w:rsidR="00B671F2" w:rsidRPr="00E8098F">
        <w:rPr>
          <w:rFonts w:ascii="Times New Roman" w:hAnsi="Times New Roman" w:cs="Times New Roman"/>
          <w:sz w:val="28"/>
          <w:szCs w:val="28"/>
        </w:rPr>
        <w:t>huit (</w:t>
      </w:r>
      <w:r w:rsidRPr="00E8098F">
        <w:rPr>
          <w:rFonts w:ascii="Times New Roman" w:hAnsi="Times New Roman" w:cs="Times New Roman"/>
          <w:sz w:val="28"/>
          <w:szCs w:val="28"/>
        </w:rPr>
        <w:t>8</w:t>
      </w:r>
      <w:r w:rsidR="00B671F2" w:rsidRPr="00E8098F">
        <w:rPr>
          <w:rFonts w:ascii="Times New Roman" w:hAnsi="Times New Roman" w:cs="Times New Roman"/>
          <w:sz w:val="28"/>
          <w:szCs w:val="28"/>
        </w:rPr>
        <w:t>)</w:t>
      </w:r>
      <w:r w:rsidR="00110EAD" w:rsidRPr="00E8098F">
        <w:rPr>
          <w:rFonts w:ascii="Times New Roman" w:hAnsi="Times New Roman" w:cs="Times New Roman"/>
          <w:sz w:val="28"/>
          <w:szCs w:val="28"/>
        </w:rPr>
        <w:t> ;</w:t>
      </w:r>
      <w:r w:rsidR="00B671F2" w:rsidRPr="00E8098F">
        <w:rPr>
          <w:rFonts w:ascii="Times New Roman" w:hAnsi="Times New Roman" w:cs="Times New Roman"/>
          <w:sz w:val="28"/>
          <w:szCs w:val="28"/>
        </w:rPr>
        <w:t xml:space="preserve"> </w:t>
      </w:r>
      <w:r w:rsidR="00110EAD" w:rsidRPr="00E8098F">
        <w:rPr>
          <w:rFonts w:ascii="Times New Roman" w:hAnsi="Times New Roman" w:cs="Times New Roman"/>
          <w:sz w:val="28"/>
          <w:szCs w:val="28"/>
        </w:rPr>
        <w:t xml:space="preserve">la création d’un </w:t>
      </w:r>
      <w:r w:rsidRPr="00E8098F">
        <w:rPr>
          <w:rFonts w:ascii="Times New Roman" w:hAnsi="Times New Roman" w:cs="Times New Roman"/>
          <w:sz w:val="28"/>
          <w:szCs w:val="28"/>
        </w:rPr>
        <w:t xml:space="preserve">tribunal </w:t>
      </w:r>
      <w:r w:rsidR="006017C7" w:rsidRPr="00E8098F">
        <w:rPr>
          <w:rFonts w:ascii="Times New Roman" w:hAnsi="Times New Roman" w:cs="Times New Roman"/>
          <w:sz w:val="28"/>
          <w:szCs w:val="28"/>
        </w:rPr>
        <w:t xml:space="preserve">d’instance </w:t>
      </w:r>
      <w:r w:rsidRPr="00E8098F">
        <w:rPr>
          <w:rFonts w:ascii="Times New Roman" w:hAnsi="Times New Roman" w:cs="Times New Roman"/>
          <w:sz w:val="28"/>
          <w:szCs w:val="28"/>
        </w:rPr>
        <w:t xml:space="preserve">dans chaque chef-lieu </w:t>
      </w:r>
      <w:r w:rsidR="004F3E5A" w:rsidRPr="00E8098F">
        <w:rPr>
          <w:rFonts w:ascii="Times New Roman" w:hAnsi="Times New Roman" w:cs="Times New Roman"/>
          <w:sz w:val="28"/>
          <w:szCs w:val="28"/>
        </w:rPr>
        <w:t xml:space="preserve">de département </w:t>
      </w:r>
      <w:r w:rsidRPr="00E8098F">
        <w:rPr>
          <w:rFonts w:ascii="Times New Roman" w:hAnsi="Times New Roman" w:cs="Times New Roman"/>
          <w:sz w:val="28"/>
          <w:szCs w:val="28"/>
        </w:rPr>
        <w:t xml:space="preserve">portant leur nombre à 59 </w:t>
      </w:r>
      <w:r w:rsidR="002E0958" w:rsidRPr="00E8098F">
        <w:rPr>
          <w:rFonts w:ascii="Times New Roman" w:hAnsi="Times New Roman" w:cs="Times New Roman"/>
          <w:sz w:val="28"/>
          <w:szCs w:val="28"/>
        </w:rPr>
        <w:t xml:space="preserve">et </w:t>
      </w:r>
      <w:r w:rsidRPr="00E8098F">
        <w:rPr>
          <w:rFonts w:ascii="Times New Roman" w:hAnsi="Times New Roman" w:cs="Times New Roman"/>
          <w:sz w:val="28"/>
          <w:szCs w:val="28"/>
        </w:rPr>
        <w:t xml:space="preserve">assurant ainsi le maillage de l’ensemble du territoire </w:t>
      </w:r>
      <w:r w:rsidR="006017C7" w:rsidRPr="00E8098F">
        <w:rPr>
          <w:rFonts w:ascii="Times New Roman" w:hAnsi="Times New Roman" w:cs="Times New Roman"/>
          <w:sz w:val="28"/>
          <w:szCs w:val="28"/>
        </w:rPr>
        <w:t>national</w:t>
      </w:r>
      <w:r w:rsidR="00110EAD" w:rsidRPr="00E8098F">
        <w:rPr>
          <w:rFonts w:ascii="Times New Roman" w:hAnsi="Times New Roman" w:cs="Times New Roman"/>
          <w:sz w:val="28"/>
          <w:szCs w:val="28"/>
        </w:rPr>
        <w:t> ; l’institution de s</w:t>
      </w:r>
      <w:r w:rsidR="00B671F2" w:rsidRPr="00E8098F">
        <w:rPr>
          <w:rFonts w:ascii="Times New Roman" w:hAnsi="Times New Roman" w:cs="Times New Roman"/>
          <w:sz w:val="28"/>
          <w:szCs w:val="28"/>
        </w:rPr>
        <w:t>eize (</w:t>
      </w:r>
      <w:r w:rsidRPr="00E8098F">
        <w:rPr>
          <w:rFonts w:ascii="Times New Roman" w:hAnsi="Times New Roman" w:cs="Times New Roman"/>
          <w:sz w:val="28"/>
          <w:szCs w:val="28"/>
        </w:rPr>
        <w:t>16</w:t>
      </w:r>
      <w:r w:rsidR="00B671F2" w:rsidRPr="00E8098F">
        <w:rPr>
          <w:rFonts w:ascii="Times New Roman" w:hAnsi="Times New Roman" w:cs="Times New Roman"/>
          <w:sz w:val="28"/>
          <w:szCs w:val="28"/>
        </w:rPr>
        <w:t>)</w:t>
      </w:r>
      <w:r w:rsidRPr="00E8098F">
        <w:rPr>
          <w:rFonts w:ascii="Times New Roman" w:hAnsi="Times New Roman" w:cs="Times New Roman"/>
          <w:sz w:val="28"/>
          <w:szCs w:val="28"/>
        </w:rPr>
        <w:t xml:space="preserve"> tribunaux d’arrondissement dans les grandes villes</w:t>
      </w:r>
      <w:r w:rsidR="00B671F2" w:rsidRPr="00E8098F">
        <w:rPr>
          <w:rFonts w:ascii="Times New Roman" w:hAnsi="Times New Roman" w:cs="Times New Roman"/>
          <w:sz w:val="28"/>
          <w:szCs w:val="28"/>
        </w:rPr>
        <w:t xml:space="preserve"> </w:t>
      </w:r>
      <w:r w:rsidR="005F0B65" w:rsidRPr="00E8098F">
        <w:rPr>
          <w:rFonts w:ascii="Times New Roman" w:hAnsi="Times New Roman" w:cs="Times New Roman"/>
          <w:sz w:val="28"/>
          <w:szCs w:val="28"/>
        </w:rPr>
        <w:t>afin de</w:t>
      </w:r>
      <w:r w:rsidR="00B671F2" w:rsidRPr="00E8098F">
        <w:rPr>
          <w:rFonts w:ascii="Times New Roman" w:hAnsi="Times New Roman" w:cs="Times New Roman"/>
          <w:sz w:val="28"/>
          <w:szCs w:val="28"/>
        </w:rPr>
        <w:t xml:space="preserve"> désengorger les tribunaux de grande instance</w:t>
      </w:r>
      <w:r w:rsidR="00110EAD" w:rsidRPr="00E8098F">
        <w:rPr>
          <w:rFonts w:ascii="Times New Roman" w:hAnsi="Times New Roman" w:cs="Times New Roman"/>
          <w:sz w:val="28"/>
          <w:szCs w:val="28"/>
        </w:rPr>
        <w:t xml:space="preserve"> ; </w:t>
      </w:r>
      <w:r w:rsidR="002E0958" w:rsidRPr="00E8098F">
        <w:rPr>
          <w:rFonts w:ascii="Times New Roman" w:hAnsi="Times New Roman" w:cs="Times New Roman"/>
          <w:sz w:val="28"/>
          <w:szCs w:val="28"/>
        </w:rPr>
        <w:t xml:space="preserve">la création d’un tribunal communal dans chacune </w:t>
      </w:r>
      <w:r w:rsidR="00917CA3" w:rsidRPr="00E8098F">
        <w:rPr>
          <w:rFonts w:ascii="Times New Roman" w:hAnsi="Times New Roman" w:cs="Times New Roman"/>
          <w:sz w:val="28"/>
          <w:szCs w:val="28"/>
        </w:rPr>
        <w:t>commune rurale</w:t>
      </w:r>
      <w:r w:rsidR="002E0958" w:rsidRPr="00E8098F">
        <w:rPr>
          <w:rFonts w:ascii="Times New Roman" w:hAnsi="Times New Roman" w:cs="Times New Roman"/>
          <w:sz w:val="28"/>
          <w:szCs w:val="28"/>
        </w:rPr>
        <w:t xml:space="preserve"> ; </w:t>
      </w:r>
      <w:r w:rsidR="00110EAD" w:rsidRPr="00E8098F">
        <w:rPr>
          <w:rFonts w:ascii="Times New Roman" w:hAnsi="Times New Roman" w:cs="Times New Roman"/>
          <w:sz w:val="28"/>
          <w:szCs w:val="28"/>
        </w:rPr>
        <w:t>la suppression d</w:t>
      </w:r>
      <w:r w:rsidRPr="00E8098F">
        <w:rPr>
          <w:rFonts w:ascii="Times New Roman" w:hAnsi="Times New Roman" w:cs="Times New Roman"/>
          <w:sz w:val="28"/>
          <w:szCs w:val="28"/>
        </w:rPr>
        <w:t>es cour</w:t>
      </w:r>
      <w:r w:rsidR="006017C7" w:rsidRPr="00E8098F">
        <w:rPr>
          <w:rFonts w:ascii="Times New Roman" w:hAnsi="Times New Roman" w:cs="Times New Roman"/>
          <w:sz w:val="28"/>
          <w:szCs w:val="28"/>
        </w:rPr>
        <w:t>s</w:t>
      </w:r>
      <w:r w:rsidRPr="00E8098F">
        <w:rPr>
          <w:rFonts w:ascii="Times New Roman" w:hAnsi="Times New Roman" w:cs="Times New Roman"/>
          <w:sz w:val="28"/>
          <w:szCs w:val="28"/>
        </w:rPr>
        <w:t xml:space="preserve"> d’assises trop lentes </w:t>
      </w:r>
      <w:r w:rsidR="006017C7" w:rsidRPr="00E8098F">
        <w:rPr>
          <w:rFonts w:ascii="Times New Roman" w:hAnsi="Times New Roman" w:cs="Times New Roman"/>
          <w:sz w:val="28"/>
          <w:szCs w:val="28"/>
        </w:rPr>
        <w:t>dans les jugements des</w:t>
      </w:r>
      <w:r w:rsidRPr="00E8098F">
        <w:rPr>
          <w:rFonts w:ascii="Times New Roman" w:hAnsi="Times New Roman" w:cs="Times New Roman"/>
          <w:sz w:val="28"/>
          <w:szCs w:val="28"/>
        </w:rPr>
        <w:t xml:space="preserve"> crimes </w:t>
      </w:r>
      <w:r w:rsidR="00110EAD" w:rsidRPr="00E8098F">
        <w:rPr>
          <w:rFonts w:ascii="Times New Roman" w:hAnsi="Times New Roman" w:cs="Times New Roman"/>
          <w:sz w:val="28"/>
          <w:szCs w:val="28"/>
        </w:rPr>
        <w:t>et leur</w:t>
      </w:r>
      <w:r w:rsidRPr="00E8098F">
        <w:rPr>
          <w:rFonts w:ascii="Times New Roman" w:hAnsi="Times New Roman" w:cs="Times New Roman"/>
          <w:sz w:val="28"/>
          <w:szCs w:val="28"/>
        </w:rPr>
        <w:t xml:space="preserve"> rempla</w:t>
      </w:r>
      <w:r w:rsidR="00110EAD" w:rsidRPr="00E8098F">
        <w:rPr>
          <w:rFonts w:ascii="Times New Roman" w:hAnsi="Times New Roman" w:cs="Times New Roman"/>
          <w:sz w:val="28"/>
          <w:szCs w:val="28"/>
        </w:rPr>
        <w:t>cement</w:t>
      </w:r>
      <w:r w:rsidRPr="00E8098F">
        <w:rPr>
          <w:rFonts w:ascii="Times New Roman" w:hAnsi="Times New Roman" w:cs="Times New Roman"/>
          <w:sz w:val="28"/>
          <w:szCs w:val="28"/>
        </w:rPr>
        <w:t xml:space="preserve"> par des chambres criminelles instituées au sein des Tribunaux de </w:t>
      </w:r>
      <w:r w:rsidR="006017C7" w:rsidRPr="00E8098F">
        <w:rPr>
          <w:rFonts w:ascii="Times New Roman" w:hAnsi="Times New Roman" w:cs="Times New Roman"/>
          <w:sz w:val="28"/>
          <w:szCs w:val="28"/>
        </w:rPr>
        <w:t>grande instance</w:t>
      </w:r>
      <w:r w:rsidRPr="00E8098F">
        <w:rPr>
          <w:rFonts w:ascii="Times New Roman" w:hAnsi="Times New Roman" w:cs="Times New Roman"/>
          <w:sz w:val="28"/>
          <w:szCs w:val="28"/>
        </w:rPr>
        <w:t xml:space="preserve">. </w:t>
      </w:r>
    </w:p>
    <w:p w14:paraId="67335835" w14:textId="0F939228" w:rsidR="002A3676" w:rsidRPr="00E8098F" w:rsidRDefault="002A3676"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 xml:space="preserve">Tous ces efforts ont permis </w:t>
      </w:r>
      <w:r w:rsidR="006017C7" w:rsidRPr="00E8098F">
        <w:rPr>
          <w:rFonts w:ascii="Times New Roman" w:hAnsi="Times New Roman" w:cs="Times New Roman"/>
          <w:sz w:val="28"/>
          <w:szCs w:val="28"/>
        </w:rPr>
        <w:t>d’augmenter significativement</w:t>
      </w:r>
      <w:r w:rsidRPr="00E8098F">
        <w:rPr>
          <w:rFonts w:ascii="Times New Roman" w:hAnsi="Times New Roman" w:cs="Times New Roman"/>
          <w:sz w:val="28"/>
          <w:szCs w:val="28"/>
        </w:rPr>
        <w:t xml:space="preserve"> le taux de couverture juridictionnelle qui passe de 59,70% en 2018 à 64 ,18% en 2019 soit une progression de 4,48</w:t>
      </w:r>
      <w:r w:rsidR="006017C7" w:rsidRPr="00E8098F">
        <w:rPr>
          <w:rFonts w:ascii="Times New Roman" w:hAnsi="Times New Roman" w:cs="Times New Roman"/>
          <w:sz w:val="28"/>
          <w:szCs w:val="28"/>
        </w:rPr>
        <w:t>%. Le</w:t>
      </w:r>
      <w:r w:rsidRPr="00E8098F">
        <w:rPr>
          <w:rFonts w:ascii="Times New Roman" w:hAnsi="Times New Roman" w:cs="Times New Roman"/>
          <w:sz w:val="28"/>
          <w:szCs w:val="28"/>
        </w:rPr>
        <w:t xml:space="preserve"> ratio magistrats/ habitants s’est amélioré</w:t>
      </w:r>
      <w:r w:rsidR="005F0B65" w:rsidRPr="00E8098F">
        <w:rPr>
          <w:rFonts w:ascii="Times New Roman" w:hAnsi="Times New Roman" w:cs="Times New Roman"/>
          <w:sz w:val="28"/>
          <w:szCs w:val="28"/>
        </w:rPr>
        <w:t>,</w:t>
      </w:r>
      <w:r w:rsidRPr="00E8098F">
        <w:rPr>
          <w:rFonts w:ascii="Times New Roman" w:hAnsi="Times New Roman" w:cs="Times New Roman"/>
          <w:sz w:val="28"/>
          <w:szCs w:val="28"/>
        </w:rPr>
        <w:t xml:space="preserve"> passant à un magistrat pour 50212 habitants en 2020</w:t>
      </w:r>
      <w:r w:rsidR="0046505A" w:rsidRPr="00E8098F">
        <w:rPr>
          <w:rFonts w:ascii="Times New Roman" w:hAnsi="Times New Roman" w:cs="Times New Roman"/>
          <w:sz w:val="28"/>
          <w:szCs w:val="28"/>
        </w:rPr>
        <w:t>,</w:t>
      </w:r>
      <w:r w:rsidRPr="00E8098F">
        <w:rPr>
          <w:rFonts w:ascii="Times New Roman" w:hAnsi="Times New Roman" w:cs="Times New Roman"/>
          <w:sz w:val="28"/>
          <w:szCs w:val="28"/>
        </w:rPr>
        <w:t xml:space="preserve"> contre un magistrat pour 54.004 habitants en 2018.L’effectif de magistrats a progressé passant de 399 en 2018 à 471 en 2020.</w:t>
      </w:r>
    </w:p>
    <w:p w14:paraId="60ED1C83" w14:textId="30DE83C6" w:rsidR="002A3676" w:rsidRPr="00E8098F" w:rsidRDefault="005F0B65"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Au plan</w:t>
      </w:r>
      <w:r w:rsidR="002A3676" w:rsidRPr="00E8098F">
        <w:rPr>
          <w:rFonts w:ascii="Times New Roman" w:hAnsi="Times New Roman" w:cs="Times New Roman"/>
          <w:sz w:val="28"/>
          <w:szCs w:val="28"/>
        </w:rPr>
        <w:t xml:space="preserve"> du </w:t>
      </w:r>
      <w:r w:rsidR="002A3676" w:rsidRPr="00E8098F">
        <w:rPr>
          <w:rFonts w:ascii="Times New Roman" w:hAnsi="Times New Roman" w:cs="Times New Roman"/>
          <w:b/>
          <w:bCs/>
          <w:sz w:val="28"/>
          <w:szCs w:val="28"/>
        </w:rPr>
        <w:t>respect des obligations internationales</w:t>
      </w:r>
      <w:r w:rsidR="006017C7" w:rsidRPr="00E8098F">
        <w:rPr>
          <w:rFonts w:ascii="Times New Roman" w:hAnsi="Times New Roman" w:cs="Times New Roman"/>
          <w:sz w:val="28"/>
          <w:szCs w:val="28"/>
        </w:rPr>
        <w:t>, l</w:t>
      </w:r>
      <w:r w:rsidR="002A3676" w:rsidRPr="00E8098F">
        <w:rPr>
          <w:rFonts w:ascii="Times New Roman" w:hAnsi="Times New Roman" w:cs="Times New Roman"/>
          <w:sz w:val="28"/>
          <w:szCs w:val="28"/>
        </w:rPr>
        <w:t>’article 171 de la constitution dispose que les traités et accords régulièrement ratifiés ont dès leur publication, une autorité supérieure à celle de la loi.</w:t>
      </w:r>
    </w:p>
    <w:p w14:paraId="020FDEF2" w14:textId="2ED678E8" w:rsidR="00BD24EA" w:rsidRPr="00E8098F" w:rsidRDefault="002A3676"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Le Niger respecte ses engagements internationaux en ad</w:t>
      </w:r>
      <w:r w:rsidR="00BD24EA" w:rsidRPr="00E8098F">
        <w:rPr>
          <w:rFonts w:ascii="Times New Roman" w:hAnsi="Times New Roman" w:cs="Times New Roman"/>
          <w:sz w:val="28"/>
          <w:szCs w:val="28"/>
        </w:rPr>
        <w:t>a</w:t>
      </w:r>
      <w:r w:rsidRPr="00E8098F">
        <w:rPr>
          <w:rFonts w:ascii="Times New Roman" w:hAnsi="Times New Roman" w:cs="Times New Roman"/>
          <w:sz w:val="28"/>
          <w:szCs w:val="28"/>
        </w:rPr>
        <w:t xml:space="preserve">ptant sa législation interne, aux textes internationaux et régionaux que </w:t>
      </w:r>
      <w:r w:rsidR="006017C7" w:rsidRPr="00E8098F">
        <w:rPr>
          <w:rFonts w:ascii="Times New Roman" w:hAnsi="Times New Roman" w:cs="Times New Roman"/>
          <w:sz w:val="28"/>
          <w:szCs w:val="28"/>
        </w:rPr>
        <w:t xml:space="preserve">tout </w:t>
      </w:r>
      <w:r w:rsidRPr="00E8098F">
        <w:rPr>
          <w:rFonts w:ascii="Times New Roman" w:hAnsi="Times New Roman" w:cs="Times New Roman"/>
          <w:sz w:val="28"/>
          <w:szCs w:val="28"/>
        </w:rPr>
        <w:t xml:space="preserve">justiciable peut invoquer </w:t>
      </w:r>
      <w:r w:rsidR="00BD24EA" w:rsidRPr="00E8098F">
        <w:rPr>
          <w:rFonts w:ascii="Times New Roman" w:hAnsi="Times New Roman" w:cs="Times New Roman"/>
          <w:sz w:val="28"/>
          <w:szCs w:val="28"/>
        </w:rPr>
        <w:t xml:space="preserve">devant les juridictions </w:t>
      </w:r>
      <w:r w:rsidRPr="00E8098F">
        <w:rPr>
          <w:rFonts w:ascii="Times New Roman" w:hAnsi="Times New Roman" w:cs="Times New Roman"/>
          <w:sz w:val="28"/>
          <w:szCs w:val="28"/>
        </w:rPr>
        <w:t xml:space="preserve">lorsqu’il estime que ses droits </w:t>
      </w:r>
      <w:r w:rsidR="00727FE4" w:rsidRPr="00E8098F">
        <w:rPr>
          <w:rFonts w:ascii="Times New Roman" w:hAnsi="Times New Roman" w:cs="Times New Roman"/>
          <w:sz w:val="28"/>
          <w:szCs w:val="28"/>
        </w:rPr>
        <w:t xml:space="preserve">y reconnus, </w:t>
      </w:r>
      <w:r w:rsidRPr="00E8098F">
        <w:rPr>
          <w:rFonts w:ascii="Times New Roman" w:hAnsi="Times New Roman" w:cs="Times New Roman"/>
          <w:sz w:val="28"/>
          <w:szCs w:val="28"/>
        </w:rPr>
        <w:t>ont été violé</w:t>
      </w:r>
      <w:r w:rsidR="00BD24EA" w:rsidRPr="00E8098F">
        <w:rPr>
          <w:rFonts w:ascii="Times New Roman" w:hAnsi="Times New Roman" w:cs="Times New Roman"/>
          <w:sz w:val="28"/>
          <w:szCs w:val="28"/>
        </w:rPr>
        <w:t>s</w:t>
      </w:r>
      <w:r w:rsidRPr="00E8098F">
        <w:rPr>
          <w:rFonts w:ascii="Times New Roman" w:hAnsi="Times New Roman" w:cs="Times New Roman"/>
          <w:sz w:val="28"/>
          <w:szCs w:val="28"/>
        </w:rPr>
        <w:t>.</w:t>
      </w:r>
      <w:r w:rsidR="00BD24EA" w:rsidRPr="00E8098F">
        <w:rPr>
          <w:rFonts w:ascii="Times New Roman" w:hAnsi="Times New Roman" w:cs="Times New Roman"/>
          <w:sz w:val="28"/>
          <w:szCs w:val="28"/>
        </w:rPr>
        <w:t xml:space="preserve"> Sur le plan de la coopération avec les mécanismes spéciaux, le Niger a reçu la visite du Rapporteur Spécial</w:t>
      </w:r>
      <w:r w:rsidR="00775509" w:rsidRPr="00E8098F">
        <w:rPr>
          <w:rFonts w:ascii="Times New Roman" w:hAnsi="Times New Roman" w:cs="Times New Roman"/>
          <w:sz w:val="28"/>
          <w:szCs w:val="28"/>
        </w:rPr>
        <w:t xml:space="preserve"> des Nation</w:t>
      </w:r>
      <w:r w:rsidR="004F3E5A" w:rsidRPr="00E8098F">
        <w:rPr>
          <w:rFonts w:ascii="Times New Roman" w:hAnsi="Times New Roman" w:cs="Times New Roman"/>
          <w:sz w:val="28"/>
          <w:szCs w:val="28"/>
        </w:rPr>
        <w:t>s</w:t>
      </w:r>
      <w:r w:rsidR="00775509" w:rsidRPr="00E8098F">
        <w:rPr>
          <w:rFonts w:ascii="Times New Roman" w:hAnsi="Times New Roman" w:cs="Times New Roman"/>
          <w:sz w:val="28"/>
          <w:szCs w:val="28"/>
        </w:rPr>
        <w:t xml:space="preserve"> unies</w:t>
      </w:r>
      <w:r w:rsidR="00BD24EA" w:rsidRPr="00E8098F">
        <w:rPr>
          <w:rFonts w:ascii="Times New Roman" w:hAnsi="Times New Roman" w:cs="Times New Roman"/>
          <w:sz w:val="28"/>
          <w:szCs w:val="28"/>
        </w:rPr>
        <w:t xml:space="preserve"> sur les droits des travailleurs migrants et de membres de leur famille</w:t>
      </w:r>
      <w:r w:rsidR="00775509" w:rsidRPr="00E8098F">
        <w:rPr>
          <w:rFonts w:ascii="Times New Roman" w:hAnsi="Times New Roman" w:cs="Times New Roman"/>
          <w:sz w:val="28"/>
          <w:szCs w:val="28"/>
        </w:rPr>
        <w:t xml:space="preserve"> du 1</w:t>
      </w:r>
      <w:r w:rsidR="00775509" w:rsidRPr="00E8098F">
        <w:rPr>
          <w:rFonts w:ascii="Times New Roman" w:hAnsi="Times New Roman" w:cs="Times New Roman"/>
          <w:sz w:val="28"/>
          <w:szCs w:val="28"/>
          <w:vertAlign w:val="superscript"/>
        </w:rPr>
        <w:t>er</w:t>
      </w:r>
      <w:r w:rsidR="00775509" w:rsidRPr="00E8098F">
        <w:rPr>
          <w:rFonts w:ascii="Times New Roman" w:hAnsi="Times New Roman" w:cs="Times New Roman"/>
          <w:sz w:val="28"/>
          <w:szCs w:val="28"/>
        </w:rPr>
        <w:t xml:space="preserve"> au 8 octobre 2018</w:t>
      </w:r>
      <w:r w:rsidR="00727FE4" w:rsidRPr="00E8098F">
        <w:rPr>
          <w:rFonts w:ascii="Times New Roman" w:hAnsi="Times New Roman" w:cs="Times New Roman"/>
          <w:sz w:val="28"/>
          <w:szCs w:val="28"/>
        </w:rPr>
        <w:t>,</w:t>
      </w:r>
      <w:r w:rsidR="00BD24EA" w:rsidRPr="00E8098F">
        <w:rPr>
          <w:rFonts w:ascii="Times New Roman" w:hAnsi="Times New Roman" w:cs="Times New Roman"/>
          <w:sz w:val="28"/>
          <w:szCs w:val="28"/>
        </w:rPr>
        <w:t xml:space="preserve"> celle du </w:t>
      </w:r>
      <w:r w:rsidR="00775509" w:rsidRPr="00E8098F">
        <w:rPr>
          <w:rFonts w:ascii="Times New Roman" w:hAnsi="Times New Roman" w:cs="Times New Roman"/>
          <w:sz w:val="28"/>
          <w:szCs w:val="28"/>
        </w:rPr>
        <w:t>S</w:t>
      </w:r>
      <w:r w:rsidR="00BD24EA" w:rsidRPr="00E8098F">
        <w:rPr>
          <w:rFonts w:ascii="Times New Roman" w:hAnsi="Times New Roman" w:cs="Times New Roman"/>
          <w:sz w:val="28"/>
          <w:szCs w:val="28"/>
        </w:rPr>
        <w:t xml:space="preserve">ous-comité </w:t>
      </w:r>
      <w:r w:rsidR="00775509" w:rsidRPr="00E8098F">
        <w:rPr>
          <w:rFonts w:ascii="Times New Roman" w:hAnsi="Times New Roman" w:cs="Times New Roman"/>
          <w:sz w:val="28"/>
          <w:szCs w:val="28"/>
        </w:rPr>
        <w:t>des Nations unies pour la prévention de la torture du 29 janvier au 4 février 2017</w:t>
      </w:r>
      <w:r w:rsidR="006E6351" w:rsidRPr="00E8098F">
        <w:rPr>
          <w:rFonts w:ascii="Times New Roman" w:hAnsi="Times New Roman" w:cs="Times New Roman"/>
          <w:sz w:val="28"/>
          <w:szCs w:val="28"/>
        </w:rPr>
        <w:t xml:space="preserve"> et du Comité des Nations unies contre le terrorisme du 9 au 11 juillet 2018, </w:t>
      </w:r>
      <w:r w:rsidR="00BD24EA" w:rsidRPr="00E8098F">
        <w:rPr>
          <w:rFonts w:ascii="Times New Roman" w:hAnsi="Times New Roman" w:cs="Times New Roman"/>
          <w:sz w:val="28"/>
          <w:szCs w:val="28"/>
        </w:rPr>
        <w:t>qui ont librement mené leur mission et dresser leurs rapports.</w:t>
      </w:r>
    </w:p>
    <w:p w14:paraId="247AFDDC" w14:textId="06F86964" w:rsidR="006E6351" w:rsidRPr="00E8098F" w:rsidRDefault="006E6351"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 xml:space="preserve">Le respect </w:t>
      </w:r>
      <w:r w:rsidR="00AD782B" w:rsidRPr="00E8098F">
        <w:rPr>
          <w:rFonts w:ascii="Times New Roman" w:hAnsi="Times New Roman" w:cs="Times New Roman"/>
          <w:sz w:val="28"/>
          <w:szCs w:val="28"/>
        </w:rPr>
        <w:t xml:space="preserve">rigoureux </w:t>
      </w:r>
      <w:r w:rsidRPr="00E8098F">
        <w:rPr>
          <w:rFonts w:ascii="Times New Roman" w:hAnsi="Times New Roman" w:cs="Times New Roman"/>
          <w:sz w:val="28"/>
          <w:szCs w:val="28"/>
        </w:rPr>
        <w:t xml:space="preserve">de ses engagements internationaux et la bonne gouvernance </w:t>
      </w:r>
      <w:r w:rsidR="00AD782B" w:rsidRPr="00E8098F">
        <w:rPr>
          <w:rFonts w:ascii="Times New Roman" w:hAnsi="Times New Roman" w:cs="Times New Roman"/>
          <w:sz w:val="28"/>
          <w:szCs w:val="28"/>
        </w:rPr>
        <w:t>ont</w:t>
      </w:r>
      <w:r w:rsidRPr="00E8098F">
        <w:rPr>
          <w:rFonts w:ascii="Times New Roman" w:hAnsi="Times New Roman" w:cs="Times New Roman"/>
          <w:sz w:val="28"/>
          <w:szCs w:val="28"/>
        </w:rPr>
        <w:t xml:space="preserve"> valu </w:t>
      </w:r>
      <w:r w:rsidR="00727FE4" w:rsidRPr="00E8098F">
        <w:rPr>
          <w:rFonts w:ascii="Times New Roman" w:hAnsi="Times New Roman" w:cs="Times New Roman"/>
          <w:sz w:val="28"/>
          <w:szCs w:val="28"/>
        </w:rPr>
        <w:t>à</w:t>
      </w:r>
      <w:r w:rsidRPr="00E8098F">
        <w:rPr>
          <w:rFonts w:ascii="Times New Roman" w:hAnsi="Times New Roman" w:cs="Times New Roman"/>
          <w:sz w:val="28"/>
          <w:szCs w:val="28"/>
        </w:rPr>
        <w:t xml:space="preserve"> notre pays son élection comme membre non permanent du Conseil de Sécurité des Nations unies à compter de janvier 2020.</w:t>
      </w:r>
      <w:r w:rsidR="00AD782B" w:rsidRPr="00E8098F">
        <w:rPr>
          <w:rFonts w:ascii="Times New Roman" w:hAnsi="Times New Roman" w:cs="Times New Roman"/>
          <w:sz w:val="28"/>
          <w:szCs w:val="28"/>
        </w:rPr>
        <w:t xml:space="preserve"> </w:t>
      </w:r>
    </w:p>
    <w:p w14:paraId="35E89945" w14:textId="3FDB4599" w:rsidR="00BD24EA" w:rsidRPr="00E8098F" w:rsidRDefault="005F0B65"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 xml:space="preserve">En matière </w:t>
      </w:r>
      <w:r w:rsidR="00BD24EA" w:rsidRPr="00E8098F">
        <w:rPr>
          <w:rFonts w:ascii="Times New Roman" w:hAnsi="Times New Roman" w:cs="Times New Roman"/>
          <w:sz w:val="28"/>
          <w:szCs w:val="28"/>
        </w:rPr>
        <w:t xml:space="preserve">de la </w:t>
      </w:r>
      <w:r w:rsidR="00BD24EA" w:rsidRPr="00E8098F">
        <w:rPr>
          <w:rFonts w:ascii="Times New Roman" w:hAnsi="Times New Roman" w:cs="Times New Roman"/>
          <w:b/>
          <w:bCs/>
          <w:sz w:val="28"/>
          <w:szCs w:val="28"/>
        </w:rPr>
        <w:t>coopération avec les organes des traités</w:t>
      </w:r>
      <w:r w:rsidR="00BD24EA" w:rsidRPr="00E8098F">
        <w:rPr>
          <w:rFonts w:ascii="Times New Roman" w:hAnsi="Times New Roman" w:cs="Times New Roman"/>
          <w:sz w:val="28"/>
          <w:szCs w:val="28"/>
        </w:rPr>
        <w:t>, mon pays a rattrapé tout le retard accusé, en soumettant tous ces rapports initiaux et périodiques devant les</w:t>
      </w:r>
      <w:r w:rsidR="00727FE4" w:rsidRPr="00E8098F">
        <w:rPr>
          <w:rFonts w:ascii="Times New Roman" w:hAnsi="Times New Roman" w:cs="Times New Roman"/>
          <w:sz w:val="28"/>
          <w:szCs w:val="28"/>
        </w:rPr>
        <w:t xml:space="preserve"> neuf (9)</w:t>
      </w:r>
      <w:r w:rsidR="00BD24EA" w:rsidRPr="00E8098F">
        <w:rPr>
          <w:rFonts w:ascii="Times New Roman" w:hAnsi="Times New Roman" w:cs="Times New Roman"/>
          <w:sz w:val="28"/>
          <w:szCs w:val="28"/>
        </w:rPr>
        <w:t xml:space="preserve"> organes des traités onusiens et</w:t>
      </w:r>
      <w:r w:rsidR="00727FE4" w:rsidRPr="00E8098F">
        <w:rPr>
          <w:rFonts w:ascii="Times New Roman" w:hAnsi="Times New Roman" w:cs="Times New Roman"/>
          <w:sz w:val="28"/>
          <w:szCs w:val="28"/>
        </w:rPr>
        <w:t xml:space="preserve"> les deux (2)</w:t>
      </w:r>
      <w:r w:rsidR="004F3E5A" w:rsidRPr="00E8098F">
        <w:rPr>
          <w:rFonts w:ascii="Times New Roman" w:hAnsi="Times New Roman" w:cs="Times New Roman"/>
          <w:sz w:val="28"/>
          <w:szCs w:val="28"/>
        </w:rPr>
        <w:t xml:space="preserve"> organe</w:t>
      </w:r>
      <w:r w:rsidR="00AD782B" w:rsidRPr="00E8098F">
        <w:rPr>
          <w:rFonts w:ascii="Times New Roman" w:hAnsi="Times New Roman" w:cs="Times New Roman"/>
          <w:sz w:val="28"/>
          <w:szCs w:val="28"/>
        </w:rPr>
        <w:t>s</w:t>
      </w:r>
      <w:r w:rsidR="00BD24EA" w:rsidRPr="00E8098F">
        <w:rPr>
          <w:rFonts w:ascii="Times New Roman" w:hAnsi="Times New Roman" w:cs="Times New Roman"/>
          <w:sz w:val="28"/>
          <w:szCs w:val="28"/>
        </w:rPr>
        <w:t xml:space="preserve"> africains. </w:t>
      </w:r>
    </w:p>
    <w:p w14:paraId="516249D6" w14:textId="77777777" w:rsidR="00E8098F" w:rsidRDefault="00E8098F" w:rsidP="005B6C89">
      <w:pPr>
        <w:pStyle w:val="Default"/>
        <w:spacing w:line="360" w:lineRule="auto"/>
        <w:jc w:val="both"/>
        <w:rPr>
          <w:rFonts w:ascii="Times New Roman" w:hAnsi="Times New Roman" w:cs="Times New Roman"/>
          <w:b/>
          <w:bCs/>
          <w:sz w:val="28"/>
          <w:szCs w:val="28"/>
        </w:rPr>
      </w:pPr>
    </w:p>
    <w:p w14:paraId="4C80A00A" w14:textId="01D13170" w:rsidR="005040E8" w:rsidRPr="00E8098F" w:rsidRDefault="005040E8"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b/>
          <w:bCs/>
          <w:sz w:val="28"/>
          <w:szCs w:val="28"/>
        </w:rPr>
        <w:t>M</w:t>
      </w:r>
      <w:r w:rsidR="00AD782B" w:rsidRPr="00E8098F">
        <w:rPr>
          <w:rFonts w:ascii="Times New Roman" w:hAnsi="Times New Roman" w:cs="Times New Roman"/>
          <w:b/>
          <w:bCs/>
          <w:sz w:val="28"/>
          <w:szCs w:val="28"/>
        </w:rPr>
        <w:t>adame</w:t>
      </w:r>
      <w:r w:rsidRPr="00E8098F">
        <w:rPr>
          <w:rFonts w:ascii="Times New Roman" w:hAnsi="Times New Roman" w:cs="Times New Roman"/>
          <w:b/>
          <w:bCs/>
          <w:sz w:val="28"/>
          <w:szCs w:val="28"/>
        </w:rPr>
        <w:t xml:space="preserve"> l</w:t>
      </w:r>
      <w:r w:rsidR="00AD782B" w:rsidRPr="00E8098F">
        <w:rPr>
          <w:rFonts w:ascii="Times New Roman" w:hAnsi="Times New Roman" w:cs="Times New Roman"/>
          <w:b/>
          <w:bCs/>
          <w:sz w:val="28"/>
          <w:szCs w:val="28"/>
        </w:rPr>
        <w:t>a</w:t>
      </w:r>
      <w:r w:rsidRPr="00E8098F">
        <w:rPr>
          <w:rFonts w:ascii="Times New Roman" w:hAnsi="Times New Roman" w:cs="Times New Roman"/>
          <w:b/>
          <w:bCs/>
          <w:sz w:val="28"/>
          <w:szCs w:val="28"/>
        </w:rPr>
        <w:t xml:space="preserve"> Président</w:t>
      </w:r>
      <w:r w:rsidR="00AD782B" w:rsidRPr="00E8098F">
        <w:rPr>
          <w:rFonts w:ascii="Times New Roman" w:hAnsi="Times New Roman" w:cs="Times New Roman"/>
          <w:b/>
          <w:bCs/>
          <w:sz w:val="28"/>
          <w:szCs w:val="28"/>
        </w:rPr>
        <w:t>e</w:t>
      </w:r>
      <w:r w:rsidRPr="00E8098F">
        <w:rPr>
          <w:rFonts w:ascii="Times New Roman" w:hAnsi="Times New Roman" w:cs="Times New Roman"/>
          <w:b/>
          <w:bCs/>
          <w:sz w:val="28"/>
          <w:szCs w:val="28"/>
        </w:rPr>
        <w:t> ;</w:t>
      </w:r>
    </w:p>
    <w:p w14:paraId="56B1F9B9" w14:textId="05304259" w:rsidR="002A3676" w:rsidRPr="00E8098F" w:rsidRDefault="002A3676"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sz w:val="28"/>
          <w:szCs w:val="28"/>
        </w:rPr>
        <w:t xml:space="preserve">Par rapport aux </w:t>
      </w:r>
      <w:r w:rsidRPr="00E8098F">
        <w:rPr>
          <w:rFonts w:ascii="Times New Roman" w:hAnsi="Times New Roman" w:cs="Times New Roman"/>
          <w:b/>
          <w:bCs/>
          <w:sz w:val="28"/>
          <w:szCs w:val="28"/>
        </w:rPr>
        <w:t xml:space="preserve">actions d’éducation et de sensibilisation du public aux droits de l’homme, </w:t>
      </w:r>
      <w:r w:rsidRPr="00E8098F">
        <w:rPr>
          <w:rFonts w:ascii="Times New Roman" w:hAnsi="Times New Roman" w:cs="Times New Roman"/>
          <w:sz w:val="28"/>
          <w:szCs w:val="28"/>
        </w:rPr>
        <w:t>l’article 43 de la constitution dispose que « </w:t>
      </w:r>
      <w:r w:rsidRPr="00E8098F">
        <w:rPr>
          <w:rFonts w:ascii="Times New Roman" w:hAnsi="Times New Roman" w:cs="Times New Roman"/>
          <w:i/>
          <w:iCs/>
          <w:sz w:val="28"/>
          <w:szCs w:val="28"/>
        </w:rPr>
        <w:t>l’Etat a le devoir d’assurer la traduction et la diffusion en langues nationales de la constitution</w:t>
      </w:r>
      <w:r w:rsidR="0046505A" w:rsidRPr="00E8098F">
        <w:rPr>
          <w:rFonts w:ascii="Times New Roman" w:hAnsi="Times New Roman" w:cs="Times New Roman"/>
          <w:i/>
          <w:iCs/>
          <w:sz w:val="28"/>
          <w:szCs w:val="28"/>
        </w:rPr>
        <w:t>,</w:t>
      </w:r>
      <w:r w:rsidRPr="00E8098F">
        <w:rPr>
          <w:rFonts w:ascii="Times New Roman" w:hAnsi="Times New Roman" w:cs="Times New Roman"/>
          <w:i/>
          <w:iCs/>
          <w:sz w:val="28"/>
          <w:szCs w:val="28"/>
        </w:rPr>
        <w:t xml:space="preserve"> ainsi que des textes relatifs aux droits humains et aux libertés fondamentales</w:t>
      </w:r>
      <w:r w:rsidRPr="00E8098F">
        <w:rPr>
          <w:rFonts w:ascii="Times New Roman" w:hAnsi="Times New Roman" w:cs="Times New Roman"/>
          <w:sz w:val="28"/>
          <w:szCs w:val="28"/>
        </w:rPr>
        <w:t xml:space="preserve"> ». Des enseignements de droits de l’homme sont dispensés dans </w:t>
      </w:r>
      <w:r w:rsidR="006017C7" w:rsidRPr="00E8098F">
        <w:rPr>
          <w:rFonts w:ascii="Times New Roman" w:hAnsi="Times New Roman" w:cs="Times New Roman"/>
          <w:sz w:val="28"/>
          <w:szCs w:val="28"/>
        </w:rPr>
        <w:t>les universités publiques</w:t>
      </w:r>
      <w:r w:rsidRPr="00E8098F">
        <w:rPr>
          <w:rFonts w:ascii="Times New Roman" w:hAnsi="Times New Roman" w:cs="Times New Roman"/>
          <w:sz w:val="28"/>
          <w:szCs w:val="28"/>
        </w:rPr>
        <w:t xml:space="preserve"> et certaines universités privé</w:t>
      </w:r>
      <w:r w:rsidR="006017C7" w:rsidRPr="00E8098F">
        <w:rPr>
          <w:rFonts w:ascii="Times New Roman" w:hAnsi="Times New Roman" w:cs="Times New Roman"/>
          <w:sz w:val="28"/>
          <w:szCs w:val="28"/>
        </w:rPr>
        <w:t>e</w:t>
      </w:r>
      <w:r w:rsidRPr="00E8098F">
        <w:rPr>
          <w:rFonts w:ascii="Times New Roman" w:hAnsi="Times New Roman" w:cs="Times New Roman"/>
          <w:sz w:val="28"/>
          <w:szCs w:val="28"/>
        </w:rPr>
        <w:t xml:space="preserve">s au Niger. Les manuels d’enseignement des ministères en charge de l’éducation ont été révisés pour introduire dans les curricula l’enseignement </w:t>
      </w:r>
      <w:r w:rsidR="006017C7" w:rsidRPr="00E8098F">
        <w:rPr>
          <w:rFonts w:ascii="Times New Roman" w:hAnsi="Times New Roman" w:cs="Times New Roman"/>
          <w:sz w:val="28"/>
          <w:szCs w:val="28"/>
        </w:rPr>
        <w:t>des droits</w:t>
      </w:r>
      <w:r w:rsidRPr="00E8098F">
        <w:rPr>
          <w:rFonts w:ascii="Times New Roman" w:hAnsi="Times New Roman" w:cs="Times New Roman"/>
          <w:sz w:val="28"/>
          <w:szCs w:val="28"/>
        </w:rPr>
        <w:t xml:space="preserve"> de </w:t>
      </w:r>
      <w:r w:rsidR="006017C7" w:rsidRPr="00E8098F">
        <w:rPr>
          <w:rFonts w:ascii="Times New Roman" w:hAnsi="Times New Roman" w:cs="Times New Roman"/>
          <w:sz w:val="28"/>
          <w:szCs w:val="28"/>
        </w:rPr>
        <w:t>l’homme.</w:t>
      </w:r>
    </w:p>
    <w:p w14:paraId="14D3D0DF" w14:textId="77777777" w:rsidR="00E8098F" w:rsidRDefault="00E8098F" w:rsidP="005B6C89">
      <w:pPr>
        <w:pStyle w:val="Default"/>
        <w:spacing w:line="360" w:lineRule="auto"/>
        <w:jc w:val="both"/>
        <w:rPr>
          <w:rFonts w:ascii="Times New Roman" w:hAnsi="Times New Roman" w:cs="Times New Roman"/>
          <w:b/>
          <w:bCs/>
          <w:sz w:val="28"/>
          <w:szCs w:val="28"/>
        </w:rPr>
      </w:pPr>
    </w:p>
    <w:p w14:paraId="163A4CBC" w14:textId="42B780C5" w:rsidR="005040E8" w:rsidRPr="00E8098F" w:rsidRDefault="005040E8"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b/>
          <w:bCs/>
          <w:sz w:val="28"/>
          <w:szCs w:val="28"/>
        </w:rPr>
        <w:t>M</w:t>
      </w:r>
      <w:r w:rsidR="00AD782B" w:rsidRPr="00E8098F">
        <w:rPr>
          <w:rFonts w:ascii="Times New Roman" w:hAnsi="Times New Roman" w:cs="Times New Roman"/>
          <w:b/>
          <w:bCs/>
          <w:sz w:val="28"/>
          <w:szCs w:val="28"/>
        </w:rPr>
        <w:t>adame</w:t>
      </w:r>
      <w:r w:rsidRPr="00E8098F">
        <w:rPr>
          <w:rFonts w:ascii="Times New Roman" w:hAnsi="Times New Roman" w:cs="Times New Roman"/>
          <w:b/>
          <w:bCs/>
          <w:sz w:val="28"/>
          <w:szCs w:val="28"/>
        </w:rPr>
        <w:t xml:space="preserve"> l</w:t>
      </w:r>
      <w:r w:rsidR="00AD782B" w:rsidRPr="00E8098F">
        <w:rPr>
          <w:rFonts w:ascii="Times New Roman" w:hAnsi="Times New Roman" w:cs="Times New Roman"/>
          <w:b/>
          <w:bCs/>
          <w:sz w:val="28"/>
          <w:szCs w:val="28"/>
        </w:rPr>
        <w:t>a</w:t>
      </w:r>
      <w:r w:rsidRPr="00E8098F">
        <w:rPr>
          <w:rFonts w:ascii="Times New Roman" w:hAnsi="Times New Roman" w:cs="Times New Roman"/>
          <w:b/>
          <w:bCs/>
          <w:sz w:val="28"/>
          <w:szCs w:val="28"/>
        </w:rPr>
        <w:t xml:space="preserve"> Président</w:t>
      </w:r>
      <w:r w:rsidR="00AD782B" w:rsidRPr="00E8098F">
        <w:rPr>
          <w:rFonts w:ascii="Times New Roman" w:hAnsi="Times New Roman" w:cs="Times New Roman"/>
          <w:b/>
          <w:bCs/>
          <w:sz w:val="28"/>
          <w:szCs w:val="28"/>
        </w:rPr>
        <w:t>e</w:t>
      </w:r>
      <w:r w:rsidRPr="00E8098F">
        <w:rPr>
          <w:rFonts w:ascii="Times New Roman" w:hAnsi="Times New Roman" w:cs="Times New Roman"/>
          <w:b/>
          <w:bCs/>
          <w:sz w:val="28"/>
          <w:szCs w:val="28"/>
        </w:rPr>
        <w:t> ;</w:t>
      </w:r>
    </w:p>
    <w:p w14:paraId="262CF3FD" w14:textId="1165F69A" w:rsidR="003460F3" w:rsidRPr="00E8098F" w:rsidRDefault="005F0B65" w:rsidP="005B6C89">
      <w:pPr>
        <w:spacing w:after="0" w:line="360" w:lineRule="auto"/>
        <w:jc w:val="both"/>
        <w:rPr>
          <w:rFonts w:ascii="Times New Roman" w:hAnsi="Times New Roman" w:cs="Times New Roman"/>
          <w:sz w:val="28"/>
          <w:szCs w:val="28"/>
        </w:rPr>
      </w:pPr>
      <w:r w:rsidRPr="00E8098F">
        <w:rPr>
          <w:rFonts w:ascii="Times New Roman" w:hAnsi="Times New Roman" w:cs="Times New Roman"/>
          <w:sz w:val="28"/>
          <w:szCs w:val="28"/>
        </w:rPr>
        <w:t>Au titre de la question particulière de</w:t>
      </w:r>
      <w:r w:rsidR="003460F3" w:rsidRPr="00E8098F">
        <w:rPr>
          <w:rFonts w:ascii="Times New Roman" w:hAnsi="Times New Roman" w:cs="Times New Roman"/>
          <w:sz w:val="28"/>
          <w:szCs w:val="28"/>
        </w:rPr>
        <w:t xml:space="preserve"> </w:t>
      </w:r>
      <w:r w:rsidR="003460F3" w:rsidRPr="00E8098F">
        <w:rPr>
          <w:rFonts w:ascii="Times New Roman" w:hAnsi="Times New Roman" w:cs="Times New Roman"/>
          <w:b/>
          <w:bCs/>
          <w:sz w:val="28"/>
          <w:szCs w:val="28"/>
        </w:rPr>
        <w:t>la peine de mort</w:t>
      </w:r>
      <w:r w:rsidR="003460F3" w:rsidRPr="00E8098F">
        <w:rPr>
          <w:rFonts w:ascii="Times New Roman" w:hAnsi="Times New Roman" w:cs="Times New Roman"/>
          <w:sz w:val="28"/>
          <w:szCs w:val="28"/>
        </w:rPr>
        <w:t>, il faut souligner que le moratoire</w:t>
      </w:r>
      <w:r w:rsidR="0038357A" w:rsidRPr="00E8098F">
        <w:rPr>
          <w:rFonts w:ascii="Times New Roman" w:hAnsi="Times New Roman" w:cs="Times New Roman"/>
          <w:sz w:val="28"/>
          <w:szCs w:val="28"/>
        </w:rPr>
        <w:t xml:space="preserve"> de facto est t</w:t>
      </w:r>
      <w:r w:rsidR="003460F3" w:rsidRPr="00E8098F">
        <w:rPr>
          <w:rFonts w:ascii="Times New Roman" w:hAnsi="Times New Roman" w:cs="Times New Roman"/>
          <w:sz w:val="28"/>
          <w:szCs w:val="28"/>
        </w:rPr>
        <w:t>o</w:t>
      </w:r>
      <w:r w:rsidR="0038357A" w:rsidRPr="00E8098F">
        <w:rPr>
          <w:rFonts w:ascii="Times New Roman" w:hAnsi="Times New Roman" w:cs="Times New Roman"/>
          <w:sz w:val="28"/>
          <w:szCs w:val="28"/>
        </w:rPr>
        <w:t>ujours o</w:t>
      </w:r>
      <w:r w:rsidR="003460F3" w:rsidRPr="00E8098F">
        <w:rPr>
          <w:rFonts w:ascii="Times New Roman" w:hAnsi="Times New Roman" w:cs="Times New Roman"/>
          <w:sz w:val="28"/>
          <w:szCs w:val="28"/>
        </w:rPr>
        <w:t xml:space="preserve">bservé </w:t>
      </w:r>
      <w:r w:rsidR="0038357A" w:rsidRPr="00E8098F">
        <w:rPr>
          <w:rFonts w:ascii="Times New Roman" w:hAnsi="Times New Roman" w:cs="Times New Roman"/>
          <w:sz w:val="28"/>
          <w:szCs w:val="28"/>
        </w:rPr>
        <w:t>car depuis 1976 aucun condamné à mort n’a été exécuté</w:t>
      </w:r>
      <w:r w:rsidR="00EE5034" w:rsidRPr="00E8098F">
        <w:rPr>
          <w:rFonts w:ascii="Times New Roman" w:hAnsi="Times New Roman" w:cs="Times New Roman"/>
          <w:sz w:val="28"/>
          <w:szCs w:val="28"/>
        </w:rPr>
        <w:t>. L</w:t>
      </w:r>
      <w:r w:rsidR="0038357A" w:rsidRPr="00E8098F">
        <w:rPr>
          <w:rFonts w:ascii="Times New Roman" w:hAnsi="Times New Roman" w:cs="Times New Roman"/>
          <w:sz w:val="28"/>
          <w:szCs w:val="28"/>
        </w:rPr>
        <w:t xml:space="preserve">e </w:t>
      </w:r>
      <w:r w:rsidRPr="00E8098F">
        <w:rPr>
          <w:rFonts w:ascii="Times New Roman" w:hAnsi="Times New Roman" w:cs="Times New Roman"/>
          <w:sz w:val="28"/>
          <w:szCs w:val="28"/>
        </w:rPr>
        <w:t xml:space="preserve">Gouvernement </w:t>
      </w:r>
      <w:r w:rsidR="0038357A" w:rsidRPr="00E8098F">
        <w:rPr>
          <w:rFonts w:ascii="Times New Roman" w:hAnsi="Times New Roman" w:cs="Times New Roman"/>
          <w:sz w:val="28"/>
          <w:szCs w:val="28"/>
        </w:rPr>
        <w:t xml:space="preserve">poursuit </w:t>
      </w:r>
      <w:r w:rsidRPr="00E8098F">
        <w:rPr>
          <w:rFonts w:ascii="Times New Roman" w:hAnsi="Times New Roman" w:cs="Times New Roman"/>
          <w:sz w:val="28"/>
          <w:szCs w:val="28"/>
        </w:rPr>
        <w:t xml:space="preserve">activement </w:t>
      </w:r>
      <w:r w:rsidR="003E55B9" w:rsidRPr="00E8098F">
        <w:rPr>
          <w:rFonts w:ascii="Times New Roman" w:hAnsi="Times New Roman" w:cs="Times New Roman"/>
          <w:sz w:val="28"/>
          <w:szCs w:val="28"/>
        </w:rPr>
        <w:t xml:space="preserve">les consultations avec toutes les parties prenantes </w:t>
      </w:r>
      <w:r w:rsidR="00EE5034" w:rsidRPr="00E8098F">
        <w:rPr>
          <w:rFonts w:ascii="Times New Roman" w:hAnsi="Times New Roman" w:cs="Times New Roman"/>
          <w:sz w:val="28"/>
          <w:szCs w:val="28"/>
        </w:rPr>
        <w:t xml:space="preserve">nationales </w:t>
      </w:r>
      <w:r w:rsidR="003E55B9" w:rsidRPr="00E8098F">
        <w:rPr>
          <w:rFonts w:ascii="Times New Roman" w:hAnsi="Times New Roman" w:cs="Times New Roman"/>
          <w:sz w:val="28"/>
          <w:szCs w:val="28"/>
        </w:rPr>
        <w:t xml:space="preserve">en vue </w:t>
      </w:r>
      <w:r w:rsidR="00EE5034" w:rsidRPr="00E8098F">
        <w:rPr>
          <w:rFonts w:ascii="Times New Roman" w:hAnsi="Times New Roman" w:cs="Times New Roman"/>
          <w:sz w:val="28"/>
          <w:szCs w:val="28"/>
        </w:rPr>
        <w:t xml:space="preserve">de parvenir à un consensus sur </w:t>
      </w:r>
      <w:r w:rsidR="0038357A" w:rsidRPr="00E8098F">
        <w:rPr>
          <w:rFonts w:ascii="Times New Roman" w:hAnsi="Times New Roman" w:cs="Times New Roman"/>
          <w:sz w:val="28"/>
          <w:szCs w:val="28"/>
        </w:rPr>
        <w:t xml:space="preserve">l’abolition de cette </w:t>
      </w:r>
      <w:r w:rsidRPr="00E8098F">
        <w:rPr>
          <w:rFonts w:ascii="Times New Roman" w:hAnsi="Times New Roman" w:cs="Times New Roman"/>
          <w:sz w:val="28"/>
          <w:szCs w:val="28"/>
        </w:rPr>
        <w:t>peine</w:t>
      </w:r>
      <w:r w:rsidR="00EE5034" w:rsidRPr="00E8098F">
        <w:rPr>
          <w:rFonts w:ascii="Times New Roman" w:hAnsi="Times New Roman" w:cs="Times New Roman"/>
          <w:sz w:val="28"/>
          <w:szCs w:val="28"/>
        </w:rPr>
        <w:t xml:space="preserve">. </w:t>
      </w:r>
      <w:r w:rsidR="00727FE4" w:rsidRPr="00E8098F">
        <w:rPr>
          <w:rFonts w:ascii="Times New Roman" w:hAnsi="Times New Roman" w:cs="Times New Roman"/>
          <w:sz w:val="28"/>
          <w:szCs w:val="28"/>
        </w:rPr>
        <w:t>En attendant, l</w:t>
      </w:r>
      <w:r w:rsidR="0038357A" w:rsidRPr="00E8098F">
        <w:rPr>
          <w:rFonts w:ascii="Times New Roman" w:hAnsi="Times New Roman" w:cs="Times New Roman"/>
          <w:sz w:val="28"/>
          <w:szCs w:val="28"/>
        </w:rPr>
        <w:t xml:space="preserve">es condamnations </w:t>
      </w:r>
      <w:r w:rsidR="003460F3" w:rsidRPr="00E8098F">
        <w:rPr>
          <w:rFonts w:ascii="Times New Roman" w:hAnsi="Times New Roman" w:cs="Times New Roman"/>
          <w:sz w:val="28"/>
          <w:szCs w:val="28"/>
        </w:rPr>
        <w:t xml:space="preserve">prononcées sont systématiquement commuées en </w:t>
      </w:r>
      <w:r w:rsidR="0038357A" w:rsidRPr="00E8098F">
        <w:rPr>
          <w:rFonts w:ascii="Times New Roman" w:hAnsi="Times New Roman" w:cs="Times New Roman"/>
          <w:sz w:val="28"/>
          <w:szCs w:val="28"/>
        </w:rPr>
        <w:t>emprisonnement à vie par mesure de grâce présidentielle.</w:t>
      </w:r>
    </w:p>
    <w:p w14:paraId="2598E549" w14:textId="18AC8D91" w:rsidR="003460F3" w:rsidRPr="00E8098F" w:rsidRDefault="003460F3" w:rsidP="005B6C89">
      <w:pPr>
        <w:spacing w:after="0" w:line="360" w:lineRule="auto"/>
        <w:jc w:val="both"/>
        <w:rPr>
          <w:rFonts w:ascii="Times New Roman" w:hAnsi="Times New Roman" w:cs="Times New Roman"/>
          <w:sz w:val="28"/>
          <w:szCs w:val="28"/>
        </w:rPr>
      </w:pPr>
      <w:r w:rsidRPr="00E8098F">
        <w:rPr>
          <w:rFonts w:ascii="Times New Roman" w:hAnsi="Times New Roman" w:cs="Times New Roman"/>
          <w:b/>
          <w:sz w:val="28"/>
          <w:szCs w:val="28"/>
        </w:rPr>
        <w:t>Dans le domaine de la lutte contre l’impunité,</w:t>
      </w:r>
      <w:r w:rsidRPr="00E8098F">
        <w:rPr>
          <w:rFonts w:ascii="Times New Roman" w:hAnsi="Times New Roman" w:cs="Times New Roman"/>
          <w:sz w:val="28"/>
          <w:szCs w:val="28"/>
        </w:rPr>
        <w:t xml:space="preserve"> </w:t>
      </w:r>
      <w:r w:rsidR="0038357A" w:rsidRPr="00E8098F">
        <w:rPr>
          <w:rFonts w:ascii="Times New Roman" w:hAnsi="Times New Roman" w:cs="Times New Roman"/>
          <w:sz w:val="28"/>
          <w:szCs w:val="28"/>
        </w:rPr>
        <w:t xml:space="preserve">la volonté politique des nouvelles autorités est clairement annoncée comme l’atteste le discours d’investiture du Président de la </w:t>
      </w:r>
      <w:r w:rsidR="006E6351" w:rsidRPr="00E8098F">
        <w:rPr>
          <w:rFonts w:ascii="Times New Roman" w:hAnsi="Times New Roman" w:cs="Times New Roman"/>
          <w:sz w:val="28"/>
          <w:szCs w:val="28"/>
        </w:rPr>
        <w:t>République</w:t>
      </w:r>
      <w:r w:rsidR="0038357A" w:rsidRPr="00E8098F">
        <w:rPr>
          <w:rFonts w:ascii="Times New Roman" w:hAnsi="Times New Roman" w:cs="Times New Roman"/>
          <w:sz w:val="28"/>
          <w:szCs w:val="28"/>
        </w:rPr>
        <w:t xml:space="preserve"> qui </w:t>
      </w:r>
      <w:r w:rsidR="006E6351" w:rsidRPr="00E8098F">
        <w:rPr>
          <w:rFonts w:ascii="Times New Roman" w:hAnsi="Times New Roman" w:cs="Times New Roman"/>
          <w:sz w:val="28"/>
          <w:szCs w:val="28"/>
        </w:rPr>
        <w:t>déclarait</w:t>
      </w:r>
      <w:r w:rsidR="00727FE4" w:rsidRPr="00E8098F">
        <w:rPr>
          <w:rFonts w:ascii="Times New Roman" w:hAnsi="Times New Roman" w:cs="Times New Roman"/>
          <w:sz w:val="28"/>
          <w:szCs w:val="28"/>
        </w:rPr>
        <w:t xml:space="preserve"> </w:t>
      </w:r>
      <w:r w:rsidR="005F0B65" w:rsidRPr="00E8098F">
        <w:rPr>
          <w:rFonts w:ascii="Times New Roman" w:hAnsi="Times New Roman" w:cs="Times New Roman"/>
          <w:sz w:val="28"/>
          <w:szCs w:val="28"/>
        </w:rPr>
        <w:t>en substance</w:t>
      </w:r>
      <w:r w:rsidR="0038357A" w:rsidRPr="00E8098F">
        <w:rPr>
          <w:rFonts w:ascii="Times New Roman" w:hAnsi="Times New Roman" w:cs="Times New Roman"/>
          <w:sz w:val="28"/>
          <w:szCs w:val="28"/>
        </w:rPr>
        <w:t xml:space="preserve"> en substance</w:t>
      </w:r>
      <w:r w:rsidR="00727FE4" w:rsidRPr="00E8098F">
        <w:rPr>
          <w:rFonts w:ascii="Times New Roman" w:hAnsi="Times New Roman" w:cs="Times New Roman"/>
          <w:sz w:val="28"/>
          <w:szCs w:val="28"/>
        </w:rPr>
        <w:t xml:space="preserve">, </w:t>
      </w:r>
      <w:r w:rsidR="0038357A" w:rsidRPr="00E8098F">
        <w:rPr>
          <w:rFonts w:ascii="Times New Roman" w:hAnsi="Times New Roman" w:cs="Times New Roman"/>
          <w:sz w:val="28"/>
          <w:szCs w:val="28"/>
        </w:rPr>
        <w:t xml:space="preserve">qu’il </w:t>
      </w:r>
      <w:r w:rsidR="006E6351" w:rsidRPr="00E8098F">
        <w:rPr>
          <w:rFonts w:ascii="Times New Roman" w:hAnsi="Times New Roman" w:cs="Times New Roman"/>
          <w:sz w:val="28"/>
          <w:szCs w:val="28"/>
        </w:rPr>
        <w:t>mènera</w:t>
      </w:r>
      <w:r w:rsidR="0038357A" w:rsidRPr="00E8098F">
        <w:rPr>
          <w:rFonts w:ascii="Times New Roman" w:hAnsi="Times New Roman" w:cs="Times New Roman"/>
          <w:sz w:val="28"/>
          <w:szCs w:val="28"/>
        </w:rPr>
        <w:t xml:space="preserve"> une lutte implacable contre les </w:t>
      </w:r>
      <w:r w:rsidR="006E6351" w:rsidRPr="00E8098F">
        <w:rPr>
          <w:rFonts w:ascii="Times New Roman" w:hAnsi="Times New Roman" w:cs="Times New Roman"/>
          <w:sz w:val="28"/>
          <w:szCs w:val="28"/>
        </w:rPr>
        <w:t>délinquants</w:t>
      </w:r>
      <w:r w:rsidR="0038357A" w:rsidRPr="00E8098F">
        <w:rPr>
          <w:rFonts w:ascii="Times New Roman" w:hAnsi="Times New Roman" w:cs="Times New Roman"/>
          <w:sz w:val="28"/>
          <w:szCs w:val="28"/>
        </w:rPr>
        <w:t xml:space="preserve"> quel</w:t>
      </w:r>
      <w:r w:rsidR="005F0B65" w:rsidRPr="00E8098F">
        <w:rPr>
          <w:rFonts w:ascii="Times New Roman" w:hAnsi="Times New Roman" w:cs="Times New Roman"/>
          <w:sz w:val="28"/>
          <w:szCs w:val="28"/>
        </w:rPr>
        <w:t xml:space="preserve">les </w:t>
      </w:r>
      <w:r w:rsidR="0038357A" w:rsidRPr="00E8098F">
        <w:rPr>
          <w:rFonts w:ascii="Times New Roman" w:hAnsi="Times New Roman" w:cs="Times New Roman"/>
          <w:sz w:val="28"/>
          <w:szCs w:val="28"/>
        </w:rPr>
        <w:t>que soient leur appartenance politique, leur</w:t>
      </w:r>
      <w:r w:rsidR="006E6351" w:rsidRPr="00E8098F">
        <w:rPr>
          <w:rFonts w:ascii="Times New Roman" w:hAnsi="Times New Roman" w:cs="Times New Roman"/>
          <w:sz w:val="28"/>
          <w:szCs w:val="28"/>
        </w:rPr>
        <w:t xml:space="preserve"> rang social ou </w:t>
      </w:r>
      <w:r w:rsidR="005F0B65" w:rsidRPr="00E8098F">
        <w:rPr>
          <w:rFonts w:ascii="Times New Roman" w:hAnsi="Times New Roman" w:cs="Times New Roman"/>
          <w:sz w:val="28"/>
          <w:szCs w:val="28"/>
        </w:rPr>
        <w:t xml:space="preserve">leur </w:t>
      </w:r>
      <w:r w:rsidR="006E6351" w:rsidRPr="00E8098F">
        <w:rPr>
          <w:rFonts w:ascii="Times New Roman" w:hAnsi="Times New Roman" w:cs="Times New Roman"/>
          <w:sz w:val="28"/>
          <w:szCs w:val="28"/>
        </w:rPr>
        <w:t xml:space="preserve">relation familiale. </w:t>
      </w:r>
    </w:p>
    <w:p w14:paraId="650617F8" w14:textId="26D94608" w:rsidR="003460F3" w:rsidRPr="00E8098F" w:rsidRDefault="003460F3" w:rsidP="005B6C89">
      <w:pPr>
        <w:spacing w:after="0" w:line="360" w:lineRule="auto"/>
        <w:jc w:val="both"/>
        <w:rPr>
          <w:rFonts w:ascii="Times New Roman" w:hAnsi="Times New Roman" w:cs="Times New Roman"/>
          <w:sz w:val="28"/>
          <w:szCs w:val="28"/>
        </w:rPr>
      </w:pPr>
      <w:r w:rsidRPr="00E8098F">
        <w:rPr>
          <w:rFonts w:ascii="Times New Roman" w:hAnsi="Times New Roman" w:cs="Times New Roman"/>
          <w:b/>
          <w:sz w:val="28"/>
          <w:szCs w:val="28"/>
        </w:rPr>
        <w:t>En ce qui concerne la lutte contre le terrorisme et la criminalité transnationale</w:t>
      </w:r>
      <w:r w:rsidRPr="00E8098F">
        <w:rPr>
          <w:rFonts w:ascii="Times New Roman" w:hAnsi="Times New Roman" w:cs="Times New Roman"/>
          <w:sz w:val="28"/>
          <w:szCs w:val="28"/>
        </w:rPr>
        <w:t>, le</w:t>
      </w:r>
      <w:r w:rsidR="005040E8" w:rsidRPr="00E8098F">
        <w:rPr>
          <w:rFonts w:ascii="Times New Roman" w:hAnsi="Times New Roman" w:cs="Times New Roman"/>
          <w:sz w:val="28"/>
          <w:szCs w:val="28"/>
        </w:rPr>
        <w:t xml:space="preserve"> Niger fait face depuis 2015 à une insécurité née de son voisinage avec certains pays qui constituent des graves foyers de tension. Notre pays a payé et paie encore un lourd tribu</w:t>
      </w:r>
      <w:r w:rsidR="0046505A" w:rsidRPr="00E8098F">
        <w:rPr>
          <w:rFonts w:ascii="Times New Roman" w:hAnsi="Times New Roman" w:cs="Times New Roman"/>
          <w:sz w:val="28"/>
          <w:szCs w:val="28"/>
        </w:rPr>
        <w:t>t</w:t>
      </w:r>
      <w:r w:rsidR="005040E8" w:rsidRPr="00E8098F">
        <w:rPr>
          <w:rFonts w:ascii="Times New Roman" w:hAnsi="Times New Roman" w:cs="Times New Roman"/>
          <w:sz w:val="28"/>
          <w:szCs w:val="28"/>
        </w:rPr>
        <w:t xml:space="preserve"> de cette guerre asymétrique qui lui est imposée. </w:t>
      </w:r>
      <w:r w:rsidR="00195249" w:rsidRPr="00E8098F">
        <w:rPr>
          <w:rFonts w:ascii="Times New Roman" w:hAnsi="Times New Roman" w:cs="Times New Roman"/>
          <w:sz w:val="28"/>
          <w:szCs w:val="28"/>
        </w:rPr>
        <w:t>Face à cette situation</w:t>
      </w:r>
      <w:r w:rsidR="00C94B29" w:rsidRPr="00E8098F">
        <w:rPr>
          <w:rFonts w:ascii="Times New Roman" w:hAnsi="Times New Roman" w:cs="Times New Roman"/>
          <w:sz w:val="28"/>
          <w:szCs w:val="28"/>
        </w:rPr>
        <w:t>,</w:t>
      </w:r>
      <w:r w:rsidR="00195249" w:rsidRPr="00E8098F">
        <w:rPr>
          <w:rFonts w:ascii="Times New Roman" w:hAnsi="Times New Roman" w:cs="Times New Roman"/>
          <w:sz w:val="28"/>
          <w:szCs w:val="28"/>
        </w:rPr>
        <w:t xml:space="preserve"> l</w:t>
      </w:r>
      <w:r w:rsidR="005040E8" w:rsidRPr="00E8098F">
        <w:rPr>
          <w:rFonts w:ascii="Times New Roman" w:hAnsi="Times New Roman" w:cs="Times New Roman"/>
          <w:sz w:val="28"/>
          <w:szCs w:val="28"/>
        </w:rPr>
        <w:t xml:space="preserve">e </w:t>
      </w:r>
      <w:r w:rsidRPr="00E8098F">
        <w:rPr>
          <w:rFonts w:ascii="Times New Roman" w:hAnsi="Times New Roman" w:cs="Times New Roman"/>
          <w:sz w:val="28"/>
          <w:szCs w:val="28"/>
        </w:rPr>
        <w:t>gouvernement</w:t>
      </w:r>
      <w:r w:rsidR="00E52A34" w:rsidRPr="00E8098F">
        <w:rPr>
          <w:rFonts w:ascii="Times New Roman" w:hAnsi="Times New Roman" w:cs="Times New Roman"/>
          <w:sz w:val="28"/>
          <w:szCs w:val="28"/>
        </w:rPr>
        <w:t xml:space="preserve"> </w:t>
      </w:r>
      <w:r w:rsidR="00195249" w:rsidRPr="00E8098F">
        <w:rPr>
          <w:rFonts w:ascii="Times New Roman" w:hAnsi="Times New Roman" w:cs="Times New Roman"/>
          <w:sz w:val="28"/>
          <w:szCs w:val="28"/>
        </w:rPr>
        <w:t>consacre aujourd’hui plus de 17% du budget de l’Etat à l</w:t>
      </w:r>
      <w:r w:rsidR="00E52A34" w:rsidRPr="00E8098F">
        <w:rPr>
          <w:rFonts w:ascii="Times New Roman" w:hAnsi="Times New Roman" w:cs="Times New Roman"/>
          <w:sz w:val="28"/>
          <w:szCs w:val="28"/>
        </w:rPr>
        <w:t xml:space="preserve">a </w:t>
      </w:r>
      <w:r w:rsidR="00195249" w:rsidRPr="00E8098F">
        <w:rPr>
          <w:rFonts w:ascii="Times New Roman" w:hAnsi="Times New Roman" w:cs="Times New Roman"/>
          <w:sz w:val="28"/>
          <w:szCs w:val="28"/>
        </w:rPr>
        <w:t>sécurité</w:t>
      </w:r>
      <w:r w:rsidR="00C94B29" w:rsidRPr="00E8098F">
        <w:rPr>
          <w:rFonts w:ascii="Times New Roman" w:hAnsi="Times New Roman" w:cs="Times New Roman"/>
          <w:sz w:val="28"/>
          <w:szCs w:val="28"/>
        </w:rPr>
        <w:t>,</w:t>
      </w:r>
      <w:r w:rsidR="00195249" w:rsidRPr="00E8098F">
        <w:rPr>
          <w:rFonts w:ascii="Times New Roman" w:hAnsi="Times New Roman" w:cs="Times New Roman"/>
          <w:sz w:val="28"/>
          <w:szCs w:val="28"/>
        </w:rPr>
        <w:t xml:space="preserve"> en veillant</w:t>
      </w:r>
      <w:r w:rsidR="00C94B29" w:rsidRPr="00E8098F">
        <w:rPr>
          <w:rFonts w:ascii="Times New Roman" w:hAnsi="Times New Roman" w:cs="Times New Roman"/>
          <w:sz w:val="28"/>
          <w:szCs w:val="28"/>
        </w:rPr>
        <w:t xml:space="preserve"> aux actions de résilience des populations</w:t>
      </w:r>
      <w:r w:rsidR="00195249" w:rsidRPr="00E8098F">
        <w:rPr>
          <w:rFonts w:ascii="Times New Roman" w:hAnsi="Times New Roman" w:cs="Times New Roman"/>
          <w:sz w:val="28"/>
          <w:szCs w:val="28"/>
        </w:rPr>
        <w:t xml:space="preserve"> </w:t>
      </w:r>
      <w:r w:rsidR="00C94B29" w:rsidRPr="00E8098F">
        <w:rPr>
          <w:rFonts w:ascii="Times New Roman" w:hAnsi="Times New Roman" w:cs="Times New Roman"/>
          <w:sz w:val="28"/>
          <w:szCs w:val="28"/>
        </w:rPr>
        <w:t xml:space="preserve">et </w:t>
      </w:r>
      <w:r w:rsidR="00195249" w:rsidRPr="00E8098F">
        <w:rPr>
          <w:rFonts w:ascii="Times New Roman" w:hAnsi="Times New Roman" w:cs="Times New Roman"/>
          <w:sz w:val="28"/>
          <w:szCs w:val="28"/>
        </w:rPr>
        <w:t xml:space="preserve">au respect par les Forces de défense et de Sécurité des droits de l’homme et du droit international humanitaire. </w:t>
      </w:r>
      <w:r w:rsidR="00E52A34" w:rsidRPr="00E8098F">
        <w:rPr>
          <w:rFonts w:ascii="Times New Roman" w:hAnsi="Times New Roman" w:cs="Times New Roman"/>
          <w:sz w:val="28"/>
          <w:szCs w:val="28"/>
        </w:rPr>
        <w:t xml:space="preserve">Ces efforts sont mutualisés </w:t>
      </w:r>
      <w:r w:rsidR="00195249" w:rsidRPr="00E8098F">
        <w:rPr>
          <w:rFonts w:ascii="Times New Roman" w:hAnsi="Times New Roman" w:cs="Times New Roman"/>
          <w:sz w:val="28"/>
          <w:szCs w:val="28"/>
        </w:rPr>
        <w:t>avec</w:t>
      </w:r>
      <w:r w:rsidR="00E52A34" w:rsidRPr="00E8098F">
        <w:rPr>
          <w:rFonts w:ascii="Times New Roman" w:hAnsi="Times New Roman" w:cs="Times New Roman"/>
          <w:sz w:val="28"/>
          <w:szCs w:val="28"/>
        </w:rPr>
        <w:t xml:space="preserve"> </w:t>
      </w:r>
      <w:r w:rsidR="00195249" w:rsidRPr="00E8098F">
        <w:rPr>
          <w:rFonts w:ascii="Times New Roman" w:hAnsi="Times New Roman" w:cs="Times New Roman"/>
          <w:sz w:val="28"/>
          <w:szCs w:val="28"/>
        </w:rPr>
        <w:t xml:space="preserve">les </w:t>
      </w:r>
      <w:r w:rsidR="00E52A34" w:rsidRPr="00E8098F">
        <w:rPr>
          <w:rFonts w:ascii="Times New Roman" w:hAnsi="Times New Roman" w:cs="Times New Roman"/>
          <w:sz w:val="28"/>
          <w:szCs w:val="28"/>
        </w:rPr>
        <w:t>actions des Forces mixtes régionales et internationales au profit des pays du G5 Sahel</w:t>
      </w:r>
      <w:r w:rsidR="00195249" w:rsidRPr="00E8098F">
        <w:rPr>
          <w:rFonts w:ascii="Times New Roman" w:hAnsi="Times New Roman" w:cs="Times New Roman"/>
          <w:sz w:val="28"/>
          <w:szCs w:val="28"/>
        </w:rPr>
        <w:t xml:space="preserve"> et du bassin du lac </w:t>
      </w:r>
      <w:r w:rsidR="004A681F" w:rsidRPr="00E8098F">
        <w:rPr>
          <w:rFonts w:ascii="Times New Roman" w:hAnsi="Times New Roman" w:cs="Times New Roman"/>
          <w:sz w:val="28"/>
          <w:szCs w:val="28"/>
        </w:rPr>
        <w:t>T</w:t>
      </w:r>
      <w:r w:rsidR="00195249" w:rsidRPr="00E8098F">
        <w:rPr>
          <w:rFonts w:ascii="Times New Roman" w:hAnsi="Times New Roman" w:cs="Times New Roman"/>
          <w:sz w:val="28"/>
          <w:szCs w:val="28"/>
        </w:rPr>
        <w:t>chad</w:t>
      </w:r>
      <w:r w:rsidR="004A681F" w:rsidRPr="00E8098F">
        <w:rPr>
          <w:rFonts w:ascii="Times New Roman" w:hAnsi="Times New Roman" w:cs="Times New Roman"/>
          <w:sz w:val="28"/>
          <w:szCs w:val="28"/>
        </w:rPr>
        <w:t>.</w:t>
      </w:r>
    </w:p>
    <w:p w14:paraId="415A7EBE" w14:textId="77777777" w:rsidR="00E8098F" w:rsidRDefault="00E8098F" w:rsidP="005B6C89">
      <w:pPr>
        <w:pStyle w:val="Default"/>
        <w:spacing w:line="360" w:lineRule="auto"/>
        <w:jc w:val="both"/>
        <w:rPr>
          <w:rFonts w:ascii="Times New Roman" w:hAnsi="Times New Roman" w:cs="Times New Roman"/>
          <w:b/>
          <w:bCs/>
          <w:sz w:val="28"/>
          <w:szCs w:val="28"/>
        </w:rPr>
      </w:pPr>
    </w:p>
    <w:p w14:paraId="2E122860" w14:textId="1D00C38B" w:rsidR="00E52A34" w:rsidRPr="00E8098F" w:rsidRDefault="00E52A34"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b/>
          <w:bCs/>
          <w:sz w:val="28"/>
          <w:szCs w:val="28"/>
        </w:rPr>
        <w:t>M</w:t>
      </w:r>
      <w:r w:rsidR="00A72F63" w:rsidRPr="00E8098F">
        <w:rPr>
          <w:rFonts w:ascii="Times New Roman" w:hAnsi="Times New Roman" w:cs="Times New Roman"/>
          <w:b/>
          <w:bCs/>
          <w:sz w:val="28"/>
          <w:szCs w:val="28"/>
        </w:rPr>
        <w:t>adame</w:t>
      </w:r>
      <w:r w:rsidRPr="00E8098F">
        <w:rPr>
          <w:rFonts w:ascii="Times New Roman" w:hAnsi="Times New Roman" w:cs="Times New Roman"/>
          <w:b/>
          <w:bCs/>
          <w:sz w:val="28"/>
          <w:szCs w:val="28"/>
        </w:rPr>
        <w:t xml:space="preserve"> l</w:t>
      </w:r>
      <w:r w:rsidR="00A72F63" w:rsidRPr="00E8098F">
        <w:rPr>
          <w:rFonts w:ascii="Times New Roman" w:hAnsi="Times New Roman" w:cs="Times New Roman"/>
          <w:b/>
          <w:bCs/>
          <w:sz w:val="28"/>
          <w:szCs w:val="28"/>
        </w:rPr>
        <w:t>a</w:t>
      </w:r>
      <w:r w:rsidRPr="00E8098F">
        <w:rPr>
          <w:rFonts w:ascii="Times New Roman" w:hAnsi="Times New Roman" w:cs="Times New Roman"/>
          <w:b/>
          <w:bCs/>
          <w:sz w:val="28"/>
          <w:szCs w:val="28"/>
        </w:rPr>
        <w:t xml:space="preserve"> Président</w:t>
      </w:r>
      <w:r w:rsidR="00A72F63" w:rsidRPr="00E8098F">
        <w:rPr>
          <w:rFonts w:ascii="Times New Roman" w:hAnsi="Times New Roman" w:cs="Times New Roman"/>
          <w:b/>
          <w:bCs/>
          <w:sz w:val="28"/>
          <w:szCs w:val="28"/>
        </w:rPr>
        <w:t>e</w:t>
      </w:r>
      <w:r w:rsidRPr="00E8098F">
        <w:rPr>
          <w:rFonts w:ascii="Times New Roman" w:hAnsi="Times New Roman" w:cs="Times New Roman"/>
          <w:b/>
          <w:bCs/>
          <w:sz w:val="28"/>
          <w:szCs w:val="28"/>
        </w:rPr>
        <w:t> ;</w:t>
      </w:r>
    </w:p>
    <w:p w14:paraId="3B4D5505" w14:textId="77777777" w:rsidR="00E8098F" w:rsidRDefault="00E8098F" w:rsidP="00727FE4">
      <w:pPr>
        <w:spacing w:after="0" w:line="360" w:lineRule="auto"/>
        <w:jc w:val="both"/>
        <w:rPr>
          <w:rFonts w:ascii="Times New Roman" w:hAnsi="Times New Roman" w:cs="Times New Roman"/>
          <w:bCs/>
          <w:sz w:val="28"/>
          <w:szCs w:val="28"/>
        </w:rPr>
      </w:pPr>
    </w:p>
    <w:p w14:paraId="2623690B" w14:textId="47BD114B" w:rsidR="00DF7D0C" w:rsidRPr="00E8098F" w:rsidRDefault="003460F3" w:rsidP="00727FE4">
      <w:pPr>
        <w:spacing w:after="0" w:line="360" w:lineRule="auto"/>
        <w:jc w:val="both"/>
        <w:rPr>
          <w:rFonts w:ascii="Times New Roman" w:hAnsi="Times New Roman" w:cs="Times New Roman"/>
          <w:sz w:val="28"/>
          <w:szCs w:val="28"/>
        </w:rPr>
      </w:pPr>
      <w:r w:rsidRPr="00E8098F">
        <w:rPr>
          <w:rFonts w:ascii="Times New Roman" w:hAnsi="Times New Roman" w:cs="Times New Roman"/>
          <w:bCs/>
          <w:sz w:val="28"/>
          <w:szCs w:val="28"/>
        </w:rPr>
        <w:t>Dans</w:t>
      </w:r>
      <w:r w:rsidRPr="00E8098F">
        <w:rPr>
          <w:rFonts w:ascii="Times New Roman" w:hAnsi="Times New Roman" w:cs="Times New Roman"/>
          <w:b/>
          <w:sz w:val="28"/>
          <w:szCs w:val="28"/>
        </w:rPr>
        <w:t xml:space="preserve"> le domaine de l’éducation</w:t>
      </w:r>
      <w:r w:rsidRPr="00E8098F">
        <w:rPr>
          <w:rFonts w:ascii="Times New Roman" w:hAnsi="Times New Roman" w:cs="Times New Roman"/>
          <w:sz w:val="28"/>
          <w:szCs w:val="28"/>
        </w:rPr>
        <w:t>, il faut noter que de</w:t>
      </w:r>
      <w:r w:rsidR="00270012" w:rsidRPr="00E8098F">
        <w:rPr>
          <w:rFonts w:ascii="Times New Roman" w:hAnsi="Times New Roman" w:cs="Times New Roman"/>
          <w:sz w:val="28"/>
          <w:szCs w:val="28"/>
        </w:rPr>
        <w:t xml:space="preserve">s progrès notables ont été enregistrés. Ainsi le taux brut de scolarisation au niveau primaire qui était de 63,5% en 2010, est passé à 73% en 2020. </w:t>
      </w:r>
      <w:r w:rsidRPr="00E8098F">
        <w:rPr>
          <w:rFonts w:ascii="Times New Roman" w:hAnsi="Times New Roman" w:cs="Times New Roman"/>
          <w:sz w:val="28"/>
          <w:szCs w:val="28"/>
        </w:rPr>
        <w:t xml:space="preserve"> </w:t>
      </w:r>
      <w:r w:rsidR="00270012" w:rsidRPr="00E8098F">
        <w:rPr>
          <w:rFonts w:ascii="Times New Roman" w:hAnsi="Times New Roman" w:cs="Times New Roman"/>
          <w:sz w:val="28"/>
          <w:szCs w:val="28"/>
        </w:rPr>
        <w:t xml:space="preserve">En qui concerne le secondaire, ce taux est passé de 17,8% en 2010 à 34,4% en 2020. Quant au secteur de l’enseignement professionnel et technique, le taux des apprenants passe de 29,65% en 2010 à 37,65 </w:t>
      </w:r>
      <w:r w:rsidR="004A681F" w:rsidRPr="00E8098F">
        <w:rPr>
          <w:rFonts w:ascii="Times New Roman" w:hAnsi="Times New Roman" w:cs="Times New Roman"/>
          <w:sz w:val="28"/>
          <w:szCs w:val="28"/>
        </w:rPr>
        <w:t xml:space="preserve">% </w:t>
      </w:r>
      <w:r w:rsidR="00270012" w:rsidRPr="00E8098F">
        <w:rPr>
          <w:rFonts w:ascii="Times New Roman" w:hAnsi="Times New Roman" w:cs="Times New Roman"/>
          <w:sz w:val="28"/>
          <w:szCs w:val="28"/>
        </w:rPr>
        <w:t xml:space="preserve">en 2020. Enfin au niveau de l’enseignement </w:t>
      </w:r>
      <w:r w:rsidR="00917CA3" w:rsidRPr="00E8098F">
        <w:rPr>
          <w:rFonts w:ascii="Times New Roman" w:hAnsi="Times New Roman" w:cs="Times New Roman"/>
          <w:sz w:val="28"/>
          <w:szCs w:val="28"/>
        </w:rPr>
        <w:t>supérieur,</w:t>
      </w:r>
      <w:r w:rsidR="00727FE4" w:rsidRPr="00E8098F">
        <w:rPr>
          <w:rFonts w:ascii="Times New Roman" w:hAnsi="Times New Roman" w:cs="Times New Roman"/>
          <w:sz w:val="28"/>
          <w:szCs w:val="28"/>
        </w:rPr>
        <w:t xml:space="preserve"> </w:t>
      </w:r>
      <w:r w:rsidR="00270012" w:rsidRPr="00E8098F">
        <w:rPr>
          <w:rFonts w:ascii="Times New Roman" w:hAnsi="Times New Roman" w:cs="Times New Roman"/>
          <w:sz w:val="28"/>
          <w:szCs w:val="28"/>
        </w:rPr>
        <w:t xml:space="preserve">quatre (4) nouvelles universités ont été créées et le nombre des étudiants est passé de 19.784 en 2010 à 89.674 en 2020. </w:t>
      </w:r>
    </w:p>
    <w:p w14:paraId="0556BB71" w14:textId="77777777" w:rsidR="00E8098F" w:rsidRDefault="00E8098F" w:rsidP="005B6C89">
      <w:pPr>
        <w:pStyle w:val="Default"/>
        <w:spacing w:line="360" w:lineRule="auto"/>
        <w:jc w:val="both"/>
        <w:rPr>
          <w:rFonts w:ascii="Times New Roman" w:hAnsi="Times New Roman" w:cs="Times New Roman"/>
          <w:b/>
          <w:bCs/>
          <w:sz w:val="28"/>
          <w:szCs w:val="28"/>
        </w:rPr>
      </w:pPr>
    </w:p>
    <w:p w14:paraId="01BEE232" w14:textId="20C37470" w:rsidR="00270012" w:rsidRPr="00E8098F" w:rsidRDefault="00270012"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b/>
          <w:bCs/>
          <w:sz w:val="28"/>
          <w:szCs w:val="28"/>
        </w:rPr>
        <w:t>M</w:t>
      </w:r>
      <w:r w:rsidR="00A72F63" w:rsidRPr="00E8098F">
        <w:rPr>
          <w:rFonts w:ascii="Times New Roman" w:hAnsi="Times New Roman" w:cs="Times New Roman"/>
          <w:b/>
          <w:bCs/>
          <w:sz w:val="28"/>
          <w:szCs w:val="28"/>
        </w:rPr>
        <w:t>adame</w:t>
      </w:r>
      <w:r w:rsidRPr="00E8098F">
        <w:rPr>
          <w:rFonts w:ascii="Times New Roman" w:hAnsi="Times New Roman" w:cs="Times New Roman"/>
          <w:b/>
          <w:bCs/>
          <w:sz w:val="28"/>
          <w:szCs w:val="28"/>
        </w:rPr>
        <w:t xml:space="preserve"> l</w:t>
      </w:r>
      <w:r w:rsidR="00A72F63" w:rsidRPr="00E8098F">
        <w:rPr>
          <w:rFonts w:ascii="Times New Roman" w:hAnsi="Times New Roman" w:cs="Times New Roman"/>
          <w:b/>
          <w:bCs/>
          <w:sz w:val="28"/>
          <w:szCs w:val="28"/>
        </w:rPr>
        <w:t>a</w:t>
      </w:r>
      <w:r w:rsidRPr="00E8098F">
        <w:rPr>
          <w:rFonts w:ascii="Times New Roman" w:hAnsi="Times New Roman" w:cs="Times New Roman"/>
          <w:b/>
          <w:bCs/>
          <w:sz w:val="28"/>
          <w:szCs w:val="28"/>
        </w:rPr>
        <w:t xml:space="preserve"> Président</w:t>
      </w:r>
      <w:r w:rsidR="00A72F63" w:rsidRPr="00E8098F">
        <w:rPr>
          <w:rFonts w:ascii="Times New Roman" w:hAnsi="Times New Roman" w:cs="Times New Roman"/>
          <w:b/>
          <w:bCs/>
          <w:sz w:val="28"/>
          <w:szCs w:val="28"/>
        </w:rPr>
        <w:t>e</w:t>
      </w:r>
      <w:r w:rsidRPr="00E8098F">
        <w:rPr>
          <w:rFonts w:ascii="Times New Roman" w:hAnsi="Times New Roman" w:cs="Times New Roman"/>
          <w:b/>
          <w:bCs/>
          <w:sz w:val="28"/>
          <w:szCs w:val="28"/>
        </w:rPr>
        <w:t> ;</w:t>
      </w:r>
    </w:p>
    <w:p w14:paraId="362E997C" w14:textId="77777777" w:rsidR="00C94B29" w:rsidRPr="00E8098F" w:rsidRDefault="003460F3" w:rsidP="005B6C89">
      <w:pPr>
        <w:spacing w:after="0" w:line="360" w:lineRule="auto"/>
        <w:jc w:val="both"/>
        <w:rPr>
          <w:rFonts w:ascii="Times New Roman" w:hAnsi="Times New Roman" w:cs="Times New Roman"/>
          <w:sz w:val="28"/>
          <w:szCs w:val="28"/>
        </w:rPr>
      </w:pPr>
      <w:r w:rsidRPr="00E8098F">
        <w:rPr>
          <w:rFonts w:ascii="Times New Roman" w:hAnsi="Times New Roman" w:cs="Times New Roman"/>
          <w:bCs/>
          <w:sz w:val="28"/>
          <w:szCs w:val="28"/>
        </w:rPr>
        <w:t>En ce qui concerne</w:t>
      </w:r>
      <w:r w:rsidRPr="00E8098F">
        <w:rPr>
          <w:rFonts w:ascii="Times New Roman" w:hAnsi="Times New Roman" w:cs="Times New Roman"/>
          <w:b/>
          <w:sz w:val="28"/>
          <w:szCs w:val="28"/>
        </w:rPr>
        <w:t xml:space="preserve"> les droits de la femme et de l'enfant</w:t>
      </w:r>
      <w:r w:rsidRPr="00E8098F">
        <w:rPr>
          <w:rFonts w:ascii="Times New Roman" w:hAnsi="Times New Roman" w:cs="Times New Roman"/>
          <w:sz w:val="28"/>
          <w:szCs w:val="28"/>
        </w:rPr>
        <w:t xml:space="preserve">, </w:t>
      </w:r>
      <w:r w:rsidR="00DF7D0C" w:rsidRPr="00E8098F">
        <w:rPr>
          <w:rFonts w:ascii="Times New Roman" w:hAnsi="Times New Roman" w:cs="Times New Roman"/>
          <w:sz w:val="28"/>
          <w:szCs w:val="28"/>
        </w:rPr>
        <w:t>malgré l</w:t>
      </w:r>
      <w:r w:rsidR="005252FD" w:rsidRPr="00E8098F">
        <w:rPr>
          <w:rFonts w:ascii="Times New Roman" w:hAnsi="Times New Roman" w:cs="Times New Roman"/>
          <w:sz w:val="28"/>
          <w:szCs w:val="28"/>
        </w:rPr>
        <w:t xml:space="preserve">e maintien </w:t>
      </w:r>
      <w:r w:rsidR="00DF7D0C" w:rsidRPr="00E8098F">
        <w:rPr>
          <w:rFonts w:ascii="Times New Roman" w:hAnsi="Times New Roman" w:cs="Times New Roman"/>
          <w:sz w:val="28"/>
          <w:szCs w:val="28"/>
        </w:rPr>
        <w:t xml:space="preserve">des </w:t>
      </w:r>
      <w:r w:rsidR="005252FD" w:rsidRPr="00E8098F">
        <w:rPr>
          <w:rFonts w:ascii="Times New Roman" w:hAnsi="Times New Roman" w:cs="Times New Roman"/>
          <w:sz w:val="28"/>
          <w:szCs w:val="28"/>
        </w:rPr>
        <w:t>réserves</w:t>
      </w:r>
      <w:r w:rsidR="00DF7D0C" w:rsidRPr="00E8098F">
        <w:rPr>
          <w:rFonts w:ascii="Times New Roman" w:hAnsi="Times New Roman" w:cs="Times New Roman"/>
          <w:sz w:val="28"/>
          <w:szCs w:val="28"/>
        </w:rPr>
        <w:t xml:space="preserve"> à la CEDEF et l</w:t>
      </w:r>
      <w:r w:rsidR="005252FD" w:rsidRPr="00E8098F">
        <w:rPr>
          <w:rFonts w:ascii="Times New Roman" w:hAnsi="Times New Roman" w:cs="Times New Roman"/>
          <w:sz w:val="28"/>
          <w:szCs w:val="28"/>
        </w:rPr>
        <w:t>’absence de ratification</w:t>
      </w:r>
      <w:r w:rsidR="00DF7D0C" w:rsidRPr="00E8098F">
        <w:rPr>
          <w:rFonts w:ascii="Times New Roman" w:hAnsi="Times New Roman" w:cs="Times New Roman"/>
          <w:sz w:val="28"/>
          <w:szCs w:val="28"/>
        </w:rPr>
        <w:t xml:space="preserve"> du Protocole de Maputo, beaucoup d’actions ont été entreprises au profit des femmes. On peut citer</w:t>
      </w:r>
      <w:r w:rsidR="00C94B29" w:rsidRPr="00E8098F">
        <w:rPr>
          <w:rFonts w:ascii="Times New Roman" w:hAnsi="Times New Roman" w:cs="Times New Roman"/>
          <w:sz w:val="28"/>
          <w:szCs w:val="28"/>
        </w:rPr>
        <w:t xml:space="preserve"> entre autres :</w:t>
      </w:r>
    </w:p>
    <w:p w14:paraId="02A41D1C" w14:textId="77777777" w:rsidR="00C94B29" w:rsidRPr="00E8098F" w:rsidRDefault="00DF7D0C" w:rsidP="00C94B29">
      <w:pPr>
        <w:pStyle w:val="ListParagraph"/>
        <w:numPr>
          <w:ilvl w:val="0"/>
          <w:numId w:val="1"/>
        </w:numPr>
        <w:spacing w:after="0" w:line="360" w:lineRule="auto"/>
        <w:jc w:val="both"/>
        <w:rPr>
          <w:rFonts w:ascii="Times New Roman" w:hAnsi="Times New Roman"/>
          <w:sz w:val="28"/>
          <w:szCs w:val="28"/>
        </w:rPr>
      </w:pPr>
      <w:r w:rsidRPr="00E8098F">
        <w:rPr>
          <w:rFonts w:ascii="Times New Roman" w:hAnsi="Times New Roman"/>
          <w:sz w:val="28"/>
          <w:szCs w:val="28"/>
        </w:rPr>
        <w:t xml:space="preserve"> la </w:t>
      </w:r>
      <w:r w:rsidR="005252FD" w:rsidRPr="00E8098F">
        <w:rPr>
          <w:rFonts w:ascii="Times New Roman" w:hAnsi="Times New Roman"/>
          <w:sz w:val="28"/>
          <w:szCs w:val="28"/>
        </w:rPr>
        <w:t>révision</w:t>
      </w:r>
      <w:r w:rsidRPr="00E8098F">
        <w:rPr>
          <w:rFonts w:ascii="Times New Roman" w:hAnsi="Times New Roman"/>
          <w:sz w:val="28"/>
          <w:szCs w:val="28"/>
        </w:rPr>
        <w:t xml:space="preserve"> à la hausse de la loi sur le quota accordé à </w:t>
      </w:r>
      <w:r w:rsidR="00727FE4" w:rsidRPr="00E8098F">
        <w:rPr>
          <w:rFonts w:ascii="Times New Roman" w:hAnsi="Times New Roman"/>
          <w:sz w:val="28"/>
          <w:szCs w:val="28"/>
        </w:rPr>
        <w:t xml:space="preserve">l’un ou l’autre sexe </w:t>
      </w:r>
      <w:r w:rsidRPr="00E8098F">
        <w:rPr>
          <w:rFonts w:ascii="Times New Roman" w:hAnsi="Times New Roman"/>
          <w:sz w:val="28"/>
          <w:szCs w:val="28"/>
        </w:rPr>
        <w:t xml:space="preserve">dans les postes nominatifs et </w:t>
      </w:r>
      <w:r w:rsidR="005252FD" w:rsidRPr="00E8098F">
        <w:rPr>
          <w:rFonts w:ascii="Times New Roman" w:hAnsi="Times New Roman"/>
          <w:sz w:val="28"/>
          <w:szCs w:val="28"/>
        </w:rPr>
        <w:t>électifs</w:t>
      </w:r>
      <w:r w:rsidR="00C94B29" w:rsidRPr="00E8098F">
        <w:rPr>
          <w:rFonts w:ascii="Times New Roman" w:hAnsi="Times New Roman"/>
          <w:sz w:val="28"/>
          <w:szCs w:val="28"/>
        </w:rPr>
        <w:t> ;</w:t>
      </w:r>
      <w:r w:rsidRPr="00E8098F">
        <w:rPr>
          <w:rFonts w:ascii="Times New Roman" w:hAnsi="Times New Roman"/>
          <w:sz w:val="28"/>
          <w:szCs w:val="28"/>
        </w:rPr>
        <w:t xml:space="preserve"> </w:t>
      </w:r>
    </w:p>
    <w:p w14:paraId="5000D9B2" w14:textId="77777777" w:rsidR="00C94B29" w:rsidRPr="00E8098F" w:rsidRDefault="00DF7D0C" w:rsidP="00C94B29">
      <w:pPr>
        <w:pStyle w:val="ListParagraph"/>
        <w:numPr>
          <w:ilvl w:val="0"/>
          <w:numId w:val="1"/>
        </w:numPr>
        <w:spacing w:after="0" w:line="360" w:lineRule="auto"/>
        <w:jc w:val="both"/>
        <w:rPr>
          <w:rFonts w:ascii="Times New Roman" w:hAnsi="Times New Roman"/>
          <w:sz w:val="28"/>
          <w:szCs w:val="28"/>
        </w:rPr>
      </w:pPr>
      <w:r w:rsidRPr="00E8098F">
        <w:rPr>
          <w:rFonts w:ascii="Times New Roman" w:hAnsi="Times New Roman"/>
          <w:sz w:val="28"/>
          <w:szCs w:val="28"/>
        </w:rPr>
        <w:t>l’adoption de la Politique Nationale de Genre</w:t>
      </w:r>
      <w:r w:rsidR="00C94B29" w:rsidRPr="00E8098F">
        <w:rPr>
          <w:rFonts w:ascii="Times New Roman" w:hAnsi="Times New Roman"/>
          <w:sz w:val="28"/>
          <w:szCs w:val="28"/>
        </w:rPr>
        <w:t xml:space="preserve"> ; </w:t>
      </w:r>
    </w:p>
    <w:p w14:paraId="327E1ED2" w14:textId="6CFD6461" w:rsidR="00506EF2" w:rsidRPr="00E8098F" w:rsidRDefault="005252FD" w:rsidP="00C94B29">
      <w:pPr>
        <w:pStyle w:val="ListParagraph"/>
        <w:numPr>
          <w:ilvl w:val="0"/>
          <w:numId w:val="1"/>
        </w:numPr>
        <w:spacing w:after="0" w:line="360" w:lineRule="auto"/>
        <w:jc w:val="both"/>
        <w:rPr>
          <w:rFonts w:ascii="Times New Roman" w:hAnsi="Times New Roman"/>
          <w:sz w:val="28"/>
          <w:szCs w:val="28"/>
        </w:rPr>
      </w:pPr>
      <w:r w:rsidRPr="00E8098F">
        <w:rPr>
          <w:rFonts w:ascii="Times New Roman" w:hAnsi="Times New Roman"/>
          <w:sz w:val="28"/>
          <w:szCs w:val="28"/>
        </w:rPr>
        <w:t>l’adoption de la Stratégie de lutte contre les violences basées sur le genre.</w:t>
      </w:r>
    </w:p>
    <w:p w14:paraId="71DBACC0" w14:textId="77777777" w:rsidR="00C94B29" w:rsidRPr="00E8098F" w:rsidRDefault="005252FD" w:rsidP="005B6C89">
      <w:pPr>
        <w:spacing w:after="0" w:line="360" w:lineRule="auto"/>
        <w:jc w:val="both"/>
        <w:rPr>
          <w:rFonts w:ascii="Times New Roman" w:hAnsi="Times New Roman" w:cs="Times New Roman"/>
          <w:sz w:val="28"/>
          <w:szCs w:val="28"/>
        </w:rPr>
      </w:pPr>
      <w:r w:rsidRPr="00E8098F">
        <w:rPr>
          <w:rFonts w:ascii="Times New Roman" w:hAnsi="Times New Roman" w:cs="Times New Roman"/>
          <w:sz w:val="28"/>
          <w:szCs w:val="28"/>
        </w:rPr>
        <w:t xml:space="preserve">Quant </w:t>
      </w:r>
      <w:r w:rsidR="00506EF2" w:rsidRPr="00E8098F">
        <w:rPr>
          <w:rFonts w:ascii="Times New Roman" w:hAnsi="Times New Roman" w:cs="Times New Roman"/>
          <w:sz w:val="28"/>
          <w:szCs w:val="28"/>
        </w:rPr>
        <w:t>aux actions menées dans le domaine de</w:t>
      </w:r>
      <w:r w:rsidRPr="00E8098F">
        <w:rPr>
          <w:rFonts w:ascii="Times New Roman" w:hAnsi="Times New Roman" w:cs="Times New Roman"/>
          <w:sz w:val="28"/>
          <w:szCs w:val="28"/>
        </w:rPr>
        <w:t xml:space="preserve"> la protection de l’enfant</w:t>
      </w:r>
      <w:r w:rsidR="00727FE4" w:rsidRPr="00E8098F">
        <w:rPr>
          <w:rFonts w:ascii="Times New Roman" w:hAnsi="Times New Roman" w:cs="Times New Roman"/>
          <w:sz w:val="28"/>
          <w:szCs w:val="28"/>
        </w:rPr>
        <w:t>,</w:t>
      </w:r>
      <w:r w:rsidRPr="00E8098F">
        <w:rPr>
          <w:rFonts w:ascii="Times New Roman" w:hAnsi="Times New Roman" w:cs="Times New Roman"/>
          <w:sz w:val="28"/>
          <w:szCs w:val="28"/>
        </w:rPr>
        <w:t xml:space="preserve"> </w:t>
      </w:r>
      <w:r w:rsidR="00506EF2" w:rsidRPr="00E8098F">
        <w:rPr>
          <w:rFonts w:ascii="Times New Roman" w:hAnsi="Times New Roman" w:cs="Times New Roman"/>
          <w:sz w:val="28"/>
          <w:szCs w:val="28"/>
        </w:rPr>
        <w:t>nous pouvons retenir</w:t>
      </w:r>
      <w:r w:rsidR="00C94B29" w:rsidRPr="00E8098F">
        <w:rPr>
          <w:rFonts w:ascii="Times New Roman" w:hAnsi="Times New Roman" w:cs="Times New Roman"/>
          <w:sz w:val="28"/>
          <w:szCs w:val="28"/>
        </w:rPr>
        <w:t> :</w:t>
      </w:r>
    </w:p>
    <w:p w14:paraId="75706A2C" w14:textId="77777777" w:rsidR="00C94B29" w:rsidRPr="00E8098F" w:rsidRDefault="00506EF2" w:rsidP="00C94B29">
      <w:pPr>
        <w:pStyle w:val="ListParagraph"/>
        <w:numPr>
          <w:ilvl w:val="0"/>
          <w:numId w:val="1"/>
        </w:numPr>
        <w:spacing w:after="0" w:line="360" w:lineRule="auto"/>
        <w:jc w:val="both"/>
        <w:rPr>
          <w:rFonts w:ascii="Times New Roman" w:hAnsi="Times New Roman"/>
          <w:sz w:val="28"/>
          <w:szCs w:val="28"/>
        </w:rPr>
      </w:pPr>
      <w:r w:rsidRPr="00E8098F">
        <w:rPr>
          <w:rFonts w:ascii="Times New Roman" w:hAnsi="Times New Roman"/>
          <w:sz w:val="28"/>
          <w:szCs w:val="28"/>
        </w:rPr>
        <w:t xml:space="preserve"> l</w:t>
      </w:r>
      <w:r w:rsidR="005252FD" w:rsidRPr="00E8098F">
        <w:rPr>
          <w:rFonts w:ascii="Times New Roman" w:hAnsi="Times New Roman"/>
          <w:sz w:val="28"/>
          <w:szCs w:val="28"/>
        </w:rPr>
        <w:t xml:space="preserve">’élaboration et la validation en 2016, d’un plan d’action national de lutte contre le travail des </w:t>
      </w:r>
      <w:r w:rsidR="005B6C89" w:rsidRPr="00E8098F">
        <w:rPr>
          <w:rFonts w:ascii="Times New Roman" w:hAnsi="Times New Roman"/>
          <w:sz w:val="28"/>
          <w:szCs w:val="28"/>
        </w:rPr>
        <w:t>enfants articulé</w:t>
      </w:r>
      <w:r w:rsidR="005252FD" w:rsidRPr="00E8098F">
        <w:rPr>
          <w:rFonts w:ascii="Times New Roman" w:hAnsi="Times New Roman"/>
          <w:sz w:val="28"/>
          <w:szCs w:val="28"/>
        </w:rPr>
        <w:t xml:space="preserve"> autour de 6 axes stratégiques</w:t>
      </w:r>
      <w:r w:rsidRPr="00E8098F">
        <w:rPr>
          <w:rFonts w:ascii="Times New Roman" w:hAnsi="Times New Roman"/>
          <w:sz w:val="28"/>
          <w:szCs w:val="28"/>
        </w:rPr>
        <w:t> ;</w:t>
      </w:r>
    </w:p>
    <w:p w14:paraId="5F5D9354" w14:textId="2F0E648E" w:rsidR="005252FD" w:rsidRPr="00E8098F" w:rsidRDefault="00506EF2" w:rsidP="00C94B29">
      <w:pPr>
        <w:pStyle w:val="ListParagraph"/>
        <w:numPr>
          <w:ilvl w:val="0"/>
          <w:numId w:val="1"/>
        </w:numPr>
        <w:spacing w:after="0" w:line="360" w:lineRule="auto"/>
        <w:jc w:val="both"/>
        <w:rPr>
          <w:rFonts w:ascii="Times New Roman" w:hAnsi="Times New Roman"/>
          <w:sz w:val="28"/>
          <w:szCs w:val="28"/>
        </w:rPr>
      </w:pPr>
      <w:r w:rsidRPr="00E8098F">
        <w:rPr>
          <w:rFonts w:ascii="Times New Roman" w:hAnsi="Times New Roman"/>
          <w:sz w:val="28"/>
          <w:szCs w:val="28"/>
        </w:rPr>
        <w:t>l</w:t>
      </w:r>
      <w:r w:rsidR="005252FD" w:rsidRPr="00E8098F">
        <w:rPr>
          <w:rFonts w:ascii="Times New Roman" w:hAnsi="Times New Roman"/>
          <w:sz w:val="28"/>
          <w:szCs w:val="28"/>
        </w:rPr>
        <w:t xml:space="preserve">a poursuite de la mise en œuvre de la Politique nationale de protection de l’enfant contre les abus, les violences et l’exploitation </w:t>
      </w:r>
      <w:r w:rsidRPr="00E8098F">
        <w:rPr>
          <w:rFonts w:ascii="Times New Roman" w:hAnsi="Times New Roman"/>
          <w:sz w:val="28"/>
          <w:szCs w:val="28"/>
        </w:rPr>
        <w:t xml:space="preserve">déclinée en </w:t>
      </w:r>
      <w:r w:rsidR="005252FD" w:rsidRPr="00E8098F">
        <w:rPr>
          <w:rFonts w:ascii="Times New Roman" w:hAnsi="Times New Roman"/>
          <w:sz w:val="28"/>
          <w:szCs w:val="28"/>
        </w:rPr>
        <w:t>trois axes</w:t>
      </w:r>
      <w:r w:rsidRPr="00E8098F">
        <w:rPr>
          <w:rFonts w:ascii="Times New Roman" w:hAnsi="Times New Roman"/>
          <w:sz w:val="28"/>
          <w:szCs w:val="28"/>
        </w:rPr>
        <w:t> et l</w:t>
      </w:r>
      <w:r w:rsidR="005252FD" w:rsidRPr="00E8098F">
        <w:rPr>
          <w:rFonts w:ascii="Times New Roman" w:hAnsi="Times New Roman"/>
          <w:sz w:val="28"/>
          <w:szCs w:val="28"/>
        </w:rPr>
        <w:t>’élaboration d’un plan stratégique 2019-2021 visant à mettre fin au mariage d</w:t>
      </w:r>
      <w:r w:rsidR="00682E45" w:rsidRPr="00E8098F">
        <w:rPr>
          <w:rFonts w:ascii="Times New Roman" w:hAnsi="Times New Roman"/>
          <w:sz w:val="28"/>
          <w:szCs w:val="28"/>
        </w:rPr>
        <w:t xml:space="preserve">es </w:t>
      </w:r>
      <w:r w:rsidR="005252FD" w:rsidRPr="00E8098F">
        <w:rPr>
          <w:rFonts w:ascii="Times New Roman" w:hAnsi="Times New Roman"/>
          <w:sz w:val="28"/>
          <w:szCs w:val="28"/>
        </w:rPr>
        <w:t>enfant</w:t>
      </w:r>
      <w:r w:rsidR="00682E45" w:rsidRPr="00E8098F">
        <w:rPr>
          <w:rFonts w:ascii="Times New Roman" w:hAnsi="Times New Roman"/>
          <w:sz w:val="28"/>
          <w:szCs w:val="28"/>
        </w:rPr>
        <w:t>s.</w:t>
      </w:r>
      <w:r w:rsidR="005252FD" w:rsidRPr="00E8098F">
        <w:rPr>
          <w:rFonts w:ascii="Times New Roman" w:hAnsi="Times New Roman"/>
          <w:sz w:val="28"/>
          <w:szCs w:val="28"/>
        </w:rPr>
        <w:t xml:space="preserve"> </w:t>
      </w:r>
    </w:p>
    <w:p w14:paraId="188BE00E" w14:textId="77777777" w:rsidR="00E8098F" w:rsidRDefault="00E8098F" w:rsidP="005B6C89">
      <w:pPr>
        <w:pStyle w:val="Default"/>
        <w:spacing w:line="360" w:lineRule="auto"/>
        <w:jc w:val="both"/>
        <w:rPr>
          <w:rFonts w:ascii="Times New Roman" w:hAnsi="Times New Roman" w:cs="Times New Roman"/>
          <w:b/>
          <w:bCs/>
          <w:sz w:val="28"/>
          <w:szCs w:val="28"/>
        </w:rPr>
      </w:pPr>
    </w:p>
    <w:p w14:paraId="14E174F6" w14:textId="6B618DDA" w:rsidR="00506EF2" w:rsidRPr="00E8098F" w:rsidRDefault="00506EF2"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b/>
          <w:bCs/>
          <w:sz w:val="28"/>
          <w:szCs w:val="28"/>
        </w:rPr>
        <w:t>M</w:t>
      </w:r>
      <w:r w:rsidR="00A72F63" w:rsidRPr="00E8098F">
        <w:rPr>
          <w:rFonts w:ascii="Times New Roman" w:hAnsi="Times New Roman" w:cs="Times New Roman"/>
          <w:b/>
          <w:bCs/>
          <w:sz w:val="28"/>
          <w:szCs w:val="28"/>
        </w:rPr>
        <w:t>adame</w:t>
      </w:r>
      <w:r w:rsidRPr="00E8098F">
        <w:rPr>
          <w:rFonts w:ascii="Times New Roman" w:hAnsi="Times New Roman" w:cs="Times New Roman"/>
          <w:b/>
          <w:bCs/>
          <w:sz w:val="28"/>
          <w:szCs w:val="28"/>
        </w:rPr>
        <w:t xml:space="preserve"> l</w:t>
      </w:r>
      <w:r w:rsidR="00A72F63" w:rsidRPr="00E8098F">
        <w:rPr>
          <w:rFonts w:ascii="Times New Roman" w:hAnsi="Times New Roman" w:cs="Times New Roman"/>
          <w:b/>
          <w:bCs/>
          <w:sz w:val="28"/>
          <w:szCs w:val="28"/>
        </w:rPr>
        <w:t>a</w:t>
      </w:r>
      <w:r w:rsidRPr="00E8098F">
        <w:rPr>
          <w:rFonts w:ascii="Times New Roman" w:hAnsi="Times New Roman" w:cs="Times New Roman"/>
          <w:b/>
          <w:bCs/>
          <w:sz w:val="28"/>
          <w:szCs w:val="28"/>
        </w:rPr>
        <w:t xml:space="preserve"> Président</w:t>
      </w:r>
      <w:r w:rsidR="00A72F63" w:rsidRPr="00E8098F">
        <w:rPr>
          <w:rFonts w:ascii="Times New Roman" w:hAnsi="Times New Roman" w:cs="Times New Roman"/>
          <w:b/>
          <w:bCs/>
          <w:sz w:val="28"/>
          <w:szCs w:val="28"/>
        </w:rPr>
        <w:t>e</w:t>
      </w:r>
      <w:r w:rsidRPr="00E8098F">
        <w:rPr>
          <w:rFonts w:ascii="Times New Roman" w:hAnsi="Times New Roman" w:cs="Times New Roman"/>
          <w:b/>
          <w:bCs/>
          <w:sz w:val="28"/>
          <w:szCs w:val="28"/>
        </w:rPr>
        <w:t> ;</w:t>
      </w:r>
    </w:p>
    <w:p w14:paraId="4D73112C" w14:textId="77777777" w:rsidR="00E8098F" w:rsidRDefault="00E8098F" w:rsidP="005B6C89">
      <w:pPr>
        <w:spacing w:after="0" w:line="360" w:lineRule="auto"/>
        <w:jc w:val="both"/>
        <w:rPr>
          <w:rFonts w:ascii="Times New Roman" w:hAnsi="Times New Roman" w:cs="Times New Roman"/>
          <w:sz w:val="28"/>
          <w:szCs w:val="28"/>
        </w:rPr>
      </w:pPr>
    </w:p>
    <w:p w14:paraId="2C500F5E" w14:textId="491F364D" w:rsidR="005252FD" w:rsidRPr="00E8098F" w:rsidRDefault="00506EF2" w:rsidP="005B6C89">
      <w:pPr>
        <w:spacing w:after="0" w:line="360" w:lineRule="auto"/>
        <w:jc w:val="both"/>
        <w:rPr>
          <w:rFonts w:ascii="Times New Roman" w:hAnsi="Times New Roman" w:cs="Times New Roman"/>
          <w:sz w:val="28"/>
          <w:szCs w:val="28"/>
        </w:rPr>
      </w:pPr>
      <w:r w:rsidRPr="00E8098F">
        <w:rPr>
          <w:rFonts w:ascii="Times New Roman" w:hAnsi="Times New Roman" w:cs="Times New Roman"/>
          <w:sz w:val="28"/>
          <w:szCs w:val="28"/>
        </w:rPr>
        <w:t xml:space="preserve">S’agissant du </w:t>
      </w:r>
      <w:r w:rsidRPr="00E8098F">
        <w:rPr>
          <w:rFonts w:ascii="Times New Roman" w:hAnsi="Times New Roman" w:cs="Times New Roman"/>
          <w:b/>
          <w:bCs/>
          <w:sz w:val="28"/>
          <w:szCs w:val="28"/>
        </w:rPr>
        <w:t>droit à la santé</w:t>
      </w:r>
      <w:r w:rsidR="00682E45" w:rsidRPr="00E8098F">
        <w:rPr>
          <w:rFonts w:ascii="Times New Roman" w:hAnsi="Times New Roman" w:cs="Times New Roman"/>
          <w:b/>
          <w:bCs/>
          <w:sz w:val="28"/>
          <w:szCs w:val="28"/>
        </w:rPr>
        <w:t>,</w:t>
      </w:r>
      <w:r w:rsidRPr="00E8098F">
        <w:rPr>
          <w:rFonts w:ascii="Times New Roman" w:hAnsi="Times New Roman" w:cs="Times New Roman"/>
          <w:sz w:val="28"/>
          <w:szCs w:val="28"/>
        </w:rPr>
        <w:t xml:space="preserve"> les efforts </w:t>
      </w:r>
      <w:r w:rsidR="008653EE" w:rsidRPr="00E8098F">
        <w:rPr>
          <w:rFonts w:ascii="Times New Roman" w:hAnsi="Times New Roman" w:cs="Times New Roman"/>
          <w:sz w:val="28"/>
          <w:szCs w:val="28"/>
        </w:rPr>
        <w:t>réalisés</w:t>
      </w:r>
      <w:r w:rsidRPr="00E8098F">
        <w:rPr>
          <w:rFonts w:ascii="Times New Roman" w:hAnsi="Times New Roman" w:cs="Times New Roman"/>
          <w:sz w:val="28"/>
          <w:szCs w:val="28"/>
        </w:rPr>
        <w:t xml:space="preserve"> visent à </w:t>
      </w:r>
      <w:r w:rsidR="0072520D" w:rsidRPr="00E8098F">
        <w:rPr>
          <w:rFonts w:ascii="Times New Roman" w:hAnsi="Times New Roman" w:cs="Times New Roman"/>
          <w:sz w:val="28"/>
          <w:szCs w:val="28"/>
        </w:rPr>
        <w:t>améliorer</w:t>
      </w:r>
      <w:r w:rsidRPr="00E8098F">
        <w:rPr>
          <w:rFonts w:ascii="Times New Roman" w:hAnsi="Times New Roman" w:cs="Times New Roman"/>
          <w:sz w:val="28"/>
          <w:szCs w:val="28"/>
        </w:rPr>
        <w:t xml:space="preserve"> l’accès aux soins et à l’offre de services, les prestations, la </w:t>
      </w:r>
      <w:r w:rsidR="0072520D" w:rsidRPr="00E8098F">
        <w:rPr>
          <w:rFonts w:ascii="Times New Roman" w:hAnsi="Times New Roman" w:cs="Times New Roman"/>
          <w:sz w:val="28"/>
          <w:szCs w:val="28"/>
        </w:rPr>
        <w:t>prévention</w:t>
      </w:r>
      <w:r w:rsidRPr="00E8098F">
        <w:rPr>
          <w:rFonts w:ascii="Times New Roman" w:hAnsi="Times New Roman" w:cs="Times New Roman"/>
          <w:sz w:val="28"/>
          <w:szCs w:val="28"/>
        </w:rPr>
        <w:t xml:space="preserve">, la </w:t>
      </w:r>
      <w:r w:rsidR="0072520D" w:rsidRPr="00E8098F">
        <w:rPr>
          <w:rFonts w:ascii="Times New Roman" w:hAnsi="Times New Roman" w:cs="Times New Roman"/>
          <w:sz w:val="28"/>
          <w:szCs w:val="28"/>
        </w:rPr>
        <w:t>disponibilité</w:t>
      </w:r>
      <w:r w:rsidRPr="00E8098F">
        <w:rPr>
          <w:rFonts w:ascii="Times New Roman" w:hAnsi="Times New Roman" w:cs="Times New Roman"/>
          <w:sz w:val="28"/>
          <w:szCs w:val="28"/>
        </w:rPr>
        <w:t xml:space="preserve"> des produits et les ressources humaines.</w:t>
      </w:r>
      <w:r w:rsidR="008653EE" w:rsidRPr="00E8098F">
        <w:rPr>
          <w:rFonts w:ascii="Times New Roman" w:hAnsi="Times New Roman" w:cs="Times New Roman"/>
          <w:sz w:val="28"/>
          <w:szCs w:val="28"/>
        </w:rPr>
        <w:t xml:space="preserve"> Le taux de couverture sanitaire s’</w:t>
      </w:r>
      <w:r w:rsidR="0072520D" w:rsidRPr="00E8098F">
        <w:rPr>
          <w:rFonts w:ascii="Times New Roman" w:hAnsi="Times New Roman" w:cs="Times New Roman"/>
          <w:sz w:val="28"/>
          <w:szCs w:val="28"/>
        </w:rPr>
        <w:t>élève</w:t>
      </w:r>
      <w:r w:rsidR="008653EE" w:rsidRPr="00E8098F">
        <w:rPr>
          <w:rFonts w:ascii="Times New Roman" w:hAnsi="Times New Roman" w:cs="Times New Roman"/>
          <w:sz w:val="28"/>
          <w:szCs w:val="28"/>
        </w:rPr>
        <w:t xml:space="preserve"> à 52,74% en 2020. Concernant la </w:t>
      </w:r>
      <w:r w:rsidR="0072520D" w:rsidRPr="00E8098F">
        <w:rPr>
          <w:rFonts w:ascii="Times New Roman" w:hAnsi="Times New Roman" w:cs="Times New Roman"/>
          <w:sz w:val="28"/>
          <w:szCs w:val="28"/>
        </w:rPr>
        <w:t>pandémie</w:t>
      </w:r>
      <w:r w:rsidR="008653EE" w:rsidRPr="00E8098F">
        <w:rPr>
          <w:rFonts w:ascii="Times New Roman" w:hAnsi="Times New Roman" w:cs="Times New Roman"/>
          <w:sz w:val="28"/>
          <w:szCs w:val="28"/>
        </w:rPr>
        <w:t xml:space="preserve"> de la COVID 19</w:t>
      </w:r>
      <w:r w:rsidR="004A681F" w:rsidRPr="00E8098F">
        <w:rPr>
          <w:rFonts w:ascii="Times New Roman" w:hAnsi="Times New Roman" w:cs="Times New Roman"/>
          <w:sz w:val="28"/>
          <w:szCs w:val="28"/>
        </w:rPr>
        <w:t>,</w:t>
      </w:r>
      <w:r w:rsidR="008653EE" w:rsidRPr="00E8098F">
        <w:rPr>
          <w:rFonts w:ascii="Times New Roman" w:hAnsi="Times New Roman" w:cs="Times New Roman"/>
          <w:sz w:val="28"/>
          <w:szCs w:val="28"/>
        </w:rPr>
        <w:t xml:space="preserve"> le Niger a connu son 1</w:t>
      </w:r>
      <w:r w:rsidR="008653EE" w:rsidRPr="00E8098F">
        <w:rPr>
          <w:rFonts w:ascii="Times New Roman" w:hAnsi="Times New Roman" w:cs="Times New Roman"/>
          <w:sz w:val="28"/>
          <w:szCs w:val="28"/>
          <w:vertAlign w:val="superscript"/>
        </w:rPr>
        <w:t>er</w:t>
      </w:r>
      <w:r w:rsidR="008653EE" w:rsidRPr="00E8098F">
        <w:rPr>
          <w:rFonts w:ascii="Times New Roman" w:hAnsi="Times New Roman" w:cs="Times New Roman"/>
          <w:sz w:val="28"/>
          <w:szCs w:val="28"/>
        </w:rPr>
        <w:t xml:space="preserve"> cas le 19 mars 2020 et a pris très </w:t>
      </w:r>
      <w:r w:rsidR="0072520D" w:rsidRPr="00E8098F">
        <w:rPr>
          <w:rFonts w:ascii="Times New Roman" w:hAnsi="Times New Roman" w:cs="Times New Roman"/>
          <w:sz w:val="28"/>
          <w:szCs w:val="28"/>
        </w:rPr>
        <w:t>tôt</w:t>
      </w:r>
      <w:r w:rsidR="008653EE" w:rsidRPr="00E8098F">
        <w:rPr>
          <w:rFonts w:ascii="Times New Roman" w:hAnsi="Times New Roman" w:cs="Times New Roman"/>
          <w:sz w:val="28"/>
          <w:szCs w:val="28"/>
        </w:rPr>
        <w:t xml:space="preserve"> des mesures pour </w:t>
      </w:r>
      <w:r w:rsidR="0072520D" w:rsidRPr="00E8098F">
        <w:rPr>
          <w:rFonts w:ascii="Times New Roman" w:hAnsi="Times New Roman" w:cs="Times New Roman"/>
          <w:sz w:val="28"/>
          <w:szCs w:val="28"/>
        </w:rPr>
        <w:t>gérer</w:t>
      </w:r>
      <w:r w:rsidR="008653EE" w:rsidRPr="00E8098F">
        <w:rPr>
          <w:rFonts w:ascii="Times New Roman" w:hAnsi="Times New Roman" w:cs="Times New Roman"/>
          <w:sz w:val="28"/>
          <w:szCs w:val="28"/>
        </w:rPr>
        <w:t xml:space="preserve"> de manière efficace cette crise sanitaire</w:t>
      </w:r>
      <w:r w:rsidR="00682E45" w:rsidRPr="00E8098F">
        <w:rPr>
          <w:rFonts w:ascii="Times New Roman" w:hAnsi="Times New Roman" w:cs="Times New Roman"/>
          <w:sz w:val="28"/>
          <w:szCs w:val="28"/>
        </w:rPr>
        <w:t>,</w:t>
      </w:r>
      <w:r w:rsidR="008653EE" w:rsidRPr="00E8098F">
        <w:rPr>
          <w:rFonts w:ascii="Times New Roman" w:hAnsi="Times New Roman" w:cs="Times New Roman"/>
          <w:sz w:val="28"/>
          <w:szCs w:val="28"/>
        </w:rPr>
        <w:t xml:space="preserve"> avec l’adoption d’un</w:t>
      </w:r>
      <w:r w:rsidR="0072520D" w:rsidRPr="00E8098F">
        <w:rPr>
          <w:rFonts w:ascii="Times New Roman" w:hAnsi="Times New Roman" w:cs="Times New Roman"/>
          <w:sz w:val="28"/>
          <w:szCs w:val="28"/>
        </w:rPr>
        <w:t xml:space="preserve"> </w:t>
      </w:r>
      <w:r w:rsidR="008653EE" w:rsidRPr="00E8098F">
        <w:rPr>
          <w:rFonts w:ascii="Times New Roman" w:hAnsi="Times New Roman" w:cs="Times New Roman"/>
          <w:sz w:val="28"/>
          <w:szCs w:val="28"/>
        </w:rPr>
        <w:t xml:space="preserve">plan global de </w:t>
      </w:r>
      <w:r w:rsidR="0072520D" w:rsidRPr="00E8098F">
        <w:rPr>
          <w:rFonts w:ascii="Times New Roman" w:hAnsi="Times New Roman" w:cs="Times New Roman"/>
          <w:sz w:val="28"/>
          <w:szCs w:val="28"/>
        </w:rPr>
        <w:t>réponse</w:t>
      </w:r>
      <w:r w:rsidR="008653EE" w:rsidRPr="00E8098F">
        <w:rPr>
          <w:rFonts w:ascii="Times New Roman" w:hAnsi="Times New Roman" w:cs="Times New Roman"/>
          <w:sz w:val="28"/>
          <w:szCs w:val="28"/>
        </w:rPr>
        <w:t xml:space="preserve"> décliné en 38 mesures et directives</w:t>
      </w:r>
      <w:r w:rsidR="00682E45" w:rsidRPr="00E8098F">
        <w:rPr>
          <w:rFonts w:ascii="Times New Roman" w:hAnsi="Times New Roman" w:cs="Times New Roman"/>
          <w:sz w:val="28"/>
          <w:szCs w:val="28"/>
        </w:rPr>
        <w:t>,</w:t>
      </w:r>
      <w:r w:rsidR="008653EE" w:rsidRPr="00E8098F">
        <w:rPr>
          <w:rFonts w:ascii="Times New Roman" w:hAnsi="Times New Roman" w:cs="Times New Roman"/>
          <w:sz w:val="28"/>
          <w:szCs w:val="28"/>
        </w:rPr>
        <w:t xml:space="preserve"> dont l’état d’urgence sanitaire. Ce plan a engendré des </w:t>
      </w:r>
      <w:r w:rsidR="0072520D" w:rsidRPr="00E8098F">
        <w:rPr>
          <w:rFonts w:ascii="Times New Roman" w:hAnsi="Times New Roman" w:cs="Times New Roman"/>
          <w:sz w:val="28"/>
          <w:szCs w:val="28"/>
        </w:rPr>
        <w:t>résultats</w:t>
      </w:r>
      <w:r w:rsidR="008653EE" w:rsidRPr="00E8098F">
        <w:rPr>
          <w:rFonts w:ascii="Times New Roman" w:hAnsi="Times New Roman" w:cs="Times New Roman"/>
          <w:sz w:val="28"/>
          <w:szCs w:val="28"/>
        </w:rPr>
        <w:t xml:space="preserve"> performants</w:t>
      </w:r>
      <w:r w:rsidR="00682E45" w:rsidRPr="00E8098F">
        <w:rPr>
          <w:rFonts w:ascii="Times New Roman" w:hAnsi="Times New Roman" w:cs="Times New Roman"/>
          <w:sz w:val="28"/>
          <w:szCs w:val="28"/>
        </w:rPr>
        <w:t>,</w:t>
      </w:r>
      <w:r w:rsidR="008653EE" w:rsidRPr="00E8098F">
        <w:rPr>
          <w:rFonts w:ascii="Times New Roman" w:hAnsi="Times New Roman" w:cs="Times New Roman"/>
          <w:sz w:val="28"/>
          <w:szCs w:val="28"/>
        </w:rPr>
        <w:t xml:space="preserve"> se traduisant par une </w:t>
      </w:r>
      <w:r w:rsidR="0072520D" w:rsidRPr="00E8098F">
        <w:rPr>
          <w:rFonts w:ascii="Times New Roman" w:hAnsi="Times New Roman" w:cs="Times New Roman"/>
          <w:sz w:val="28"/>
          <w:szCs w:val="28"/>
        </w:rPr>
        <w:t>évolution</w:t>
      </w:r>
      <w:r w:rsidR="008653EE" w:rsidRPr="00E8098F">
        <w:rPr>
          <w:rFonts w:ascii="Times New Roman" w:hAnsi="Times New Roman" w:cs="Times New Roman"/>
          <w:sz w:val="28"/>
          <w:szCs w:val="28"/>
        </w:rPr>
        <w:t xml:space="preserve"> stable de la </w:t>
      </w:r>
      <w:r w:rsidR="0072520D" w:rsidRPr="00E8098F">
        <w:rPr>
          <w:rFonts w:ascii="Times New Roman" w:hAnsi="Times New Roman" w:cs="Times New Roman"/>
          <w:sz w:val="28"/>
          <w:szCs w:val="28"/>
        </w:rPr>
        <w:t>pandémie</w:t>
      </w:r>
      <w:r w:rsidR="008653EE" w:rsidRPr="00E8098F">
        <w:rPr>
          <w:rFonts w:ascii="Times New Roman" w:hAnsi="Times New Roman" w:cs="Times New Roman"/>
          <w:sz w:val="28"/>
          <w:szCs w:val="28"/>
        </w:rPr>
        <w:t xml:space="preserve"> avec un taux de </w:t>
      </w:r>
      <w:r w:rsidR="0072520D" w:rsidRPr="00E8098F">
        <w:rPr>
          <w:rFonts w:ascii="Times New Roman" w:hAnsi="Times New Roman" w:cs="Times New Roman"/>
          <w:sz w:val="28"/>
          <w:szCs w:val="28"/>
        </w:rPr>
        <w:t>guérison</w:t>
      </w:r>
      <w:r w:rsidR="008653EE" w:rsidRPr="00E8098F">
        <w:rPr>
          <w:rFonts w:ascii="Times New Roman" w:hAnsi="Times New Roman" w:cs="Times New Roman"/>
          <w:sz w:val="28"/>
          <w:szCs w:val="28"/>
        </w:rPr>
        <w:t xml:space="preserve"> de 95%, un coefficient de transmissibilité qui a évolué de 5 à 0,17%</w:t>
      </w:r>
      <w:r w:rsidR="0072520D" w:rsidRPr="00E8098F">
        <w:rPr>
          <w:rFonts w:ascii="Times New Roman" w:hAnsi="Times New Roman" w:cs="Times New Roman"/>
          <w:sz w:val="28"/>
          <w:szCs w:val="28"/>
        </w:rPr>
        <w:t> ; un taux de létalité de 5,68%. Enfin il est utile de relever que la campagne de vaccination a commencé depuis le 27 mars 2021 et se poursuit normalement dans toutes les régions</w:t>
      </w:r>
      <w:r w:rsidR="00E8098F" w:rsidRPr="00E8098F">
        <w:rPr>
          <w:rFonts w:ascii="Times New Roman" w:hAnsi="Times New Roman" w:cs="Times New Roman"/>
          <w:sz w:val="28"/>
          <w:szCs w:val="28"/>
        </w:rPr>
        <w:t xml:space="preserve"> du pays</w:t>
      </w:r>
      <w:r w:rsidR="0072520D" w:rsidRPr="00E8098F">
        <w:rPr>
          <w:rFonts w:ascii="Times New Roman" w:hAnsi="Times New Roman" w:cs="Times New Roman"/>
          <w:sz w:val="28"/>
          <w:szCs w:val="28"/>
        </w:rPr>
        <w:t>.</w:t>
      </w:r>
    </w:p>
    <w:p w14:paraId="460A54C6" w14:textId="77777777" w:rsidR="00E8098F" w:rsidRDefault="00E8098F" w:rsidP="005B6C89">
      <w:pPr>
        <w:pStyle w:val="Default"/>
        <w:spacing w:line="360" w:lineRule="auto"/>
        <w:jc w:val="both"/>
        <w:rPr>
          <w:rFonts w:ascii="Times New Roman" w:hAnsi="Times New Roman" w:cs="Times New Roman"/>
          <w:b/>
          <w:bCs/>
          <w:sz w:val="28"/>
          <w:szCs w:val="28"/>
        </w:rPr>
      </w:pPr>
    </w:p>
    <w:p w14:paraId="57D1DD5F" w14:textId="52669FB9" w:rsidR="0072520D" w:rsidRPr="00E8098F" w:rsidRDefault="0072520D"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b/>
          <w:bCs/>
          <w:sz w:val="28"/>
          <w:szCs w:val="28"/>
        </w:rPr>
        <w:t>M</w:t>
      </w:r>
      <w:r w:rsidR="00917CA3" w:rsidRPr="00E8098F">
        <w:rPr>
          <w:rFonts w:ascii="Times New Roman" w:hAnsi="Times New Roman" w:cs="Times New Roman"/>
          <w:b/>
          <w:bCs/>
          <w:sz w:val="28"/>
          <w:szCs w:val="28"/>
        </w:rPr>
        <w:t>adame la</w:t>
      </w:r>
      <w:r w:rsidRPr="00E8098F">
        <w:rPr>
          <w:rFonts w:ascii="Times New Roman" w:hAnsi="Times New Roman" w:cs="Times New Roman"/>
          <w:b/>
          <w:bCs/>
          <w:sz w:val="28"/>
          <w:szCs w:val="28"/>
        </w:rPr>
        <w:t xml:space="preserve"> Président</w:t>
      </w:r>
      <w:r w:rsidR="00917CA3" w:rsidRPr="00E8098F">
        <w:rPr>
          <w:rFonts w:ascii="Times New Roman" w:hAnsi="Times New Roman" w:cs="Times New Roman"/>
          <w:b/>
          <w:bCs/>
          <w:sz w:val="28"/>
          <w:szCs w:val="28"/>
        </w:rPr>
        <w:t>e</w:t>
      </w:r>
      <w:r w:rsidRPr="00E8098F">
        <w:rPr>
          <w:rFonts w:ascii="Times New Roman" w:hAnsi="Times New Roman" w:cs="Times New Roman"/>
          <w:b/>
          <w:bCs/>
          <w:sz w:val="28"/>
          <w:szCs w:val="28"/>
        </w:rPr>
        <w:t> ;</w:t>
      </w:r>
    </w:p>
    <w:p w14:paraId="11BFF028" w14:textId="77777777" w:rsidR="00E8098F" w:rsidRDefault="00E8098F" w:rsidP="003D77FE">
      <w:pPr>
        <w:spacing w:line="360" w:lineRule="auto"/>
        <w:jc w:val="both"/>
        <w:rPr>
          <w:rFonts w:ascii="Times New Roman" w:eastAsia="Times New Roman" w:hAnsi="Times New Roman" w:cs="Times New Roman"/>
          <w:sz w:val="28"/>
          <w:szCs w:val="28"/>
        </w:rPr>
      </w:pPr>
    </w:p>
    <w:p w14:paraId="6FCC3951" w14:textId="1562FE3C" w:rsidR="003D1D52" w:rsidRPr="00E8098F" w:rsidRDefault="0072520D" w:rsidP="003D77FE">
      <w:pPr>
        <w:spacing w:line="360" w:lineRule="auto"/>
        <w:jc w:val="both"/>
        <w:rPr>
          <w:rFonts w:ascii="Times New Roman" w:eastAsia="Times New Roman" w:hAnsi="Times New Roman" w:cs="Times New Roman"/>
          <w:sz w:val="28"/>
          <w:szCs w:val="28"/>
        </w:rPr>
      </w:pPr>
      <w:r w:rsidRPr="00E8098F">
        <w:rPr>
          <w:rFonts w:ascii="Times New Roman" w:eastAsia="Times New Roman" w:hAnsi="Times New Roman" w:cs="Times New Roman"/>
          <w:sz w:val="28"/>
          <w:szCs w:val="28"/>
        </w:rPr>
        <w:t>Malgré toutes les avancées enregistrées par le Niger pendant la périod</w:t>
      </w:r>
      <w:r w:rsidR="00727FE4" w:rsidRPr="00E8098F">
        <w:rPr>
          <w:rFonts w:ascii="Times New Roman" w:eastAsia="Times New Roman" w:hAnsi="Times New Roman" w:cs="Times New Roman"/>
          <w:sz w:val="28"/>
          <w:szCs w:val="28"/>
        </w:rPr>
        <w:t>e</w:t>
      </w:r>
      <w:r w:rsidRPr="00E8098F">
        <w:rPr>
          <w:rFonts w:ascii="Times New Roman" w:eastAsia="Times New Roman" w:hAnsi="Times New Roman" w:cs="Times New Roman"/>
          <w:sz w:val="28"/>
          <w:szCs w:val="28"/>
        </w:rPr>
        <w:t xml:space="preserve"> couverte par le rapport, bien de défis </w:t>
      </w:r>
      <w:r w:rsidR="00727FE4" w:rsidRPr="00E8098F">
        <w:rPr>
          <w:rFonts w:ascii="Times New Roman" w:eastAsia="Times New Roman" w:hAnsi="Times New Roman" w:cs="Times New Roman"/>
          <w:sz w:val="28"/>
          <w:szCs w:val="28"/>
        </w:rPr>
        <w:t xml:space="preserve">entravent le chemin vers la </w:t>
      </w:r>
      <w:r w:rsidR="003D77FE" w:rsidRPr="00E8098F">
        <w:rPr>
          <w:rFonts w:ascii="Times New Roman" w:eastAsia="Times New Roman" w:hAnsi="Times New Roman" w:cs="Times New Roman"/>
          <w:sz w:val="28"/>
          <w:szCs w:val="28"/>
        </w:rPr>
        <w:t>réalisation</w:t>
      </w:r>
      <w:r w:rsidR="00727FE4" w:rsidRPr="00E8098F">
        <w:rPr>
          <w:rFonts w:ascii="Times New Roman" w:eastAsia="Times New Roman" w:hAnsi="Times New Roman" w:cs="Times New Roman"/>
          <w:sz w:val="28"/>
          <w:szCs w:val="28"/>
        </w:rPr>
        <w:t xml:space="preserve"> </w:t>
      </w:r>
      <w:r w:rsidR="004A681F" w:rsidRPr="00E8098F">
        <w:rPr>
          <w:rFonts w:ascii="Times New Roman" w:eastAsia="Times New Roman" w:hAnsi="Times New Roman" w:cs="Times New Roman"/>
          <w:sz w:val="28"/>
          <w:szCs w:val="28"/>
        </w:rPr>
        <w:t xml:space="preserve">effective </w:t>
      </w:r>
      <w:r w:rsidR="00727FE4" w:rsidRPr="00E8098F">
        <w:rPr>
          <w:rFonts w:ascii="Times New Roman" w:eastAsia="Times New Roman" w:hAnsi="Times New Roman" w:cs="Times New Roman"/>
          <w:sz w:val="28"/>
          <w:szCs w:val="28"/>
        </w:rPr>
        <w:t xml:space="preserve">des droits de </w:t>
      </w:r>
      <w:r w:rsidR="003D77FE" w:rsidRPr="00E8098F">
        <w:rPr>
          <w:rFonts w:ascii="Times New Roman" w:eastAsia="Times New Roman" w:hAnsi="Times New Roman" w:cs="Times New Roman"/>
          <w:sz w:val="28"/>
          <w:szCs w:val="28"/>
        </w:rPr>
        <w:t>l’homme.</w:t>
      </w:r>
      <w:r w:rsidRPr="00E8098F">
        <w:rPr>
          <w:rFonts w:ascii="Times New Roman" w:eastAsia="Times New Roman" w:hAnsi="Times New Roman" w:cs="Times New Roman"/>
          <w:sz w:val="28"/>
          <w:szCs w:val="28"/>
        </w:rPr>
        <w:t xml:space="preserve"> Il s’agit </w:t>
      </w:r>
      <w:r w:rsidR="00770554" w:rsidRPr="00E8098F">
        <w:rPr>
          <w:rFonts w:ascii="Times New Roman" w:eastAsia="Times New Roman" w:hAnsi="Times New Roman" w:cs="Times New Roman"/>
          <w:sz w:val="28"/>
          <w:szCs w:val="28"/>
        </w:rPr>
        <w:t>notamment</w:t>
      </w:r>
      <w:r w:rsidRPr="00E8098F">
        <w:rPr>
          <w:rFonts w:ascii="Times New Roman" w:eastAsia="Times New Roman" w:hAnsi="Times New Roman" w:cs="Times New Roman"/>
          <w:sz w:val="28"/>
          <w:szCs w:val="28"/>
        </w:rPr>
        <w:t xml:space="preserve"> de ceux liés </w:t>
      </w:r>
      <w:r w:rsidR="003D1D52" w:rsidRPr="00E8098F">
        <w:rPr>
          <w:rFonts w:ascii="Times New Roman" w:eastAsia="Times New Roman" w:hAnsi="Times New Roman" w:cs="Times New Roman"/>
          <w:sz w:val="28"/>
          <w:szCs w:val="28"/>
        </w:rPr>
        <w:t>au</w:t>
      </w:r>
      <w:r w:rsidRPr="00E8098F">
        <w:rPr>
          <w:rFonts w:ascii="Times New Roman" w:eastAsia="Times New Roman" w:hAnsi="Times New Roman" w:cs="Times New Roman"/>
          <w:sz w:val="28"/>
          <w:szCs w:val="28"/>
        </w:rPr>
        <w:t xml:space="preserve"> </w:t>
      </w:r>
      <w:r w:rsidR="003D1D52" w:rsidRPr="00E8098F">
        <w:rPr>
          <w:rFonts w:ascii="Times New Roman" w:eastAsia="Times New Roman" w:hAnsi="Times New Roman" w:cs="Times New Roman"/>
          <w:sz w:val="28"/>
          <w:szCs w:val="28"/>
        </w:rPr>
        <w:t>terrorisme, à</w:t>
      </w:r>
      <w:r w:rsidRPr="00E8098F">
        <w:rPr>
          <w:rFonts w:ascii="Times New Roman" w:eastAsia="Times New Roman" w:hAnsi="Times New Roman" w:cs="Times New Roman"/>
          <w:sz w:val="28"/>
          <w:szCs w:val="28"/>
        </w:rPr>
        <w:t xml:space="preserve"> la criminalité organisée, </w:t>
      </w:r>
      <w:r w:rsidR="003D1D52" w:rsidRPr="00E8098F">
        <w:rPr>
          <w:rFonts w:ascii="Times New Roman" w:eastAsia="Times New Roman" w:hAnsi="Times New Roman" w:cs="Times New Roman"/>
          <w:sz w:val="28"/>
          <w:szCs w:val="28"/>
        </w:rPr>
        <w:t xml:space="preserve">aux questions </w:t>
      </w:r>
      <w:r w:rsidRPr="00E8098F">
        <w:rPr>
          <w:rFonts w:ascii="Times New Roman" w:eastAsia="Times New Roman" w:hAnsi="Times New Roman" w:cs="Times New Roman"/>
          <w:sz w:val="28"/>
          <w:szCs w:val="28"/>
        </w:rPr>
        <w:t>environn</w:t>
      </w:r>
      <w:r w:rsidR="003D1D52" w:rsidRPr="00E8098F">
        <w:rPr>
          <w:rFonts w:ascii="Times New Roman" w:eastAsia="Times New Roman" w:hAnsi="Times New Roman" w:cs="Times New Roman"/>
          <w:sz w:val="28"/>
          <w:szCs w:val="28"/>
        </w:rPr>
        <w:t>ementales</w:t>
      </w:r>
      <w:r w:rsidRPr="00E8098F">
        <w:rPr>
          <w:rFonts w:ascii="Times New Roman" w:eastAsia="Times New Roman" w:hAnsi="Times New Roman" w:cs="Times New Roman"/>
          <w:sz w:val="28"/>
          <w:szCs w:val="28"/>
        </w:rPr>
        <w:t xml:space="preserve">, </w:t>
      </w:r>
      <w:r w:rsidR="004A681F" w:rsidRPr="00E8098F">
        <w:rPr>
          <w:rFonts w:ascii="Times New Roman" w:eastAsia="Times New Roman" w:hAnsi="Times New Roman" w:cs="Times New Roman"/>
          <w:sz w:val="28"/>
          <w:szCs w:val="28"/>
        </w:rPr>
        <w:t xml:space="preserve">à </w:t>
      </w:r>
      <w:r w:rsidRPr="00E8098F">
        <w:rPr>
          <w:rFonts w:ascii="Times New Roman" w:eastAsia="Times New Roman" w:hAnsi="Times New Roman" w:cs="Times New Roman"/>
          <w:sz w:val="28"/>
          <w:szCs w:val="28"/>
        </w:rPr>
        <w:t xml:space="preserve">la </w:t>
      </w:r>
      <w:r w:rsidR="003D1D52" w:rsidRPr="00E8098F">
        <w:rPr>
          <w:rFonts w:ascii="Times New Roman" w:eastAsia="Times New Roman" w:hAnsi="Times New Roman" w:cs="Times New Roman"/>
          <w:sz w:val="28"/>
          <w:szCs w:val="28"/>
        </w:rPr>
        <w:t xml:space="preserve">forte </w:t>
      </w:r>
      <w:r w:rsidRPr="00E8098F">
        <w:rPr>
          <w:rFonts w:ascii="Times New Roman" w:eastAsia="Times New Roman" w:hAnsi="Times New Roman" w:cs="Times New Roman"/>
          <w:sz w:val="28"/>
          <w:szCs w:val="28"/>
        </w:rPr>
        <w:t>démographie</w:t>
      </w:r>
      <w:r w:rsidR="004A681F" w:rsidRPr="00E8098F">
        <w:rPr>
          <w:rFonts w:ascii="Times New Roman" w:eastAsia="Times New Roman" w:hAnsi="Times New Roman" w:cs="Times New Roman"/>
          <w:sz w:val="28"/>
          <w:szCs w:val="28"/>
        </w:rPr>
        <w:t xml:space="preserve">, </w:t>
      </w:r>
      <w:r w:rsidR="00770554" w:rsidRPr="00E8098F">
        <w:rPr>
          <w:rFonts w:ascii="Times New Roman" w:eastAsia="Times New Roman" w:hAnsi="Times New Roman" w:cs="Times New Roman"/>
          <w:sz w:val="28"/>
          <w:szCs w:val="28"/>
        </w:rPr>
        <w:t xml:space="preserve">à la condition </w:t>
      </w:r>
      <w:r w:rsidRPr="00E8098F">
        <w:rPr>
          <w:rFonts w:ascii="Times New Roman" w:eastAsia="Times New Roman" w:hAnsi="Times New Roman" w:cs="Times New Roman"/>
          <w:sz w:val="28"/>
          <w:szCs w:val="28"/>
        </w:rPr>
        <w:t>de la femme</w:t>
      </w:r>
      <w:r w:rsidR="003D1D52" w:rsidRPr="00E8098F">
        <w:rPr>
          <w:rFonts w:ascii="Times New Roman" w:eastAsia="Times New Roman" w:hAnsi="Times New Roman" w:cs="Times New Roman"/>
          <w:sz w:val="28"/>
          <w:szCs w:val="28"/>
        </w:rPr>
        <w:t xml:space="preserve">, aux pesanteurs socio-culturelles, </w:t>
      </w:r>
      <w:r w:rsidR="00770554" w:rsidRPr="00E8098F">
        <w:rPr>
          <w:rFonts w:ascii="Times New Roman" w:eastAsia="Times New Roman" w:hAnsi="Times New Roman" w:cs="Times New Roman"/>
          <w:sz w:val="28"/>
          <w:szCs w:val="28"/>
        </w:rPr>
        <w:t>à l’afflux massif des</w:t>
      </w:r>
      <w:r w:rsidR="003D1D52" w:rsidRPr="00E8098F">
        <w:rPr>
          <w:rFonts w:ascii="Times New Roman" w:eastAsia="Times New Roman" w:hAnsi="Times New Roman" w:cs="Times New Roman"/>
          <w:sz w:val="28"/>
          <w:szCs w:val="28"/>
        </w:rPr>
        <w:t xml:space="preserve"> réfugiés et</w:t>
      </w:r>
      <w:r w:rsidR="00770554" w:rsidRPr="00E8098F">
        <w:rPr>
          <w:rFonts w:ascii="Times New Roman" w:eastAsia="Times New Roman" w:hAnsi="Times New Roman" w:cs="Times New Roman"/>
          <w:sz w:val="28"/>
          <w:szCs w:val="28"/>
        </w:rPr>
        <w:t xml:space="preserve"> autres</w:t>
      </w:r>
      <w:r w:rsidR="003D1D52" w:rsidRPr="00E8098F">
        <w:rPr>
          <w:rFonts w:ascii="Times New Roman" w:eastAsia="Times New Roman" w:hAnsi="Times New Roman" w:cs="Times New Roman"/>
          <w:sz w:val="28"/>
          <w:szCs w:val="28"/>
        </w:rPr>
        <w:t xml:space="preserve"> migrants</w:t>
      </w:r>
      <w:r w:rsidRPr="00E8098F">
        <w:rPr>
          <w:rFonts w:ascii="Times New Roman" w:eastAsia="Times New Roman" w:hAnsi="Times New Roman" w:cs="Times New Roman"/>
          <w:sz w:val="28"/>
          <w:szCs w:val="28"/>
        </w:rPr>
        <w:t>.</w:t>
      </w:r>
      <w:r w:rsidR="003D1D52" w:rsidRPr="00E8098F">
        <w:rPr>
          <w:rFonts w:ascii="Times New Roman" w:hAnsi="Times New Roman" w:cs="Times New Roman"/>
          <w:sz w:val="28"/>
          <w:szCs w:val="28"/>
        </w:rPr>
        <w:t xml:space="preserve"> </w:t>
      </w:r>
    </w:p>
    <w:p w14:paraId="08BFD03D" w14:textId="183A067F" w:rsidR="003D1D52" w:rsidRPr="00E8098F" w:rsidRDefault="00770554" w:rsidP="005B6C89">
      <w:pPr>
        <w:spacing w:line="360" w:lineRule="auto"/>
        <w:jc w:val="both"/>
        <w:rPr>
          <w:rFonts w:ascii="Times New Roman" w:eastAsia="Times New Roman" w:hAnsi="Times New Roman" w:cs="Times New Roman"/>
          <w:sz w:val="28"/>
          <w:szCs w:val="28"/>
        </w:rPr>
      </w:pPr>
      <w:r w:rsidRPr="00E8098F">
        <w:rPr>
          <w:rFonts w:ascii="Times New Roman" w:eastAsia="Times New Roman" w:hAnsi="Times New Roman" w:cs="Times New Roman"/>
          <w:sz w:val="28"/>
          <w:szCs w:val="28"/>
        </w:rPr>
        <w:t>L</w:t>
      </w:r>
      <w:r w:rsidR="003D1D52" w:rsidRPr="00E8098F">
        <w:rPr>
          <w:rFonts w:ascii="Times New Roman" w:eastAsia="Times New Roman" w:hAnsi="Times New Roman" w:cs="Times New Roman"/>
          <w:sz w:val="28"/>
          <w:szCs w:val="28"/>
        </w:rPr>
        <w:t xml:space="preserve">e terrorisme, avec son lot d’assassinats, d’incendies, de destructions de biens, de déplacements et disparitions </w:t>
      </w:r>
      <w:r w:rsidR="003D77FE" w:rsidRPr="00E8098F">
        <w:rPr>
          <w:rFonts w:ascii="Times New Roman" w:eastAsia="Times New Roman" w:hAnsi="Times New Roman" w:cs="Times New Roman"/>
          <w:sz w:val="28"/>
          <w:szCs w:val="28"/>
        </w:rPr>
        <w:t>forcées,</w:t>
      </w:r>
      <w:r w:rsidRPr="00E8098F">
        <w:rPr>
          <w:rFonts w:ascii="Times New Roman" w:eastAsia="Times New Roman" w:hAnsi="Times New Roman" w:cs="Times New Roman"/>
          <w:sz w:val="28"/>
          <w:szCs w:val="28"/>
        </w:rPr>
        <w:t xml:space="preserve"> </w:t>
      </w:r>
      <w:r w:rsidR="003D1D52" w:rsidRPr="00E8098F">
        <w:rPr>
          <w:rFonts w:ascii="Times New Roman" w:eastAsia="Times New Roman" w:hAnsi="Times New Roman" w:cs="Times New Roman"/>
          <w:sz w:val="28"/>
          <w:szCs w:val="28"/>
        </w:rPr>
        <w:t xml:space="preserve">est sans doute le plus </w:t>
      </w:r>
      <w:r w:rsidRPr="00E8098F">
        <w:rPr>
          <w:rFonts w:ascii="Times New Roman" w:eastAsia="Times New Roman" w:hAnsi="Times New Roman" w:cs="Times New Roman"/>
          <w:sz w:val="28"/>
          <w:szCs w:val="28"/>
        </w:rPr>
        <w:t>préoccupant de ces défis.</w:t>
      </w:r>
      <w:r w:rsidR="003D1D52" w:rsidRPr="00E8098F">
        <w:rPr>
          <w:rFonts w:ascii="Times New Roman" w:eastAsia="Times New Roman" w:hAnsi="Times New Roman" w:cs="Times New Roman"/>
          <w:sz w:val="28"/>
          <w:szCs w:val="28"/>
        </w:rPr>
        <w:t xml:space="preserve"> </w:t>
      </w:r>
    </w:p>
    <w:p w14:paraId="78C091EC" w14:textId="7063401B" w:rsidR="003D1D52" w:rsidRPr="00E8098F" w:rsidRDefault="003D1D52" w:rsidP="005B6C89">
      <w:pPr>
        <w:spacing w:line="360" w:lineRule="auto"/>
        <w:jc w:val="both"/>
        <w:rPr>
          <w:rFonts w:ascii="Times New Roman" w:eastAsia="Times New Roman" w:hAnsi="Times New Roman" w:cs="Times New Roman"/>
          <w:sz w:val="28"/>
          <w:szCs w:val="28"/>
        </w:rPr>
      </w:pPr>
      <w:r w:rsidRPr="00E8098F">
        <w:rPr>
          <w:rFonts w:ascii="Times New Roman" w:eastAsia="Times New Roman" w:hAnsi="Times New Roman" w:cs="Times New Roman"/>
          <w:sz w:val="28"/>
          <w:szCs w:val="28"/>
        </w:rPr>
        <w:t>Le gouvernement s’emploie aussi avec l’appui de la coopération internationale</w:t>
      </w:r>
      <w:r w:rsidR="00917CA3" w:rsidRPr="00E8098F">
        <w:rPr>
          <w:rFonts w:ascii="Times New Roman" w:eastAsia="Times New Roman" w:hAnsi="Times New Roman" w:cs="Times New Roman"/>
          <w:sz w:val="28"/>
          <w:szCs w:val="28"/>
        </w:rPr>
        <w:t>,</w:t>
      </w:r>
      <w:r w:rsidRPr="00E8098F">
        <w:rPr>
          <w:rFonts w:ascii="Times New Roman" w:eastAsia="Times New Roman" w:hAnsi="Times New Roman" w:cs="Times New Roman"/>
          <w:sz w:val="28"/>
          <w:szCs w:val="28"/>
        </w:rPr>
        <w:t xml:space="preserve"> à prendre en charge les centaines de milliers</w:t>
      </w:r>
      <w:r w:rsidR="003C2067" w:rsidRPr="00E8098F">
        <w:rPr>
          <w:rFonts w:ascii="Times New Roman" w:eastAsia="Times New Roman" w:hAnsi="Times New Roman" w:cs="Times New Roman"/>
          <w:sz w:val="28"/>
          <w:szCs w:val="28"/>
        </w:rPr>
        <w:t xml:space="preserve"> de </w:t>
      </w:r>
      <w:r w:rsidR="00E8098F" w:rsidRPr="00E8098F">
        <w:rPr>
          <w:rFonts w:ascii="Times New Roman" w:eastAsia="Times New Roman" w:hAnsi="Times New Roman" w:cs="Times New Roman"/>
          <w:sz w:val="28"/>
          <w:szCs w:val="28"/>
        </w:rPr>
        <w:t>réfugiés,</w:t>
      </w:r>
      <w:r w:rsidR="00682E45" w:rsidRPr="00E8098F">
        <w:rPr>
          <w:rFonts w:ascii="Times New Roman" w:eastAsia="Times New Roman" w:hAnsi="Times New Roman" w:cs="Times New Roman"/>
          <w:sz w:val="28"/>
          <w:szCs w:val="28"/>
        </w:rPr>
        <w:t xml:space="preserve"> </w:t>
      </w:r>
      <w:r w:rsidRPr="00E8098F">
        <w:rPr>
          <w:rFonts w:ascii="Times New Roman" w:eastAsia="Times New Roman" w:hAnsi="Times New Roman" w:cs="Times New Roman"/>
          <w:sz w:val="28"/>
          <w:szCs w:val="28"/>
        </w:rPr>
        <w:t>de personnes déplacées</w:t>
      </w:r>
      <w:r w:rsidR="003C2067" w:rsidRPr="00E8098F">
        <w:rPr>
          <w:rFonts w:ascii="Times New Roman" w:eastAsia="Times New Roman" w:hAnsi="Times New Roman" w:cs="Times New Roman"/>
          <w:sz w:val="28"/>
          <w:szCs w:val="28"/>
        </w:rPr>
        <w:t xml:space="preserve"> internes et</w:t>
      </w:r>
      <w:r w:rsidRPr="00E8098F">
        <w:rPr>
          <w:rFonts w:ascii="Times New Roman" w:eastAsia="Times New Roman" w:hAnsi="Times New Roman" w:cs="Times New Roman"/>
          <w:sz w:val="28"/>
          <w:szCs w:val="28"/>
        </w:rPr>
        <w:t xml:space="preserve"> retournées</w:t>
      </w:r>
      <w:r w:rsidR="003C2067" w:rsidRPr="00E8098F">
        <w:rPr>
          <w:rFonts w:ascii="Times New Roman" w:eastAsia="Times New Roman" w:hAnsi="Times New Roman" w:cs="Times New Roman"/>
          <w:sz w:val="28"/>
          <w:szCs w:val="28"/>
        </w:rPr>
        <w:t>.</w:t>
      </w:r>
      <w:r w:rsidRPr="00E8098F">
        <w:rPr>
          <w:rFonts w:ascii="Times New Roman" w:eastAsia="Times New Roman" w:hAnsi="Times New Roman" w:cs="Times New Roman"/>
          <w:sz w:val="28"/>
          <w:szCs w:val="28"/>
        </w:rPr>
        <w:t xml:space="preserve"> </w:t>
      </w:r>
    </w:p>
    <w:p w14:paraId="0EAB0805" w14:textId="5E852F31" w:rsidR="003D1D52" w:rsidRPr="00E8098F" w:rsidRDefault="003D1D52" w:rsidP="005B6C89">
      <w:pPr>
        <w:spacing w:line="360" w:lineRule="auto"/>
        <w:jc w:val="both"/>
        <w:rPr>
          <w:rFonts w:ascii="Times New Roman" w:eastAsia="Times New Roman" w:hAnsi="Times New Roman" w:cs="Times New Roman"/>
          <w:sz w:val="28"/>
          <w:szCs w:val="28"/>
        </w:rPr>
      </w:pPr>
      <w:r w:rsidRPr="00E8098F">
        <w:rPr>
          <w:rFonts w:ascii="Times New Roman" w:eastAsia="Times New Roman" w:hAnsi="Times New Roman" w:cs="Times New Roman"/>
          <w:sz w:val="28"/>
          <w:szCs w:val="28"/>
        </w:rPr>
        <w:t>Je profite à nouve</w:t>
      </w:r>
      <w:r w:rsidR="005B6C89" w:rsidRPr="00E8098F">
        <w:rPr>
          <w:rFonts w:ascii="Times New Roman" w:eastAsia="Times New Roman" w:hAnsi="Times New Roman" w:cs="Times New Roman"/>
          <w:sz w:val="28"/>
          <w:szCs w:val="28"/>
        </w:rPr>
        <w:t xml:space="preserve">au </w:t>
      </w:r>
      <w:r w:rsidRPr="00E8098F">
        <w:rPr>
          <w:rFonts w:ascii="Times New Roman" w:eastAsia="Times New Roman" w:hAnsi="Times New Roman" w:cs="Times New Roman"/>
          <w:sz w:val="28"/>
          <w:szCs w:val="28"/>
        </w:rPr>
        <w:t xml:space="preserve">de cette tribune pour </w:t>
      </w:r>
      <w:r w:rsidR="003D77FE" w:rsidRPr="00E8098F">
        <w:rPr>
          <w:rFonts w:ascii="Times New Roman" w:eastAsia="Times New Roman" w:hAnsi="Times New Roman" w:cs="Times New Roman"/>
          <w:sz w:val="28"/>
          <w:szCs w:val="28"/>
        </w:rPr>
        <w:t xml:space="preserve">lancer </w:t>
      </w:r>
      <w:r w:rsidRPr="00E8098F">
        <w:rPr>
          <w:rFonts w:ascii="Times New Roman" w:eastAsia="Times New Roman" w:hAnsi="Times New Roman" w:cs="Times New Roman"/>
          <w:sz w:val="28"/>
          <w:szCs w:val="28"/>
        </w:rPr>
        <w:t>à la Communauté internationale</w:t>
      </w:r>
      <w:r w:rsidR="003C2067" w:rsidRPr="00E8098F">
        <w:rPr>
          <w:rFonts w:ascii="Times New Roman" w:eastAsia="Times New Roman" w:hAnsi="Times New Roman" w:cs="Times New Roman"/>
          <w:sz w:val="28"/>
          <w:szCs w:val="28"/>
        </w:rPr>
        <w:t xml:space="preserve"> le même appel que celui de 2016,</w:t>
      </w:r>
      <w:r w:rsidRPr="00E8098F">
        <w:rPr>
          <w:rFonts w:ascii="Times New Roman" w:eastAsia="Times New Roman" w:hAnsi="Times New Roman" w:cs="Times New Roman"/>
          <w:sz w:val="28"/>
          <w:szCs w:val="28"/>
        </w:rPr>
        <w:t xml:space="preserve"> à faire siennes toutes les actions de rétablissement de la paix et de la sécurité dans l’espace sahélo-saharien confronté à toutes sortes de déstabilisations qui ne sont pas propices au développement socio-économique de cette région</w:t>
      </w:r>
      <w:r w:rsidR="00E8098F" w:rsidRPr="00E8098F">
        <w:rPr>
          <w:rFonts w:ascii="Times New Roman" w:eastAsia="Times New Roman" w:hAnsi="Times New Roman" w:cs="Times New Roman"/>
          <w:sz w:val="28"/>
          <w:szCs w:val="28"/>
        </w:rPr>
        <w:t xml:space="preserve">, </w:t>
      </w:r>
      <w:r w:rsidRPr="00E8098F">
        <w:rPr>
          <w:rFonts w:ascii="Times New Roman" w:eastAsia="Times New Roman" w:hAnsi="Times New Roman" w:cs="Times New Roman"/>
          <w:sz w:val="28"/>
          <w:szCs w:val="28"/>
        </w:rPr>
        <w:t xml:space="preserve">ni à la sécurité internationale. </w:t>
      </w:r>
    </w:p>
    <w:p w14:paraId="78011F5E" w14:textId="0EDA78AA" w:rsidR="005B6C89" w:rsidRPr="00E8098F" w:rsidRDefault="00664F10" w:rsidP="005B6C89">
      <w:pPr>
        <w:pStyle w:val="Default"/>
        <w:spacing w:line="360" w:lineRule="auto"/>
        <w:jc w:val="both"/>
        <w:rPr>
          <w:rFonts w:ascii="Times New Roman" w:hAnsi="Times New Roman" w:cs="Times New Roman"/>
          <w:color w:val="auto"/>
          <w:sz w:val="28"/>
          <w:szCs w:val="28"/>
        </w:rPr>
      </w:pPr>
      <w:r w:rsidRPr="00E8098F">
        <w:rPr>
          <w:rFonts w:ascii="Times New Roman" w:hAnsi="Times New Roman" w:cs="Times New Roman"/>
          <w:color w:val="auto"/>
          <w:sz w:val="28"/>
          <w:szCs w:val="28"/>
        </w:rPr>
        <w:t>Enfin</w:t>
      </w:r>
      <w:r w:rsidR="00E8098F" w:rsidRPr="00E8098F">
        <w:rPr>
          <w:rFonts w:ascii="Times New Roman" w:hAnsi="Times New Roman" w:cs="Times New Roman"/>
          <w:color w:val="auto"/>
          <w:sz w:val="28"/>
          <w:szCs w:val="28"/>
        </w:rPr>
        <w:t>,</w:t>
      </w:r>
      <w:r w:rsidRPr="00E8098F">
        <w:rPr>
          <w:rFonts w:ascii="Times New Roman" w:hAnsi="Times New Roman" w:cs="Times New Roman"/>
          <w:color w:val="auto"/>
          <w:sz w:val="28"/>
          <w:szCs w:val="28"/>
        </w:rPr>
        <w:t xml:space="preserve"> le N</w:t>
      </w:r>
      <w:r w:rsidR="003D77FE" w:rsidRPr="00E8098F">
        <w:rPr>
          <w:rFonts w:ascii="Times New Roman" w:hAnsi="Times New Roman" w:cs="Times New Roman"/>
          <w:color w:val="auto"/>
          <w:sz w:val="28"/>
          <w:szCs w:val="28"/>
        </w:rPr>
        <w:t>iger</w:t>
      </w:r>
      <w:r w:rsidRPr="00E8098F">
        <w:rPr>
          <w:rFonts w:ascii="Times New Roman" w:hAnsi="Times New Roman" w:cs="Times New Roman"/>
          <w:color w:val="auto"/>
          <w:sz w:val="28"/>
          <w:szCs w:val="28"/>
        </w:rPr>
        <w:t xml:space="preserve"> reste convaincu de l’importance de </w:t>
      </w:r>
      <w:r w:rsidR="003D77FE" w:rsidRPr="00E8098F">
        <w:rPr>
          <w:rFonts w:ascii="Times New Roman" w:hAnsi="Times New Roman" w:cs="Times New Roman"/>
          <w:color w:val="auto"/>
          <w:sz w:val="28"/>
          <w:szCs w:val="28"/>
        </w:rPr>
        <w:t>l</w:t>
      </w:r>
      <w:r w:rsidRPr="00E8098F">
        <w:rPr>
          <w:rFonts w:ascii="Times New Roman" w:hAnsi="Times New Roman" w:cs="Times New Roman"/>
          <w:color w:val="auto"/>
          <w:sz w:val="28"/>
          <w:szCs w:val="28"/>
        </w:rPr>
        <w:t xml:space="preserve">’EPU et des autres mécanismes de promotion et de </w:t>
      </w:r>
      <w:r w:rsidR="003D77FE" w:rsidRPr="00E8098F">
        <w:rPr>
          <w:rFonts w:ascii="Times New Roman" w:hAnsi="Times New Roman" w:cs="Times New Roman"/>
          <w:color w:val="auto"/>
          <w:sz w:val="28"/>
          <w:szCs w:val="28"/>
        </w:rPr>
        <w:t>protection</w:t>
      </w:r>
      <w:r w:rsidRPr="00E8098F">
        <w:rPr>
          <w:rFonts w:ascii="Times New Roman" w:hAnsi="Times New Roman" w:cs="Times New Roman"/>
          <w:color w:val="auto"/>
          <w:sz w:val="28"/>
          <w:szCs w:val="28"/>
        </w:rPr>
        <w:t xml:space="preserve"> des droits de l’homme</w:t>
      </w:r>
      <w:r w:rsidR="003D77FE" w:rsidRPr="00E8098F">
        <w:rPr>
          <w:rFonts w:ascii="Times New Roman" w:hAnsi="Times New Roman" w:cs="Times New Roman"/>
          <w:color w:val="auto"/>
          <w:sz w:val="28"/>
          <w:szCs w:val="28"/>
        </w:rPr>
        <w:t>,</w:t>
      </w:r>
      <w:r w:rsidRPr="00E8098F">
        <w:rPr>
          <w:rFonts w:ascii="Times New Roman" w:hAnsi="Times New Roman" w:cs="Times New Roman"/>
          <w:color w:val="auto"/>
          <w:sz w:val="28"/>
          <w:szCs w:val="28"/>
        </w:rPr>
        <w:t xml:space="preserve"> dans l’atteinte de l’idéal fixé par la Déclaration Universelle des Droits de l’Homme de 1948</w:t>
      </w:r>
      <w:r w:rsidR="003D77FE" w:rsidRPr="00E8098F">
        <w:rPr>
          <w:rFonts w:ascii="Times New Roman" w:hAnsi="Times New Roman" w:cs="Times New Roman"/>
          <w:color w:val="auto"/>
          <w:sz w:val="28"/>
          <w:szCs w:val="28"/>
        </w:rPr>
        <w:t>. Nous réaffirmons notre</w:t>
      </w:r>
      <w:r w:rsidRPr="00E8098F">
        <w:rPr>
          <w:rFonts w:ascii="Times New Roman" w:hAnsi="Times New Roman" w:cs="Times New Roman"/>
          <w:color w:val="auto"/>
          <w:sz w:val="28"/>
          <w:szCs w:val="28"/>
        </w:rPr>
        <w:t xml:space="preserve"> disponibilité à continuer à collaborer avec tous ces</w:t>
      </w:r>
      <w:r w:rsidR="009B7137" w:rsidRPr="00E8098F">
        <w:rPr>
          <w:rFonts w:ascii="Times New Roman" w:hAnsi="Times New Roman" w:cs="Times New Roman"/>
          <w:color w:val="auto"/>
          <w:sz w:val="28"/>
          <w:szCs w:val="28"/>
        </w:rPr>
        <w:t xml:space="preserve"> </w:t>
      </w:r>
      <w:r w:rsidR="00F31CA9" w:rsidRPr="00E8098F">
        <w:rPr>
          <w:rFonts w:ascii="Times New Roman" w:hAnsi="Times New Roman" w:cs="Times New Roman"/>
          <w:color w:val="auto"/>
          <w:sz w:val="28"/>
          <w:szCs w:val="28"/>
        </w:rPr>
        <w:t>mécanismes</w:t>
      </w:r>
      <w:r w:rsidRPr="00E8098F">
        <w:rPr>
          <w:rFonts w:ascii="Times New Roman" w:hAnsi="Times New Roman" w:cs="Times New Roman"/>
          <w:color w:val="auto"/>
          <w:sz w:val="28"/>
          <w:szCs w:val="28"/>
        </w:rPr>
        <w:t xml:space="preserve"> et toutes les parties prenantes, Etats, ONG et Société civile, dans le respect des principes d’universalité, d’objectivité, d’impartialité, de non sélectivité, d'inclusivité, et de dialogue constructif</w:t>
      </w:r>
      <w:r w:rsidR="003D77FE" w:rsidRPr="00E8098F">
        <w:rPr>
          <w:rFonts w:ascii="Times New Roman" w:hAnsi="Times New Roman" w:cs="Times New Roman"/>
          <w:color w:val="auto"/>
          <w:sz w:val="28"/>
          <w:szCs w:val="28"/>
        </w:rPr>
        <w:t>.</w:t>
      </w:r>
    </w:p>
    <w:p w14:paraId="5F3D7CE1" w14:textId="4E7F32D0" w:rsidR="00D7706D" w:rsidRPr="00E8098F" w:rsidRDefault="003D77FE" w:rsidP="005B6C89">
      <w:pPr>
        <w:pStyle w:val="Default"/>
        <w:spacing w:line="360" w:lineRule="auto"/>
        <w:jc w:val="both"/>
        <w:rPr>
          <w:rFonts w:ascii="Times New Roman" w:hAnsi="Times New Roman" w:cs="Times New Roman"/>
          <w:sz w:val="28"/>
          <w:szCs w:val="28"/>
        </w:rPr>
      </w:pPr>
      <w:r w:rsidRPr="00E8098F">
        <w:rPr>
          <w:rFonts w:ascii="Times New Roman" w:hAnsi="Times New Roman" w:cs="Times New Roman"/>
          <w:color w:val="auto"/>
          <w:sz w:val="28"/>
          <w:szCs w:val="28"/>
        </w:rPr>
        <w:t xml:space="preserve">Au </w:t>
      </w:r>
      <w:r w:rsidRPr="00E8098F">
        <w:rPr>
          <w:rFonts w:ascii="Times New Roman" w:hAnsi="Times New Roman" w:cs="Times New Roman"/>
          <w:sz w:val="28"/>
          <w:szCs w:val="28"/>
        </w:rPr>
        <w:t>terme</w:t>
      </w:r>
      <w:r w:rsidR="00D7706D" w:rsidRPr="00E8098F">
        <w:rPr>
          <w:rFonts w:ascii="Times New Roman" w:hAnsi="Times New Roman" w:cs="Times New Roman"/>
          <w:sz w:val="28"/>
          <w:szCs w:val="28"/>
        </w:rPr>
        <w:t xml:space="preserve"> de m</w:t>
      </w:r>
      <w:r w:rsidRPr="00E8098F">
        <w:rPr>
          <w:rFonts w:ascii="Times New Roman" w:hAnsi="Times New Roman" w:cs="Times New Roman"/>
          <w:sz w:val="28"/>
          <w:szCs w:val="28"/>
        </w:rPr>
        <w:t>a déclaration</w:t>
      </w:r>
      <w:r w:rsidR="00D7706D" w:rsidRPr="00E8098F">
        <w:rPr>
          <w:rFonts w:ascii="Times New Roman" w:hAnsi="Times New Roman" w:cs="Times New Roman"/>
          <w:sz w:val="28"/>
          <w:szCs w:val="28"/>
        </w:rPr>
        <w:t xml:space="preserve">, je voudrais vous assurer que ma délégation et moi-même sommes disposés à recevoir </w:t>
      </w:r>
      <w:r w:rsidRPr="00E8098F">
        <w:rPr>
          <w:rFonts w:ascii="Times New Roman" w:hAnsi="Times New Roman" w:cs="Times New Roman"/>
          <w:sz w:val="28"/>
          <w:szCs w:val="28"/>
        </w:rPr>
        <w:t>vos</w:t>
      </w:r>
      <w:r w:rsidR="00D7706D" w:rsidRPr="00E8098F">
        <w:rPr>
          <w:rFonts w:ascii="Times New Roman" w:hAnsi="Times New Roman" w:cs="Times New Roman"/>
          <w:sz w:val="28"/>
          <w:szCs w:val="28"/>
        </w:rPr>
        <w:t xml:space="preserve"> observations et questions </w:t>
      </w:r>
      <w:r w:rsidR="004A681F" w:rsidRPr="00E8098F">
        <w:rPr>
          <w:rFonts w:ascii="Times New Roman" w:hAnsi="Times New Roman" w:cs="Times New Roman"/>
          <w:sz w:val="28"/>
          <w:szCs w:val="28"/>
        </w:rPr>
        <w:t xml:space="preserve">ainsi </w:t>
      </w:r>
      <w:r w:rsidR="00D7706D" w:rsidRPr="00E8098F">
        <w:rPr>
          <w:rFonts w:ascii="Times New Roman" w:hAnsi="Times New Roman" w:cs="Times New Roman"/>
          <w:sz w:val="28"/>
          <w:szCs w:val="28"/>
        </w:rPr>
        <w:t xml:space="preserve">que </w:t>
      </w:r>
      <w:r w:rsidR="009B7137" w:rsidRPr="00E8098F">
        <w:rPr>
          <w:rFonts w:ascii="Times New Roman" w:hAnsi="Times New Roman" w:cs="Times New Roman"/>
          <w:sz w:val="28"/>
          <w:szCs w:val="28"/>
        </w:rPr>
        <w:t>les</w:t>
      </w:r>
      <w:r w:rsidR="00D7706D" w:rsidRPr="00E8098F">
        <w:rPr>
          <w:rFonts w:ascii="Times New Roman" w:hAnsi="Times New Roman" w:cs="Times New Roman"/>
          <w:sz w:val="28"/>
          <w:szCs w:val="28"/>
        </w:rPr>
        <w:t xml:space="preserve"> recommandations de votre auguste Assemblée. </w:t>
      </w:r>
    </w:p>
    <w:p w14:paraId="6E351538" w14:textId="77777777" w:rsidR="00E8098F" w:rsidRDefault="00E8098F" w:rsidP="003D77FE">
      <w:pPr>
        <w:pStyle w:val="Default"/>
        <w:spacing w:line="360" w:lineRule="auto"/>
        <w:jc w:val="center"/>
        <w:rPr>
          <w:rFonts w:ascii="Times New Roman" w:hAnsi="Times New Roman" w:cs="Times New Roman"/>
          <w:b/>
          <w:bCs/>
          <w:sz w:val="28"/>
          <w:szCs w:val="28"/>
        </w:rPr>
      </w:pPr>
    </w:p>
    <w:p w14:paraId="009A6CDF" w14:textId="77777777" w:rsidR="00E8098F" w:rsidRDefault="00E8098F" w:rsidP="003D77FE">
      <w:pPr>
        <w:pStyle w:val="Default"/>
        <w:spacing w:line="360" w:lineRule="auto"/>
        <w:jc w:val="center"/>
        <w:rPr>
          <w:rFonts w:ascii="Times New Roman" w:hAnsi="Times New Roman" w:cs="Times New Roman"/>
          <w:b/>
          <w:bCs/>
          <w:sz w:val="28"/>
          <w:szCs w:val="28"/>
        </w:rPr>
      </w:pPr>
    </w:p>
    <w:p w14:paraId="54ECA645" w14:textId="057BFCB5" w:rsidR="00D7706D" w:rsidRPr="00E8098F" w:rsidRDefault="00D7706D" w:rsidP="003D77FE">
      <w:pPr>
        <w:pStyle w:val="Default"/>
        <w:spacing w:line="360" w:lineRule="auto"/>
        <w:jc w:val="center"/>
        <w:rPr>
          <w:rFonts w:ascii="Times New Roman" w:hAnsi="Times New Roman" w:cs="Times New Roman"/>
          <w:sz w:val="28"/>
          <w:szCs w:val="28"/>
        </w:rPr>
      </w:pPr>
      <w:r w:rsidRPr="00E8098F">
        <w:rPr>
          <w:rFonts w:ascii="Times New Roman" w:hAnsi="Times New Roman" w:cs="Times New Roman"/>
          <w:b/>
          <w:bCs/>
          <w:sz w:val="28"/>
          <w:szCs w:val="28"/>
        </w:rPr>
        <w:t>Je vous remercie de votre aimable attention</w:t>
      </w:r>
      <w:r w:rsidRPr="00E8098F">
        <w:rPr>
          <w:rFonts w:ascii="Times New Roman" w:hAnsi="Times New Roman" w:cs="Times New Roman"/>
          <w:sz w:val="28"/>
          <w:szCs w:val="28"/>
        </w:rPr>
        <w:t>.</w:t>
      </w:r>
    </w:p>
    <w:p w14:paraId="3D01224D" w14:textId="142F0830" w:rsidR="003C0442" w:rsidRPr="00E8098F" w:rsidRDefault="003C0442" w:rsidP="005B6C89">
      <w:pPr>
        <w:spacing w:line="360" w:lineRule="auto"/>
        <w:jc w:val="both"/>
        <w:rPr>
          <w:rFonts w:ascii="Times New Roman" w:hAnsi="Times New Roman" w:cs="Times New Roman"/>
          <w:sz w:val="28"/>
          <w:szCs w:val="28"/>
        </w:rPr>
      </w:pPr>
    </w:p>
    <w:sectPr w:rsidR="003C0442" w:rsidRPr="00E8098F" w:rsidSect="003D77FE">
      <w:footerReference w:type="default" r:id="rId8"/>
      <w:pgSz w:w="11906" w:h="16838"/>
      <w:pgMar w:top="1417" w:right="991"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A35B2" w14:textId="77777777" w:rsidR="00CF6FA3" w:rsidRDefault="00CF6FA3" w:rsidP="003460F3">
      <w:pPr>
        <w:spacing w:after="0" w:line="240" w:lineRule="auto"/>
      </w:pPr>
      <w:r>
        <w:separator/>
      </w:r>
    </w:p>
  </w:endnote>
  <w:endnote w:type="continuationSeparator" w:id="0">
    <w:p w14:paraId="7A81AC9E" w14:textId="77777777" w:rsidR="00CF6FA3" w:rsidRDefault="00CF6FA3" w:rsidP="0034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686410"/>
      <w:docPartObj>
        <w:docPartGallery w:val="Page Numbers (Bottom of Page)"/>
        <w:docPartUnique/>
      </w:docPartObj>
    </w:sdtPr>
    <w:sdtEndPr/>
    <w:sdtContent>
      <w:p w14:paraId="1098B8F2" w14:textId="4F92831C" w:rsidR="003D77FE" w:rsidRDefault="003D77FE">
        <w:pPr>
          <w:pStyle w:val="Footer"/>
        </w:pPr>
        <w:r>
          <w:rPr>
            <w:rFonts w:asciiTheme="majorHAnsi" w:eastAsiaTheme="majorEastAsia" w:hAnsiTheme="majorHAnsi" w:cstheme="majorBidi"/>
            <w:noProof/>
            <w:sz w:val="28"/>
            <w:szCs w:val="28"/>
            <w:lang w:val="en-GB" w:eastAsia="en-GB"/>
          </w:rPr>
          <mc:AlternateContent>
            <mc:Choice Requires="wps">
              <w:drawing>
                <wp:anchor distT="0" distB="0" distL="114300" distR="114300" simplePos="0" relativeHeight="251659264" behindDoc="0" locked="0" layoutInCell="1" allowOverlap="1" wp14:anchorId="7476D489" wp14:editId="611F77C9">
                  <wp:simplePos x="0" y="0"/>
                  <wp:positionH relativeFrom="margin">
                    <wp:align>center</wp:align>
                  </wp:positionH>
                  <wp:positionV relativeFrom="bottomMargin">
                    <wp:align>center</wp:align>
                  </wp:positionV>
                  <wp:extent cx="1282700" cy="343535"/>
                  <wp:effectExtent l="28575" t="19050" r="22225" b="8890"/>
                  <wp:wrapNone/>
                  <wp:docPr id="4" name="Ruban : courbé et incliné vers le b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0DC49411" w14:textId="693E0A83" w:rsidR="003D77FE" w:rsidRDefault="003D77FE">
                              <w:pPr>
                                <w:jc w:val="center"/>
                                <w:rPr>
                                  <w:color w:val="4472C4" w:themeColor="accent1"/>
                                </w:rPr>
                              </w:pPr>
                              <w:r>
                                <w:fldChar w:fldCharType="begin"/>
                              </w:r>
                              <w:r>
                                <w:instrText>PAGE    \* MERGEFORMAT</w:instrText>
                              </w:r>
                              <w:r>
                                <w:fldChar w:fldCharType="separate"/>
                              </w:r>
                              <w:r w:rsidR="00D0042D" w:rsidRPr="00D0042D">
                                <w:rPr>
                                  <w:noProof/>
                                  <w:color w:val="4472C4" w:themeColor="accent1"/>
                                </w:rPr>
                                <w:t>2</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6D489"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4" o:spid="_x0000_s1027"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" filled="f" fillcolor="#17365d" strokecolor="#71a0dc">
                  <v:textbox>
                    <w:txbxContent>
                      <w:p w14:paraId="0DC49411" w14:textId="693E0A83" w:rsidR="003D77FE" w:rsidRDefault="003D77FE">
                        <w:pPr>
                          <w:jc w:val="center"/>
                          <w:rPr>
                            <w:color w:val="4472C4" w:themeColor="accent1"/>
                          </w:rPr>
                        </w:pPr>
                        <w:r>
                          <w:fldChar w:fldCharType="begin"/>
                        </w:r>
                        <w:r>
                          <w:instrText>PAGE    \* MERGEFORMAT</w:instrText>
                        </w:r>
                        <w:r>
                          <w:fldChar w:fldCharType="separate"/>
                        </w:r>
                        <w:r w:rsidR="00D0042D" w:rsidRPr="00D0042D">
                          <w:rPr>
                            <w:noProof/>
                            <w:color w:val="4472C4" w:themeColor="accent1"/>
                          </w:rPr>
                          <w:t>2</w:t>
                        </w:r>
                        <w:r>
                          <w:rPr>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B6513" w14:textId="77777777" w:rsidR="00CF6FA3" w:rsidRDefault="00CF6FA3" w:rsidP="003460F3">
      <w:pPr>
        <w:spacing w:after="0" w:line="240" w:lineRule="auto"/>
      </w:pPr>
      <w:r>
        <w:separator/>
      </w:r>
    </w:p>
  </w:footnote>
  <w:footnote w:type="continuationSeparator" w:id="0">
    <w:p w14:paraId="1B8C7BF0" w14:textId="77777777" w:rsidR="00CF6FA3" w:rsidRDefault="00CF6FA3" w:rsidP="00346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B7A"/>
    <w:multiLevelType w:val="hybridMultilevel"/>
    <w:tmpl w:val="8E967C26"/>
    <w:lvl w:ilvl="0" w:tplc="3D3A5E14">
      <w:numFmt w:val="bullet"/>
      <w:lvlText w:val="-"/>
      <w:lvlJc w:val="left"/>
      <w:pPr>
        <w:ind w:left="720" w:hanging="360"/>
      </w:pPr>
      <w:rPr>
        <w:rFonts w:ascii="Times New Roman" w:eastAsiaTheme="minorHAns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6192AB0"/>
    <w:multiLevelType w:val="multilevel"/>
    <w:tmpl w:val="C5D8AD9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D196ADC"/>
    <w:multiLevelType w:val="multilevel"/>
    <w:tmpl w:val="80106CB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6D"/>
    <w:rsid w:val="0000210B"/>
    <w:rsid w:val="000039C2"/>
    <w:rsid w:val="000040C2"/>
    <w:rsid w:val="000109BF"/>
    <w:rsid w:val="00014AE7"/>
    <w:rsid w:val="00024049"/>
    <w:rsid w:val="00025433"/>
    <w:rsid w:val="00025B87"/>
    <w:rsid w:val="0002681F"/>
    <w:rsid w:val="00027B90"/>
    <w:rsid w:val="000305B7"/>
    <w:rsid w:val="00032894"/>
    <w:rsid w:val="000333BE"/>
    <w:rsid w:val="00043E87"/>
    <w:rsid w:val="000464E8"/>
    <w:rsid w:val="000511D8"/>
    <w:rsid w:val="00051BE4"/>
    <w:rsid w:val="0005369E"/>
    <w:rsid w:val="0005506F"/>
    <w:rsid w:val="00055212"/>
    <w:rsid w:val="00060D37"/>
    <w:rsid w:val="00063ED5"/>
    <w:rsid w:val="00072D99"/>
    <w:rsid w:val="00074068"/>
    <w:rsid w:val="000740B9"/>
    <w:rsid w:val="00075DBD"/>
    <w:rsid w:val="000769D3"/>
    <w:rsid w:val="000807BA"/>
    <w:rsid w:val="00084BA7"/>
    <w:rsid w:val="00086E79"/>
    <w:rsid w:val="00087B09"/>
    <w:rsid w:val="000922E8"/>
    <w:rsid w:val="0009609C"/>
    <w:rsid w:val="000965EE"/>
    <w:rsid w:val="000A1D7C"/>
    <w:rsid w:val="000A3418"/>
    <w:rsid w:val="000A575F"/>
    <w:rsid w:val="000A6600"/>
    <w:rsid w:val="000B09A5"/>
    <w:rsid w:val="000B5D76"/>
    <w:rsid w:val="000B6917"/>
    <w:rsid w:val="000C1BF5"/>
    <w:rsid w:val="000C1CE3"/>
    <w:rsid w:val="000C30ED"/>
    <w:rsid w:val="000C3476"/>
    <w:rsid w:val="000C4148"/>
    <w:rsid w:val="000C42E1"/>
    <w:rsid w:val="000C680F"/>
    <w:rsid w:val="000D09F2"/>
    <w:rsid w:val="000D161B"/>
    <w:rsid w:val="000D209A"/>
    <w:rsid w:val="000D3E92"/>
    <w:rsid w:val="000D7113"/>
    <w:rsid w:val="000D7BB8"/>
    <w:rsid w:val="000E33A6"/>
    <w:rsid w:val="000E418D"/>
    <w:rsid w:val="000E41BF"/>
    <w:rsid w:val="000E471A"/>
    <w:rsid w:val="000E7155"/>
    <w:rsid w:val="000E727A"/>
    <w:rsid w:val="000E7FBB"/>
    <w:rsid w:val="000F0403"/>
    <w:rsid w:val="000F12C7"/>
    <w:rsid w:val="000F3E49"/>
    <w:rsid w:val="000F4564"/>
    <w:rsid w:val="000F473E"/>
    <w:rsid w:val="000F659F"/>
    <w:rsid w:val="00100932"/>
    <w:rsid w:val="00104FCF"/>
    <w:rsid w:val="0010540B"/>
    <w:rsid w:val="00105571"/>
    <w:rsid w:val="00107D99"/>
    <w:rsid w:val="00110EAD"/>
    <w:rsid w:val="00111664"/>
    <w:rsid w:val="00111747"/>
    <w:rsid w:val="00111C1A"/>
    <w:rsid w:val="001120CA"/>
    <w:rsid w:val="001123F9"/>
    <w:rsid w:val="00112AB8"/>
    <w:rsid w:val="00114C51"/>
    <w:rsid w:val="00115070"/>
    <w:rsid w:val="00125708"/>
    <w:rsid w:val="0012576A"/>
    <w:rsid w:val="00126967"/>
    <w:rsid w:val="00131658"/>
    <w:rsid w:val="00132726"/>
    <w:rsid w:val="0013457E"/>
    <w:rsid w:val="00143AF6"/>
    <w:rsid w:val="00151223"/>
    <w:rsid w:val="00151663"/>
    <w:rsid w:val="00152D18"/>
    <w:rsid w:val="00153E86"/>
    <w:rsid w:val="00155A4B"/>
    <w:rsid w:val="001605C0"/>
    <w:rsid w:val="001614E7"/>
    <w:rsid w:val="0016313D"/>
    <w:rsid w:val="001666BC"/>
    <w:rsid w:val="0017005B"/>
    <w:rsid w:val="00171200"/>
    <w:rsid w:val="00171C3E"/>
    <w:rsid w:val="00173192"/>
    <w:rsid w:val="001739E6"/>
    <w:rsid w:val="00174A5E"/>
    <w:rsid w:val="00176981"/>
    <w:rsid w:val="001805BB"/>
    <w:rsid w:val="00186D09"/>
    <w:rsid w:val="00187B48"/>
    <w:rsid w:val="00193296"/>
    <w:rsid w:val="001935B7"/>
    <w:rsid w:val="00195249"/>
    <w:rsid w:val="001955A5"/>
    <w:rsid w:val="001972B9"/>
    <w:rsid w:val="001A1505"/>
    <w:rsid w:val="001A2882"/>
    <w:rsid w:val="001A3EFB"/>
    <w:rsid w:val="001A559A"/>
    <w:rsid w:val="001A5BF5"/>
    <w:rsid w:val="001A795E"/>
    <w:rsid w:val="001B0ACA"/>
    <w:rsid w:val="001B32D3"/>
    <w:rsid w:val="001B5B86"/>
    <w:rsid w:val="001C14B1"/>
    <w:rsid w:val="001C36E1"/>
    <w:rsid w:val="001D0B15"/>
    <w:rsid w:val="001D1139"/>
    <w:rsid w:val="001D4228"/>
    <w:rsid w:val="001D5305"/>
    <w:rsid w:val="001E1C19"/>
    <w:rsid w:val="001F0E0D"/>
    <w:rsid w:val="001F253A"/>
    <w:rsid w:val="001F2C55"/>
    <w:rsid w:val="001F6A86"/>
    <w:rsid w:val="00203A69"/>
    <w:rsid w:val="00203B2E"/>
    <w:rsid w:val="002058A8"/>
    <w:rsid w:val="00210045"/>
    <w:rsid w:val="00210A0E"/>
    <w:rsid w:val="00213F49"/>
    <w:rsid w:val="0021628A"/>
    <w:rsid w:val="0022115C"/>
    <w:rsid w:val="00222B3D"/>
    <w:rsid w:val="00225E35"/>
    <w:rsid w:val="0022690D"/>
    <w:rsid w:val="00227770"/>
    <w:rsid w:val="00227AE9"/>
    <w:rsid w:val="00231D85"/>
    <w:rsid w:val="002328CB"/>
    <w:rsid w:val="00234692"/>
    <w:rsid w:val="00234FC9"/>
    <w:rsid w:val="0023586E"/>
    <w:rsid w:val="00241DA1"/>
    <w:rsid w:val="002425C1"/>
    <w:rsid w:val="00242827"/>
    <w:rsid w:val="00243677"/>
    <w:rsid w:val="00244505"/>
    <w:rsid w:val="00247370"/>
    <w:rsid w:val="002507DB"/>
    <w:rsid w:val="002511BF"/>
    <w:rsid w:val="002543FA"/>
    <w:rsid w:val="00256F62"/>
    <w:rsid w:val="0025712C"/>
    <w:rsid w:val="0026117D"/>
    <w:rsid w:val="002614BD"/>
    <w:rsid w:val="00265174"/>
    <w:rsid w:val="00267FF8"/>
    <w:rsid w:val="00270012"/>
    <w:rsid w:val="00280AA2"/>
    <w:rsid w:val="0028112F"/>
    <w:rsid w:val="00282E51"/>
    <w:rsid w:val="0028314D"/>
    <w:rsid w:val="0028328B"/>
    <w:rsid w:val="002859B0"/>
    <w:rsid w:val="00286890"/>
    <w:rsid w:val="00287A08"/>
    <w:rsid w:val="00295173"/>
    <w:rsid w:val="0029534D"/>
    <w:rsid w:val="00296252"/>
    <w:rsid w:val="00296821"/>
    <w:rsid w:val="0029690A"/>
    <w:rsid w:val="002A17FF"/>
    <w:rsid w:val="002A21C8"/>
    <w:rsid w:val="002A3676"/>
    <w:rsid w:val="002A3921"/>
    <w:rsid w:val="002A4EC2"/>
    <w:rsid w:val="002A7193"/>
    <w:rsid w:val="002A78FE"/>
    <w:rsid w:val="002B251D"/>
    <w:rsid w:val="002B34FA"/>
    <w:rsid w:val="002B3D7D"/>
    <w:rsid w:val="002B5589"/>
    <w:rsid w:val="002C078D"/>
    <w:rsid w:val="002C1FCB"/>
    <w:rsid w:val="002C4117"/>
    <w:rsid w:val="002D1E1A"/>
    <w:rsid w:val="002D37DB"/>
    <w:rsid w:val="002D435B"/>
    <w:rsid w:val="002D79D9"/>
    <w:rsid w:val="002E0958"/>
    <w:rsid w:val="002E45AC"/>
    <w:rsid w:val="002E4827"/>
    <w:rsid w:val="002E49BD"/>
    <w:rsid w:val="002E4E8D"/>
    <w:rsid w:val="002E543D"/>
    <w:rsid w:val="002E54C1"/>
    <w:rsid w:val="002E662B"/>
    <w:rsid w:val="002E7B6F"/>
    <w:rsid w:val="002F192B"/>
    <w:rsid w:val="002F6245"/>
    <w:rsid w:val="002F6907"/>
    <w:rsid w:val="002F6937"/>
    <w:rsid w:val="002F6CC8"/>
    <w:rsid w:val="002F6E0B"/>
    <w:rsid w:val="0030156D"/>
    <w:rsid w:val="003053F7"/>
    <w:rsid w:val="00306D29"/>
    <w:rsid w:val="00307493"/>
    <w:rsid w:val="00307C43"/>
    <w:rsid w:val="003129A3"/>
    <w:rsid w:val="00313C71"/>
    <w:rsid w:val="003148B5"/>
    <w:rsid w:val="003210C1"/>
    <w:rsid w:val="00323787"/>
    <w:rsid w:val="00324E2C"/>
    <w:rsid w:val="00332488"/>
    <w:rsid w:val="0033471B"/>
    <w:rsid w:val="00334EE7"/>
    <w:rsid w:val="00335DEB"/>
    <w:rsid w:val="00340AAE"/>
    <w:rsid w:val="003428E9"/>
    <w:rsid w:val="003460F3"/>
    <w:rsid w:val="0034734E"/>
    <w:rsid w:val="0035516F"/>
    <w:rsid w:val="003559BD"/>
    <w:rsid w:val="00355F8E"/>
    <w:rsid w:val="00362284"/>
    <w:rsid w:val="0036484C"/>
    <w:rsid w:val="00367825"/>
    <w:rsid w:val="00370C97"/>
    <w:rsid w:val="0037100E"/>
    <w:rsid w:val="00371BE3"/>
    <w:rsid w:val="0037353F"/>
    <w:rsid w:val="003748EE"/>
    <w:rsid w:val="003767B0"/>
    <w:rsid w:val="0038357A"/>
    <w:rsid w:val="00387026"/>
    <w:rsid w:val="00391071"/>
    <w:rsid w:val="00393210"/>
    <w:rsid w:val="00397573"/>
    <w:rsid w:val="003A7E40"/>
    <w:rsid w:val="003B3AA2"/>
    <w:rsid w:val="003B4BB6"/>
    <w:rsid w:val="003C0442"/>
    <w:rsid w:val="003C2067"/>
    <w:rsid w:val="003C4B69"/>
    <w:rsid w:val="003C4D4B"/>
    <w:rsid w:val="003C4FA6"/>
    <w:rsid w:val="003C53C0"/>
    <w:rsid w:val="003C7910"/>
    <w:rsid w:val="003D1D52"/>
    <w:rsid w:val="003D24E4"/>
    <w:rsid w:val="003D2A79"/>
    <w:rsid w:val="003D77FE"/>
    <w:rsid w:val="003E090C"/>
    <w:rsid w:val="003E1A1F"/>
    <w:rsid w:val="003E2DE9"/>
    <w:rsid w:val="003E52FD"/>
    <w:rsid w:val="003E55B9"/>
    <w:rsid w:val="003E56D4"/>
    <w:rsid w:val="003E6D32"/>
    <w:rsid w:val="003E7AA5"/>
    <w:rsid w:val="003F0C41"/>
    <w:rsid w:val="003F2597"/>
    <w:rsid w:val="003F7A86"/>
    <w:rsid w:val="00401642"/>
    <w:rsid w:val="00404976"/>
    <w:rsid w:val="00405CF3"/>
    <w:rsid w:val="004071E7"/>
    <w:rsid w:val="00407ECF"/>
    <w:rsid w:val="0041136E"/>
    <w:rsid w:val="004124B5"/>
    <w:rsid w:val="00413191"/>
    <w:rsid w:val="004144FB"/>
    <w:rsid w:val="0041693C"/>
    <w:rsid w:val="0041783A"/>
    <w:rsid w:val="00421709"/>
    <w:rsid w:val="00421D3E"/>
    <w:rsid w:val="00422D82"/>
    <w:rsid w:val="00423E02"/>
    <w:rsid w:val="004263BD"/>
    <w:rsid w:val="004324D0"/>
    <w:rsid w:val="0043259A"/>
    <w:rsid w:val="0043403F"/>
    <w:rsid w:val="0043615E"/>
    <w:rsid w:val="00437F45"/>
    <w:rsid w:val="00440011"/>
    <w:rsid w:val="004401B9"/>
    <w:rsid w:val="00441A0F"/>
    <w:rsid w:val="00444E34"/>
    <w:rsid w:val="0044518A"/>
    <w:rsid w:val="0045330D"/>
    <w:rsid w:val="004558AA"/>
    <w:rsid w:val="00455B7A"/>
    <w:rsid w:val="00455EB0"/>
    <w:rsid w:val="00456259"/>
    <w:rsid w:val="00456921"/>
    <w:rsid w:val="004569D9"/>
    <w:rsid w:val="00457E28"/>
    <w:rsid w:val="00461CF1"/>
    <w:rsid w:val="0046240C"/>
    <w:rsid w:val="00462CF0"/>
    <w:rsid w:val="004644B4"/>
    <w:rsid w:val="0046505A"/>
    <w:rsid w:val="004720C3"/>
    <w:rsid w:val="00472C08"/>
    <w:rsid w:val="00472C10"/>
    <w:rsid w:val="00474384"/>
    <w:rsid w:val="00475EFA"/>
    <w:rsid w:val="0047694E"/>
    <w:rsid w:val="00481798"/>
    <w:rsid w:val="004843A3"/>
    <w:rsid w:val="0048535A"/>
    <w:rsid w:val="0048698B"/>
    <w:rsid w:val="0049109D"/>
    <w:rsid w:val="004943E8"/>
    <w:rsid w:val="004965A8"/>
    <w:rsid w:val="004A0834"/>
    <w:rsid w:val="004A5DD7"/>
    <w:rsid w:val="004A681F"/>
    <w:rsid w:val="004B11D7"/>
    <w:rsid w:val="004B26A6"/>
    <w:rsid w:val="004B3B33"/>
    <w:rsid w:val="004B4484"/>
    <w:rsid w:val="004B59C7"/>
    <w:rsid w:val="004C3051"/>
    <w:rsid w:val="004C3333"/>
    <w:rsid w:val="004C3E81"/>
    <w:rsid w:val="004C4385"/>
    <w:rsid w:val="004C4478"/>
    <w:rsid w:val="004C5171"/>
    <w:rsid w:val="004C6973"/>
    <w:rsid w:val="004D0860"/>
    <w:rsid w:val="004D502A"/>
    <w:rsid w:val="004D77E4"/>
    <w:rsid w:val="004E05AC"/>
    <w:rsid w:val="004E0CCF"/>
    <w:rsid w:val="004E2396"/>
    <w:rsid w:val="004E2BBB"/>
    <w:rsid w:val="004F3E5A"/>
    <w:rsid w:val="004F49F2"/>
    <w:rsid w:val="004F4D90"/>
    <w:rsid w:val="004F4F3E"/>
    <w:rsid w:val="004F5EA7"/>
    <w:rsid w:val="004F6CE7"/>
    <w:rsid w:val="004F7095"/>
    <w:rsid w:val="004F7EB7"/>
    <w:rsid w:val="0050043D"/>
    <w:rsid w:val="005030C4"/>
    <w:rsid w:val="00503705"/>
    <w:rsid w:val="00503E38"/>
    <w:rsid w:val="005040B4"/>
    <w:rsid w:val="005040E8"/>
    <w:rsid w:val="00504584"/>
    <w:rsid w:val="00504FD0"/>
    <w:rsid w:val="00506032"/>
    <w:rsid w:val="00506EF2"/>
    <w:rsid w:val="00507219"/>
    <w:rsid w:val="00511FCB"/>
    <w:rsid w:val="00512AC4"/>
    <w:rsid w:val="00516B08"/>
    <w:rsid w:val="00523F68"/>
    <w:rsid w:val="005248F8"/>
    <w:rsid w:val="005252FD"/>
    <w:rsid w:val="005263D3"/>
    <w:rsid w:val="005320C9"/>
    <w:rsid w:val="0053355A"/>
    <w:rsid w:val="0054095D"/>
    <w:rsid w:val="005415F8"/>
    <w:rsid w:val="005418FD"/>
    <w:rsid w:val="00545763"/>
    <w:rsid w:val="00551797"/>
    <w:rsid w:val="00556675"/>
    <w:rsid w:val="005567ED"/>
    <w:rsid w:val="0056022E"/>
    <w:rsid w:val="005618BB"/>
    <w:rsid w:val="0056208A"/>
    <w:rsid w:val="005633CE"/>
    <w:rsid w:val="00563998"/>
    <w:rsid w:val="005639B8"/>
    <w:rsid w:val="00565E81"/>
    <w:rsid w:val="00566734"/>
    <w:rsid w:val="005672F5"/>
    <w:rsid w:val="005705FE"/>
    <w:rsid w:val="00571EB1"/>
    <w:rsid w:val="005734D4"/>
    <w:rsid w:val="00580814"/>
    <w:rsid w:val="005811DF"/>
    <w:rsid w:val="00584870"/>
    <w:rsid w:val="00585BAE"/>
    <w:rsid w:val="0058669C"/>
    <w:rsid w:val="0058677B"/>
    <w:rsid w:val="005939E1"/>
    <w:rsid w:val="00593F88"/>
    <w:rsid w:val="005941AC"/>
    <w:rsid w:val="0059528A"/>
    <w:rsid w:val="005A0B73"/>
    <w:rsid w:val="005A0F6D"/>
    <w:rsid w:val="005A1277"/>
    <w:rsid w:val="005A198B"/>
    <w:rsid w:val="005A42C2"/>
    <w:rsid w:val="005A4E2C"/>
    <w:rsid w:val="005A501E"/>
    <w:rsid w:val="005B1027"/>
    <w:rsid w:val="005B340F"/>
    <w:rsid w:val="005B37C2"/>
    <w:rsid w:val="005B6C89"/>
    <w:rsid w:val="005C0324"/>
    <w:rsid w:val="005C0D81"/>
    <w:rsid w:val="005C1296"/>
    <w:rsid w:val="005C1C01"/>
    <w:rsid w:val="005C2FCF"/>
    <w:rsid w:val="005C5BEF"/>
    <w:rsid w:val="005C64A5"/>
    <w:rsid w:val="005C7CB9"/>
    <w:rsid w:val="005D0624"/>
    <w:rsid w:val="005D0CE0"/>
    <w:rsid w:val="005D6C3B"/>
    <w:rsid w:val="005D7B25"/>
    <w:rsid w:val="005E3AF6"/>
    <w:rsid w:val="005E5418"/>
    <w:rsid w:val="005E7D38"/>
    <w:rsid w:val="005F08F0"/>
    <w:rsid w:val="005F0B65"/>
    <w:rsid w:val="005F56EF"/>
    <w:rsid w:val="005F6988"/>
    <w:rsid w:val="006017C7"/>
    <w:rsid w:val="006056FB"/>
    <w:rsid w:val="00607A86"/>
    <w:rsid w:val="006105A3"/>
    <w:rsid w:val="00610B80"/>
    <w:rsid w:val="006167FF"/>
    <w:rsid w:val="00617C08"/>
    <w:rsid w:val="006210DB"/>
    <w:rsid w:val="00622D71"/>
    <w:rsid w:val="00624D4A"/>
    <w:rsid w:val="00631F69"/>
    <w:rsid w:val="00632B0D"/>
    <w:rsid w:val="0063576C"/>
    <w:rsid w:val="0064052C"/>
    <w:rsid w:val="0064054B"/>
    <w:rsid w:val="00640661"/>
    <w:rsid w:val="0064223F"/>
    <w:rsid w:val="00643699"/>
    <w:rsid w:val="00651716"/>
    <w:rsid w:val="0065248B"/>
    <w:rsid w:val="00657A1E"/>
    <w:rsid w:val="006605A1"/>
    <w:rsid w:val="0066128E"/>
    <w:rsid w:val="00662F55"/>
    <w:rsid w:val="00664EF6"/>
    <w:rsid w:val="00664F10"/>
    <w:rsid w:val="0066514C"/>
    <w:rsid w:val="00673CF9"/>
    <w:rsid w:val="00676749"/>
    <w:rsid w:val="006771D2"/>
    <w:rsid w:val="00677E32"/>
    <w:rsid w:val="00680BEA"/>
    <w:rsid w:val="00682E45"/>
    <w:rsid w:val="0068699A"/>
    <w:rsid w:val="00686E57"/>
    <w:rsid w:val="0068734E"/>
    <w:rsid w:val="006913EF"/>
    <w:rsid w:val="006944CB"/>
    <w:rsid w:val="00697A0C"/>
    <w:rsid w:val="00697AC9"/>
    <w:rsid w:val="00697C23"/>
    <w:rsid w:val="006A389D"/>
    <w:rsid w:val="006A5398"/>
    <w:rsid w:val="006B078B"/>
    <w:rsid w:val="006B1095"/>
    <w:rsid w:val="006B6365"/>
    <w:rsid w:val="006B6526"/>
    <w:rsid w:val="006B79F3"/>
    <w:rsid w:val="006C09E0"/>
    <w:rsid w:val="006C0FE9"/>
    <w:rsid w:val="006C179E"/>
    <w:rsid w:val="006C1FDE"/>
    <w:rsid w:val="006C26F8"/>
    <w:rsid w:val="006C36A0"/>
    <w:rsid w:val="006C3D18"/>
    <w:rsid w:val="006C3EA7"/>
    <w:rsid w:val="006C41D6"/>
    <w:rsid w:val="006C63EE"/>
    <w:rsid w:val="006D1327"/>
    <w:rsid w:val="006D1A78"/>
    <w:rsid w:val="006D3112"/>
    <w:rsid w:val="006D3C8B"/>
    <w:rsid w:val="006D62A7"/>
    <w:rsid w:val="006D7147"/>
    <w:rsid w:val="006E167B"/>
    <w:rsid w:val="006E2D41"/>
    <w:rsid w:val="006E58FA"/>
    <w:rsid w:val="006E6351"/>
    <w:rsid w:val="006E6772"/>
    <w:rsid w:val="006F5A7E"/>
    <w:rsid w:val="00700D8E"/>
    <w:rsid w:val="00701757"/>
    <w:rsid w:val="00703C51"/>
    <w:rsid w:val="00704CD1"/>
    <w:rsid w:val="007053E9"/>
    <w:rsid w:val="00706B67"/>
    <w:rsid w:val="00706EFE"/>
    <w:rsid w:val="0071491A"/>
    <w:rsid w:val="00714DE7"/>
    <w:rsid w:val="00720FCB"/>
    <w:rsid w:val="00721B62"/>
    <w:rsid w:val="007237F8"/>
    <w:rsid w:val="0072520D"/>
    <w:rsid w:val="007256B3"/>
    <w:rsid w:val="00726944"/>
    <w:rsid w:val="00726B52"/>
    <w:rsid w:val="00727FE4"/>
    <w:rsid w:val="007315EC"/>
    <w:rsid w:val="007323B5"/>
    <w:rsid w:val="00733F32"/>
    <w:rsid w:val="007436A2"/>
    <w:rsid w:val="0074457C"/>
    <w:rsid w:val="007455F9"/>
    <w:rsid w:val="007534C2"/>
    <w:rsid w:val="00754B4F"/>
    <w:rsid w:val="007550E0"/>
    <w:rsid w:val="007552D1"/>
    <w:rsid w:val="0075531E"/>
    <w:rsid w:val="00755405"/>
    <w:rsid w:val="007556A0"/>
    <w:rsid w:val="007611C2"/>
    <w:rsid w:val="00762BEF"/>
    <w:rsid w:val="0076474C"/>
    <w:rsid w:val="00770554"/>
    <w:rsid w:val="00771947"/>
    <w:rsid w:val="00773369"/>
    <w:rsid w:val="00775509"/>
    <w:rsid w:val="00781A95"/>
    <w:rsid w:val="007826B0"/>
    <w:rsid w:val="00785422"/>
    <w:rsid w:val="00785CDC"/>
    <w:rsid w:val="00786CF9"/>
    <w:rsid w:val="00791946"/>
    <w:rsid w:val="007A3E8C"/>
    <w:rsid w:val="007A4CED"/>
    <w:rsid w:val="007A6EC8"/>
    <w:rsid w:val="007A7176"/>
    <w:rsid w:val="007A74B7"/>
    <w:rsid w:val="007B0A41"/>
    <w:rsid w:val="007B6957"/>
    <w:rsid w:val="007C1C34"/>
    <w:rsid w:val="007C2762"/>
    <w:rsid w:val="007C39FD"/>
    <w:rsid w:val="007C4431"/>
    <w:rsid w:val="007D11F7"/>
    <w:rsid w:val="007D405D"/>
    <w:rsid w:val="007D5FDA"/>
    <w:rsid w:val="007E0A15"/>
    <w:rsid w:val="007E25FA"/>
    <w:rsid w:val="007F1AE0"/>
    <w:rsid w:val="007F5B3A"/>
    <w:rsid w:val="007F7559"/>
    <w:rsid w:val="007F7D0C"/>
    <w:rsid w:val="0080229E"/>
    <w:rsid w:val="00804ACF"/>
    <w:rsid w:val="008058E5"/>
    <w:rsid w:val="00805F30"/>
    <w:rsid w:val="00810BF0"/>
    <w:rsid w:val="008112B6"/>
    <w:rsid w:val="0081283B"/>
    <w:rsid w:val="008135F8"/>
    <w:rsid w:val="00813D4E"/>
    <w:rsid w:val="0082050A"/>
    <w:rsid w:val="00825A9C"/>
    <w:rsid w:val="00826067"/>
    <w:rsid w:val="00826A9D"/>
    <w:rsid w:val="00826ACE"/>
    <w:rsid w:val="00832D0C"/>
    <w:rsid w:val="00832FD5"/>
    <w:rsid w:val="00834EC3"/>
    <w:rsid w:val="008417C2"/>
    <w:rsid w:val="008422AF"/>
    <w:rsid w:val="00842584"/>
    <w:rsid w:val="008428F8"/>
    <w:rsid w:val="0084452F"/>
    <w:rsid w:val="008546CA"/>
    <w:rsid w:val="008547E6"/>
    <w:rsid w:val="00855BD7"/>
    <w:rsid w:val="008577FB"/>
    <w:rsid w:val="00862176"/>
    <w:rsid w:val="0086402E"/>
    <w:rsid w:val="00864EBD"/>
    <w:rsid w:val="008653EE"/>
    <w:rsid w:val="008661D0"/>
    <w:rsid w:val="0088297E"/>
    <w:rsid w:val="0088329C"/>
    <w:rsid w:val="00884B84"/>
    <w:rsid w:val="00885176"/>
    <w:rsid w:val="00886F00"/>
    <w:rsid w:val="0088724E"/>
    <w:rsid w:val="00891A19"/>
    <w:rsid w:val="008A28C1"/>
    <w:rsid w:val="008A309A"/>
    <w:rsid w:val="008A3228"/>
    <w:rsid w:val="008A4118"/>
    <w:rsid w:val="008A5120"/>
    <w:rsid w:val="008A679A"/>
    <w:rsid w:val="008B4D27"/>
    <w:rsid w:val="008C3EE1"/>
    <w:rsid w:val="008C3FD5"/>
    <w:rsid w:val="008C43F6"/>
    <w:rsid w:val="008C54DC"/>
    <w:rsid w:val="008C5E0D"/>
    <w:rsid w:val="008D1403"/>
    <w:rsid w:val="008D1E7C"/>
    <w:rsid w:val="008D2B0F"/>
    <w:rsid w:val="008D4816"/>
    <w:rsid w:val="008D6F29"/>
    <w:rsid w:val="008E0518"/>
    <w:rsid w:val="008E09FA"/>
    <w:rsid w:val="008E343D"/>
    <w:rsid w:val="008E485B"/>
    <w:rsid w:val="008E5D27"/>
    <w:rsid w:val="008E73C6"/>
    <w:rsid w:val="008E7B58"/>
    <w:rsid w:val="008F1013"/>
    <w:rsid w:val="008F6820"/>
    <w:rsid w:val="008F69D3"/>
    <w:rsid w:val="008F71B9"/>
    <w:rsid w:val="008F7AD0"/>
    <w:rsid w:val="00900095"/>
    <w:rsid w:val="0090033B"/>
    <w:rsid w:val="009028ED"/>
    <w:rsid w:val="009114E0"/>
    <w:rsid w:val="00916CC6"/>
    <w:rsid w:val="00917CA3"/>
    <w:rsid w:val="00920218"/>
    <w:rsid w:val="00923496"/>
    <w:rsid w:val="00927A66"/>
    <w:rsid w:val="00932915"/>
    <w:rsid w:val="00935E17"/>
    <w:rsid w:val="00936501"/>
    <w:rsid w:val="00937000"/>
    <w:rsid w:val="0094131C"/>
    <w:rsid w:val="0094246E"/>
    <w:rsid w:val="009428DF"/>
    <w:rsid w:val="009429E0"/>
    <w:rsid w:val="009437BC"/>
    <w:rsid w:val="00943886"/>
    <w:rsid w:val="00946AAD"/>
    <w:rsid w:val="00952260"/>
    <w:rsid w:val="00953726"/>
    <w:rsid w:val="009546CD"/>
    <w:rsid w:val="0096104E"/>
    <w:rsid w:val="009623A7"/>
    <w:rsid w:val="009635B0"/>
    <w:rsid w:val="009637EC"/>
    <w:rsid w:val="0097154B"/>
    <w:rsid w:val="00972FBD"/>
    <w:rsid w:val="00973591"/>
    <w:rsid w:val="009762E8"/>
    <w:rsid w:val="00980E89"/>
    <w:rsid w:val="00982BF3"/>
    <w:rsid w:val="00982FFB"/>
    <w:rsid w:val="009840FC"/>
    <w:rsid w:val="009874B8"/>
    <w:rsid w:val="0099089E"/>
    <w:rsid w:val="009932D1"/>
    <w:rsid w:val="009958C0"/>
    <w:rsid w:val="009969D4"/>
    <w:rsid w:val="009A164D"/>
    <w:rsid w:val="009A2350"/>
    <w:rsid w:val="009A6C27"/>
    <w:rsid w:val="009A7A6F"/>
    <w:rsid w:val="009B223F"/>
    <w:rsid w:val="009B2CCD"/>
    <w:rsid w:val="009B37AD"/>
    <w:rsid w:val="009B7137"/>
    <w:rsid w:val="009B7236"/>
    <w:rsid w:val="009B757B"/>
    <w:rsid w:val="009C14A3"/>
    <w:rsid w:val="009C255D"/>
    <w:rsid w:val="009C46B4"/>
    <w:rsid w:val="009C5AF4"/>
    <w:rsid w:val="009D335A"/>
    <w:rsid w:val="009D478B"/>
    <w:rsid w:val="009E565E"/>
    <w:rsid w:val="009F0DF7"/>
    <w:rsid w:val="009F43B3"/>
    <w:rsid w:val="00A00B40"/>
    <w:rsid w:val="00A0117A"/>
    <w:rsid w:val="00A01D38"/>
    <w:rsid w:val="00A06E33"/>
    <w:rsid w:val="00A10CA2"/>
    <w:rsid w:val="00A14ED6"/>
    <w:rsid w:val="00A14F56"/>
    <w:rsid w:val="00A32579"/>
    <w:rsid w:val="00A3263F"/>
    <w:rsid w:val="00A342D0"/>
    <w:rsid w:val="00A36880"/>
    <w:rsid w:val="00A4210C"/>
    <w:rsid w:val="00A46673"/>
    <w:rsid w:val="00A477F9"/>
    <w:rsid w:val="00A508D4"/>
    <w:rsid w:val="00A615AC"/>
    <w:rsid w:val="00A709E9"/>
    <w:rsid w:val="00A70A4B"/>
    <w:rsid w:val="00A72F63"/>
    <w:rsid w:val="00A73F27"/>
    <w:rsid w:val="00A74F17"/>
    <w:rsid w:val="00A775F1"/>
    <w:rsid w:val="00A77760"/>
    <w:rsid w:val="00A777CC"/>
    <w:rsid w:val="00A81FC5"/>
    <w:rsid w:val="00A909D7"/>
    <w:rsid w:val="00A90D0F"/>
    <w:rsid w:val="00A93EAC"/>
    <w:rsid w:val="00A94AD3"/>
    <w:rsid w:val="00A96FC2"/>
    <w:rsid w:val="00AA4596"/>
    <w:rsid w:val="00AB2494"/>
    <w:rsid w:val="00AC2DF1"/>
    <w:rsid w:val="00AC3D2D"/>
    <w:rsid w:val="00AC50AF"/>
    <w:rsid w:val="00AC600A"/>
    <w:rsid w:val="00AD38E5"/>
    <w:rsid w:val="00AD6C62"/>
    <w:rsid w:val="00AD782B"/>
    <w:rsid w:val="00AE739E"/>
    <w:rsid w:val="00AF088D"/>
    <w:rsid w:val="00AF217F"/>
    <w:rsid w:val="00B02367"/>
    <w:rsid w:val="00B04DB7"/>
    <w:rsid w:val="00B0538F"/>
    <w:rsid w:val="00B053B9"/>
    <w:rsid w:val="00B06A10"/>
    <w:rsid w:val="00B13447"/>
    <w:rsid w:val="00B15AFB"/>
    <w:rsid w:val="00B24E27"/>
    <w:rsid w:val="00B26562"/>
    <w:rsid w:val="00B2747E"/>
    <w:rsid w:val="00B27795"/>
    <w:rsid w:val="00B2796F"/>
    <w:rsid w:val="00B3250D"/>
    <w:rsid w:val="00B429F1"/>
    <w:rsid w:val="00B44B12"/>
    <w:rsid w:val="00B452FF"/>
    <w:rsid w:val="00B47788"/>
    <w:rsid w:val="00B52423"/>
    <w:rsid w:val="00B5475B"/>
    <w:rsid w:val="00B55317"/>
    <w:rsid w:val="00B60D4F"/>
    <w:rsid w:val="00B63763"/>
    <w:rsid w:val="00B649A3"/>
    <w:rsid w:val="00B662E4"/>
    <w:rsid w:val="00B671F2"/>
    <w:rsid w:val="00B6793A"/>
    <w:rsid w:val="00B67B52"/>
    <w:rsid w:val="00B76188"/>
    <w:rsid w:val="00B76252"/>
    <w:rsid w:val="00B77259"/>
    <w:rsid w:val="00B85D1E"/>
    <w:rsid w:val="00B9078F"/>
    <w:rsid w:val="00B97DBC"/>
    <w:rsid w:val="00BA1EA5"/>
    <w:rsid w:val="00BB204F"/>
    <w:rsid w:val="00BB3590"/>
    <w:rsid w:val="00BB393A"/>
    <w:rsid w:val="00BB4A2A"/>
    <w:rsid w:val="00BB52A0"/>
    <w:rsid w:val="00BB6190"/>
    <w:rsid w:val="00BB7113"/>
    <w:rsid w:val="00BC01ED"/>
    <w:rsid w:val="00BC049D"/>
    <w:rsid w:val="00BC04D1"/>
    <w:rsid w:val="00BC1AEA"/>
    <w:rsid w:val="00BC2CFF"/>
    <w:rsid w:val="00BC30C5"/>
    <w:rsid w:val="00BC4015"/>
    <w:rsid w:val="00BD01F7"/>
    <w:rsid w:val="00BD1D3B"/>
    <w:rsid w:val="00BD24EA"/>
    <w:rsid w:val="00BD433C"/>
    <w:rsid w:val="00BD58CC"/>
    <w:rsid w:val="00BD5A61"/>
    <w:rsid w:val="00BE09E3"/>
    <w:rsid w:val="00BE4243"/>
    <w:rsid w:val="00BE6E25"/>
    <w:rsid w:val="00BF0C22"/>
    <w:rsid w:val="00BF10B7"/>
    <w:rsid w:val="00BF2AC6"/>
    <w:rsid w:val="00BF454A"/>
    <w:rsid w:val="00C00053"/>
    <w:rsid w:val="00C020D9"/>
    <w:rsid w:val="00C05EDD"/>
    <w:rsid w:val="00C10034"/>
    <w:rsid w:val="00C13C71"/>
    <w:rsid w:val="00C13EB9"/>
    <w:rsid w:val="00C17ADA"/>
    <w:rsid w:val="00C20C3D"/>
    <w:rsid w:val="00C2390E"/>
    <w:rsid w:val="00C2709F"/>
    <w:rsid w:val="00C30508"/>
    <w:rsid w:val="00C328EE"/>
    <w:rsid w:val="00C32E7B"/>
    <w:rsid w:val="00C35C9B"/>
    <w:rsid w:val="00C36574"/>
    <w:rsid w:val="00C36F9A"/>
    <w:rsid w:val="00C376DA"/>
    <w:rsid w:val="00C45CBB"/>
    <w:rsid w:val="00C47640"/>
    <w:rsid w:val="00C50D9C"/>
    <w:rsid w:val="00C531AC"/>
    <w:rsid w:val="00C53D60"/>
    <w:rsid w:val="00C53F4B"/>
    <w:rsid w:val="00C55C7D"/>
    <w:rsid w:val="00C600F1"/>
    <w:rsid w:val="00C6270B"/>
    <w:rsid w:val="00C643AB"/>
    <w:rsid w:val="00C65BFD"/>
    <w:rsid w:val="00C66C40"/>
    <w:rsid w:val="00C72F5F"/>
    <w:rsid w:val="00C73D44"/>
    <w:rsid w:val="00C754FA"/>
    <w:rsid w:val="00C76465"/>
    <w:rsid w:val="00C77106"/>
    <w:rsid w:val="00C81375"/>
    <w:rsid w:val="00C81952"/>
    <w:rsid w:val="00C829FB"/>
    <w:rsid w:val="00C848AB"/>
    <w:rsid w:val="00C91A4D"/>
    <w:rsid w:val="00C92317"/>
    <w:rsid w:val="00C94B29"/>
    <w:rsid w:val="00C96F02"/>
    <w:rsid w:val="00C97EE8"/>
    <w:rsid w:val="00CA04E1"/>
    <w:rsid w:val="00CA22FC"/>
    <w:rsid w:val="00CC10B8"/>
    <w:rsid w:val="00CC13B7"/>
    <w:rsid w:val="00CD043F"/>
    <w:rsid w:val="00CD07B2"/>
    <w:rsid w:val="00CD0BDC"/>
    <w:rsid w:val="00CD0C73"/>
    <w:rsid w:val="00CD7ADA"/>
    <w:rsid w:val="00CE1EB6"/>
    <w:rsid w:val="00CE714F"/>
    <w:rsid w:val="00CF0A06"/>
    <w:rsid w:val="00CF19C4"/>
    <w:rsid w:val="00CF2653"/>
    <w:rsid w:val="00CF6FA3"/>
    <w:rsid w:val="00CF74B3"/>
    <w:rsid w:val="00D0042D"/>
    <w:rsid w:val="00D03440"/>
    <w:rsid w:val="00D03D70"/>
    <w:rsid w:val="00D248F3"/>
    <w:rsid w:val="00D26B67"/>
    <w:rsid w:val="00D307A9"/>
    <w:rsid w:val="00D36624"/>
    <w:rsid w:val="00D411B5"/>
    <w:rsid w:val="00D418A1"/>
    <w:rsid w:val="00D44AD1"/>
    <w:rsid w:val="00D45C9F"/>
    <w:rsid w:val="00D53411"/>
    <w:rsid w:val="00D5460C"/>
    <w:rsid w:val="00D54DBA"/>
    <w:rsid w:val="00D558DE"/>
    <w:rsid w:val="00D56700"/>
    <w:rsid w:val="00D57FD8"/>
    <w:rsid w:val="00D61BFE"/>
    <w:rsid w:val="00D633E1"/>
    <w:rsid w:val="00D65F83"/>
    <w:rsid w:val="00D73C08"/>
    <w:rsid w:val="00D74F9F"/>
    <w:rsid w:val="00D7581A"/>
    <w:rsid w:val="00D7706D"/>
    <w:rsid w:val="00D77F2D"/>
    <w:rsid w:val="00D80242"/>
    <w:rsid w:val="00D80C00"/>
    <w:rsid w:val="00D828B9"/>
    <w:rsid w:val="00D82D77"/>
    <w:rsid w:val="00D843B8"/>
    <w:rsid w:val="00D8546E"/>
    <w:rsid w:val="00D870F2"/>
    <w:rsid w:val="00D874B0"/>
    <w:rsid w:val="00D919D0"/>
    <w:rsid w:val="00D93EDB"/>
    <w:rsid w:val="00DA070D"/>
    <w:rsid w:val="00DA37A5"/>
    <w:rsid w:val="00DA3882"/>
    <w:rsid w:val="00DA68A1"/>
    <w:rsid w:val="00DA7781"/>
    <w:rsid w:val="00DB1476"/>
    <w:rsid w:val="00DB2027"/>
    <w:rsid w:val="00DB2375"/>
    <w:rsid w:val="00DB7230"/>
    <w:rsid w:val="00DC2205"/>
    <w:rsid w:val="00DC2722"/>
    <w:rsid w:val="00DC399E"/>
    <w:rsid w:val="00DC45FD"/>
    <w:rsid w:val="00DC5157"/>
    <w:rsid w:val="00DD4EF8"/>
    <w:rsid w:val="00DE029A"/>
    <w:rsid w:val="00DE2F80"/>
    <w:rsid w:val="00DE2FFC"/>
    <w:rsid w:val="00DF234D"/>
    <w:rsid w:val="00DF7D0C"/>
    <w:rsid w:val="00E01096"/>
    <w:rsid w:val="00E04F3C"/>
    <w:rsid w:val="00E16E10"/>
    <w:rsid w:val="00E23206"/>
    <w:rsid w:val="00E25ABA"/>
    <w:rsid w:val="00E3272A"/>
    <w:rsid w:val="00E36B37"/>
    <w:rsid w:val="00E37180"/>
    <w:rsid w:val="00E40F8D"/>
    <w:rsid w:val="00E41AA0"/>
    <w:rsid w:val="00E46737"/>
    <w:rsid w:val="00E46B37"/>
    <w:rsid w:val="00E5174F"/>
    <w:rsid w:val="00E51E87"/>
    <w:rsid w:val="00E52A34"/>
    <w:rsid w:val="00E5375D"/>
    <w:rsid w:val="00E537F4"/>
    <w:rsid w:val="00E5634D"/>
    <w:rsid w:val="00E567DD"/>
    <w:rsid w:val="00E57121"/>
    <w:rsid w:val="00E610ED"/>
    <w:rsid w:val="00E637BC"/>
    <w:rsid w:val="00E65736"/>
    <w:rsid w:val="00E72EE2"/>
    <w:rsid w:val="00E75D0F"/>
    <w:rsid w:val="00E76FE7"/>
    <w:rsid w:val="00E77710"/>
    <w:rsid w:val="00E77A5D"/>
    <w:rsid w:val="00E8098F"/>
    <w:rsid w:val="00E81971"/>
    <w:rsid w:val="00E842CD"/>
    <w:rsid w:val="00E90FC6"/>
    <w:rsid w:val="00E93D82"/>
    <w:rsid w:val="00E943DC"/>
    <w:rsid w:val="00E97439"/>
    <w:rsid w:val="00EA0B8E"/>
    <w:rsid w:val="00EB02B8"/>
    <w:rsid w:val="00EB2C94"/>
    <w:rsid w:val="00EC08D6"/>
    <w:rsid w:val="00EC0CF6"/>
    <w:rsid w:val="00EC35C6"/>
    <w:rsid w:val="00EC3606"/>
    <w:rsid w:val="00EC6557"/>
    <w:rsid w:val="00EC68BF"/>
    <w:rsid w:val="00EC6EAB"/>
    <w:rsid w:val="00EC75EA"/>
    <w:rsid w:val="00ED1863"/>
    <w:rsid w:val="00ED1C4F"/>
    <w:rsid w:val="00ED5393"/>
    <w:rsid w:val="00ED6490"/>
    <w:rsid w:val="00EE4DC5"/>
    <w:rsid w:val="00EE5034"/>
    <w:rsid w:val="00EF1716"/>
    <w:rsid w:val="00EF1816"/>
    <w:rsid w:val="00EF290D"/>
    <w:rsid w:val="00EF5935"/>
    <w:rsid w:val="00EF693D"/>
    <w:rsid w:val="00EF712D"/>
    <w:rsid w:val="00F01356"/>
    <w:rsid w:val="00F0364B"/>
    <w:rsid w:val="00F04F8E"/>
    <w:rsid w:val="00F05EF1"/>
    <w:rsid w:val="00F121BD"/>
    <w:rsid w:val="00F13D0B"/>
    <w:rsid w:val="00F171C5"/>
    <w:rsid w:val="00F17FEA"/>
    <w:rsid w:val="00F23475"/>
    <w:rsid w:val="00F245FD"/>
    <w:rsid w:val="00F3140C"/>
    <w:rsid w:val="00F31CA9"/>
    <w:rsid w:val="00F320BF"/>
    <w:rsid w:val="00F34096"/>
    <w:rsid w:val="00F422C0"/>
    <w:rsid w:val="00F44021"/>
    <w:rsid w:val="00F44B01"/>
    <w:rsid w:val="00F46143"/>
    <w:rsid w:val="00F4721E"/>
    <w:rsid w:val="00F5389F"/>
    <w:rsid w:val="00F53E51"/>
    <w:rsid w:val="00F55BFD"/>
    <w:rsid w:val="00F56494"/>
    <w:rsid w:val="00F579EE"/>
    <w:rsid w:val="00F627E8"/>
    <w:rsid w:val="00F63821"/>
    <w:rsid w:val="00F663DF"/>
    <w:rsid w:val="00F667CA"/>
    <w:rsid w:val="00F70463"/>
    <w:rsid w:val="00F7080A"/>
    <w:rsid w:val="00F77E2E"/>
    <w:rsid w:val="00F80D57"/>
    <w:rsid w:val="00F8211D"/>
    <w:rsid w:val="00F82CA6"/>
    <w:rsid w:val="00F832C1"/>
    <w:rsid w:val="00F869C9"/>
    <w:rsid w:val="00F86E35"/>
    <w:rsid w:val="00F91461"/>
    <w:rsid w:val="00F9351F"/>
    <w:rsid w:val="00F93970"/>
    <w:rsid w:val="00F973D8"/>
    <w:rsid w:val="00FA0BB7"/>
    <w:rsid w:val="00FA1AF2"/>
    <w:rsid w:val="00FA21B2"/>
    <w:rsid w:val="00FA3EA9"/>
    <w:rsid w:val="00FA4050"/>
    <w:rsid w:val="00FA5575"/>
    <w:rsid w:val="00FA790F"/>
    <w:rsid w:val="00FA7AAF"/>
    <w:rsid w:val="00FB1897"/>
    <w:rsid w:val="00FB2CEE"/>
    <w:rsid w:val="00FB526F"/>
    <w:rsid w:val="00FB5A24"/>
    <w:rsid w:val="00FB66EA"/>
    <w:rsid w:val="00FC0186"/>
    <w:rsid w:val="00FC0FA2"/>
    <w:rsid w:val="00FC5034"/>
    <w:rsid w:val="00FC5BFE"/>
    <w:rsid w:val="00FC647E"/>
    <w:rsid w:val="00FC64B6"/>
    <w:rsid w:val="00FC6995"/>
    <w:rsid w:val="00FD0A47"/>
    <w:rsid w:val="00FD58B1"/>
    <w:rsid w:val="00FD6D89"/>
    <w:rsid w:val="00FE09B6"/>
    <w:rsid w:val="00FF247C"/>
    <w:rsid w:val="00FF2A77"/>
    <w:rsid w:val="00FF2BD9"/>
    <w:rsid w:val="00FF4605"/>
    <w:rsid w:val="00FF574B"/>
    <w:rsid w:val="00FF68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A91B5F"/>
  <w15:chartTrackingRefBased/>
  <w15:docId w15:val="{1F9B211E-C5F0-4359-B661-25698A7D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6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706D"/>
    <w:pPr>
      <w:autoSpaceDE w:val="0"/>
      <w:autoSpaceDN w:val="0"/>
      <w:adjustRightInd w:val="0"/>
      <w:spacing w:after="0" w:line="240" w:lineRule="auto"/>
    </w:pPr>
    <w:rPr>
      <w:rFonts w:ascii="Arial" w:hAnsi="Arial" w:cs="Arial"/>
      <w:color w:val="000000"/>
      <w:sz w:val="24"/>
      <w:szCs w:val="24"/>
    </w:rPr>
  </w:style>
  <w:style w:type="table" w:customStyle="1" w:styleId="TableNormal1">
    <w:name w:val="Table Normal1"/>
    <w:rsid w:val="00664F10"/>
    <w:pPr>
      <w:spacing w:after="0" w:line="276" w:lineRule="auto"/>
    </w:pPr>
    <w:rPr>
      <w:rFonts w:ascii="Arial" w:eastAsia="Arial" w:hAnsi="Arial" w:cs="Arial"/>
      <w:lang w:val="fr" w:eastAsia="fr-CH"/>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3460F3"/>
    <w:pPr>
      <w:spacing w:after="0" w:line="240" w:lineRule="auto"/>
    </w:pPr>
    <w:rPr>
      <w:sz w:val="20"/>
      <w:szCs w:val="20"/>
    </w:rPr>
  </w:style>
  <w:style w:type="character" w:customStyle="1" w:styleId="FootnoteTextChar">
    <w:name w:val="Footnote Text Char"/>
    <w:basedOn w:val="DefaultParagraphFont"/>
    <w:link w:val="FootnoteText"/>
    <w:uiPriority w:val="99"/>
    <w:rsid w:val="003460F3"/>
    <w:rPr>
      <w:sz w:val="20"/>
      <w:szCs w:val="20"/>
    </w:rPr>
  </w:style>
  <w:style w:type="character" w:styleId="FootnoteReference">
    <w:name w:val="footnote reference"/>
    <w:basedOn w:val="DefaultParagraphFont"/>
    <w:uiPriority w:val="99"/>
    <w:semiHidden/>
    <w:unhideWhenUsed/>
    <w:rsid w:val="003460F3"/>
    <w:rPr>
      <w:vertAlign w:val="superscript"/>
    </w:rPr>
  </w:style>
  <w:style w:type="paragraph" w:styleId="ListParagraph">
    <w:name w:val="List Paragraph"/>
    <w:aliases w:val="List Paragraph (numbered (a)),Lapis Bulleted List,Medium Grid 1 - Accent 21,Paragraphe de liste 1,RM1,Paragraphe,Paragraphe  revu,List Paragraph nowy,Numbered paragraph,Dot pt,F5 List Paragraph,List Paragraph1,No Spacing1,Bullet 1"/>
    <w:basedOn w:val="Normal"/>
    <w:link w:val="ListParagraphChar"/>
    <w:qFormat/>
    <w:rsid w:val="003460F3"/>
    <w:pPr>
      <w:spacing w:after="160" w:line="259" w:lineRule="auto"/>
      <w:ind w:left="720"/>
      <w:contextualSpacing/>
    </w:pPr>
    <w:rPr>
      <w:rFonts w:ascii="Calibri" w:eastAsia="Calibri" w:hAnsi="Calibri" w:cs="Times New Roman"/>
    </w:rPr>
  </w:style>
  <w:style w:type="character" w:customStyle="1" w:styleId="ListParagraphChar">
    <w:name w:val="List Paragraph Char"/>
    <w:aliases w:val="List Paragraph (numbered (a)) Char,Lapis Bulleted List Char,Medium Grid 1 - Accent 21 Char,Paragraphe de liste 1 Char,RM1 Char,Paragraphe Char,Paragraphe  revu Char,List Paragraph nowy Char,Numbered paragraph Char,Dot pt Char"/>
    <w:link w:val="ListParagraph"/>
    <w:uiPriority w:val="34"/>
    <w:qFormat/>
    <w:rsid w:val="003460F3"/>
    <w:rPr>
      <w:rFonts w:ascii="Calibri" w:eastAsia="Calibri" w:hAnsi="Calibri" w:cs="Times New Roman"/>
    </w:rPr>
  </w:style>
  <w:style w:type="paragraph" w:styleId="Header">
    <w:name w:val="header"/>
    <w:basedOn w:val="Normal"/>
    <w:link w:val="HeaderChar"/>
    <w:uiPriority w:val="99"/>
    <w:unhideWhenUsed/>
    <w:rsid w:val="003D77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D77FE"/>
  </w:style>
  <w:style w:type="paragraph" w:styleId="Footer">
    <w:name w:val="footer"/>
    <w:basedOn w:val="Normal"/>
    <w:link w:val="FooterChar"/>
    <w:uiPriority w:val="99"/>
    <w:unhideWhenUsed/>
    <w:rsid w:val="003D77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7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31B8A5-31B0-41EF-8E84-2ED3189D462D}"/>
</file>

<file path=customXml/itemProps2.xml><?xml version="1.0" encoding="utf-8"?>
<ds:datastoreItem xmlns:ds="http://schemas.openxmlformats.org/officeDocument/2006/customXml" ds:itemID="{712CA394-C789-49DC-AB21-BA91B0AF9CB0}"/>
</file>

<file path=customXml/itemProps3.xml><?xml version="1.0" encoding="utf-8"?>
<ds:datastoreItem xmlns:ds="http://schemas.openxmlformats.org/officeDocument/2006/customXml" ds:itemID="{EC673A8B-B995-41F6-816B-8B4F5B32BC10}"/>
</file>

<file path=docProps/app.xml><?xml version="1.0" encoding="utf-8"?>
<Properties xmlns="http://schemas.openxmlformats.org/officeDocument/2006/extended-properties" xmlns:vt="http://schemas.openxmlformats.org/officeDocument/2006/docPropsVTypes">
  <Template>Normal.dotm</Template>
  <TotalTime>0</TotalTime>
  <Pages>37</Pages>
  <Words>2898</Words>
  <Characters>16523</Characters>
  <Application>Microsoft Office Word</Application>
  <DocSecurity>4</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DOSSEVA Daniela</cp:lastModifiedBy>
  <cp:revision>2</cp:revision>
  <dcterms:created xsi:type="dcterms:W3CDTF">2021-05-28T14:59:00Z</dcterms:created>
  <dcterms:modified xsi:type="dcterms:W3CDTF">2021-05-28T14:59:00Z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