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401D" w14:textId="216399BF" w:rsid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</w:rPr>
      </w:pPr>
    </w:p>
    <w:p w14:paraId="050DF5A7" w14:textId="0395C32A" w:rsidR="003450BC" w:rsidRPr="003450BC" w:rsidRDefault="003450BC" w:rsidP="003450BC">
      <w:pPr>
        <w:bidi/>
        <w:jc w:val="both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B24724D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الاستعراض الدوري الشامل</w:t>
      </w:r>
    </w:p>
    <w:p w14:paraId="7041E1AA" w14:textId="775EF77E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الدورة ا</w:t>
      </w:r>
      <w:r w:rsidRPr="003450BC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 xml:space="preserve">لسابعة </w:t>
      </w: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والثلاثون</w:t>
      </w:r>
    </w:p>
    <w:p w14:paraId="2A7B33F7" w14:textId="3A4731DC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>18-29</w:t>
      </w: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 يناير 2020</w:t>
      </w:r>
    </w:p>
    <w:p w14:paraId="53855249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3CB2A644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مداخلة وفد مملكة البحرين</w:t>
      </w:r>
    </w:p>
    <w:p w14:paraId="2CA16030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يلقيها سعادة السفير والمندوب الدائم / </w:t>
      </w:r>
      <w:proofErr w:type="spellStart"/>
      <w:proofErr w:type="gramStart"/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د.يوسف</w:t>
      </w:r>
      <w:proofErr w:type="spellEnd"/>
      <w:proofErr w:type="gramEnd"/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 عبد الكريم </w:t>
      </w:r>
      <w:proofErr w:type="spellStart"/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بوجيري</w:t>
      </w:r>
      <w:proofErr w:type="spellEnd"/>
    </w:p>
    <w:p w14:paraId="45F3D0FA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35A4E1DC" w14:textId="60A34B33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 xml:space="preserve">خلال </w:t>
      </w: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استعراض التقرير الوطني </w:t>
      </w:r>
      <w:r w:rsidRPr="003450BC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>لجمهورية لبنان</w:t>
      </w:r>
    </w:p>
    <w:p w14:paraId="11798300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أمام الفريق العامل المعني بالاستعراض الدوري الشامل</w:t>
      </w:r>
    </w:p>
    <w:p w14:paraId="7DA354D0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7DF9AA24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6E012D92" w14:textId="77777777" w:rsidR="003450BC" w:rsidRPr="003450BC" w:rsidRDefault="003450BC" w:rsidP="003450BC">
      <w:pPr>
        <w:bidi/>
        <w:spacing w:after="200" w:line="276" w:lineRule="auto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3E3E3C0A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74922B2A" w14:textId="1D1BA096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بتاريخ </w:t>
      </w:r>
      <w:r w:rsidRPr="003450BC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>18</w:t>
      </w: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 يناير 2020</w:t>
      </w:r>
    </w:p>
    <w:p w14:paraId="236CDE47" w14:textId="2298103A" w:rsidR="003450BC" w:rsidRPr="003450BC" w:rsidRDefault="003450BC" w:rsidP="003450BC">
      <w:pPr>
        <w:bidi/>
        <w:jc w:val="both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BCC74D5" w14:textId="77777777" w:rsidR="003450BC" w:rsidRPr="003450BC" w:rsidRDefault="003450BC" w:rsidP="003450BC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lang w:val="fr-CH"/>
        </w:rPr>
      </w:pPr>
    </w:p>
    <w:p w14:paraId="43A9616C" w14:textId="377CC7E0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lang w:val="en-US"/>
        </w:rPr>
      </w:pPr>
      <w:r w:rsidRPr="00012064"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  <w:t>السيد</w:t>
      </w:r>
      <w:r w:rsidR="003450BC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  <w:lang w:bidi="ar-EG"/>
        </w:rPr>
        <w:t>ة</w:t>
      </w:r>
      <w:r w:rsidRPr="00012064"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  <w:t xml:space="preserve"> الرئيس</w:t>
      </w:r>
      <w:r w:rsidR="003450BC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</w:rPr>
        <w:t>ة</w:t>
      </w:r>
      <w:r w:rsidRPr="00012064"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  <w:t>،</w:t>
      </w:r>
    </w:p>
    <w:p w14:paraId="540B3CA2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6"/>
          <w:szCs w:val="6"/>
          <w:lang w:val="en-US"/>
        </w:rPr>
      </w:pPr>
    </w:p>
    <w:p w14:paraId="4E21E8DE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  <w:rtl/>
        </w:rPr>
      </w:pP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في البدء 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يسعدني أن أرحب باسم وفد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بلادي بسعادة السفير سليم بدورة، الممثل الدائم لجمهورية لبنان لدى الأمم المتحدة بجنيف،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كما أود أن اشكره على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الاستعراض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القيم الذي تقدم به في مستهل هذه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الجلسة.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</w:t>
      </w:r>
    </w:p>
    <w:p w14:paraId="05EF7A92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  <w:rtl/>
        </w:rPr>
      </w:pPr>
    </w:p>
    <w:p w14:paraId="44D6DA62" w14:textId="7CC9C0DE" w:rsidR="00012064" w:rsidRDefault="00012064" w:rsidP="003450BC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  <w:rtl/>
        </w:rPr>
      </w:pP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وفي هذا </w:t>
      </w:r>
      <w:r w:rsidR="00332484"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السياق</w:t>
      </w:r>
      <w:r w:rsidR="0033248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، </w:t>
      </w:r>
      <w:r w:rsidR="00332484" w:rsidRPr="0033248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يود وفد بلادي أن ينتهز هذه الفرصة </w:t>
      </w:r>
      <w:r w:rsidR="0033248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ليشيد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بالجهود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القيمة التي تقوم بها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حكومة لبنان في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كافة 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>مجالات حقوق الإنسان،</w:t>
      </w:r>
      <w:r w:rsidR="00332484" w:rsidRPr="00332484"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  <w:t xml:space="preserve"> </w:t>
      </w:r>
      <w:r w:rsidR="003450BC">
        <w:rPr>
          <w:rFonts w:ascii="Frutiger LT Arabic 45 Light" w:eastAsia="Times New Roman" w:hAnsi="Frutiger LT Arabic 45 Light" w:cs="Frutiger LT Arabic 45 Light" w:hint="cs"/>
          <w:sz w:val="22"/>
          <w:szCs w:val="22"/>
          <w:rtl/>
        </w:rPr>
        <w:t>وكذلك</w:t>
      </w:r>
      <w:r w:rsidR="00332484">
        <w:rPr>
          <w:rFonts w:ascii="Frutiger LT Arabic 45 Light" w:eastAsia="Times New Roman" w:hAnsi="Frutiger LT Arabic 45 Light" w:cs="Frutiger LT Arabic 45 Light" w:hint="cs"/>
          <w:sz w:val="22"/>
          <w:szCs w:val="22"/>
          <w:rtl/>
        </w:rPr>
        <w:t xml:space="preserve"> ب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ا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لنهج البناء والمسؤول الذي تميزت به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لبنان في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الإجراءات التي اتخذتها لتنفيذ </w:t>
      </w:r>
      <w:r w:rsidR="003450BC">
        <w:rPr>
          <w:rFonts w:ascii="Frutiger LT Arabic 45 Light" w:hAnsi="Frutiger LT Arabic 45 Light" w:cs="Frutiger LT Arabic 45 Light" w:hint="cs"/>
          <w:sz w:val="22"/>
          <w:szCs w:val="22"/>
          <w:rtl/>
        </w:rPr>
        <w:t>توصيات الاستعراض</w:t>
      </w:r>
      <w:bookmarkStart w:id="0" w:name="_GoBack"/>
      <w:bookmarkEnd w:id="0"/>
      <w:r w:rsidR="003450BC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 الثاني للعام 2015.</w:t>
      </w:r>
    </w:p>
    <w:p w14:paraId="40BA5568" w14:textId="77777777" w:rsidR="003450BC" w:rsidRPr="00012064" w:rsidRDefault="003450BC" w:rsidP="003450BC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</w:p>
    <w:p w14:paraId="0184BCA5" w14:textId="54CA8B2D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</w:rPr>
      </w:pP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وفي هذا الصدد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 يود وفد بلادي أن يتقدم بالتوصيات التالية:</w:t>
      </w:r>
    </w:p>
    <w:p w14:paraId="794A13BD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</w:p>
    <w:p w14:paraId="5C45ADA7" w14:textId="63886E44" w:rsidR="00012064" w:rsidRDefault="00012064" w:rsidP="00012064">
      <w:pPr>
        <w:pStyle w:val="ListParagraph"/>
        <w:numPr>
          <w:ilvl w:val="0"/>
          <w:numId w:val="16"/>
        </w:numPr>
        <w:bidi/>
        <w:jc w:val="both"/>
        <w:rPr>
          <w:rFonts w:ascii="Frutiger LT Arabic 45 Light" w:hAnsi="Frutiger LT Arabic 45 Light" w:cs="Frutiger LT Arabic 45 Light"/>
          <w:b/>
          <w:bCs/>
        </w:rPr>
      </w:pPr>
      <w:r w:rsidRPr="00012064">
        <w:rPr>
          <w:rFonts w:ascii="Frutiger LT Arabic 45 Light" w:hAnsi="Frutiger LT Arabic 45 Light" w:cs="Frutiger LT Arabic 45 Light" w:hint="cs"/>
          <w:b/>
          <w:bCs/>
          <w:rtl/>
        </w:rPr>
        <w:t>مواصلة الجهود الرامية إلى تطوير الهياكل المؤسسية الخاصة بحقوق الإنسان والقانون الدولي الإنساني،</w:t>
      </w:r>
    </w:p>
    <w:p w14:paraId="03FB11EE" w14:textId="77777777" w:rsidR="00012064" w:rsidRPr="00012064" w:rsidRDefault="00012064" w:rsidP="00012064">
      <w:pPr>
        <w:pStyle w:val="ListParagraph"/>
        <w:bidi/>
        <w:jc w:val="both"/>
        <w:rPr>
          <w:rFonts w:ascii="Frutiger LT Arabic 45 Light" w:hAnsi="Frutiger LT Arabic 45 Light" w:cs="Frutiger LT Arabic 45 Light"/>
          <w:b/>
          <w:bCs/>
          <w:sz w:val="8"/>
          <w:szCs w:val="8"/>
          <w:rtl/>
        </w:rPr>
      </w:pPr>
    </w:p>
    <w:p w14:paraId="7823C3D8" w14:textId="2F1213A5" w:rsidR="00012064" w:rsidRPr="00012064" w:rsidRDefault="00012064" w:rsidP="00012064">
      <w:pPr>
        <w:pStyle w:val="ListParagraph"/>
        <w:numPr>
          <w:ilvl w:val="0"/>
          <w:numId w:val="16"/>
        </w:numPr>
        <w:bidi/>
        <w:jc w:val="both"/>
        <w:rPr>
          <w:rFonts w:ascii="Frutiger LT Arabic 45 Light" w:hAnsi="Frutiger LT Arabic 45 Light" w:cs="Frutiger LT Arabic 45 Light"/>
          <w:b/>
          <w:bCs/>
          <w:rtl/>
        </w:rPr>
      </w:pPr>
      <w:r w:rsidRPr="00012064">
        <w:rPr>
          <w:rFonts w:ascii="Frutiger LT Arabic 45 Light" w:hAnsi="Frutiger LT Arabic 45 Light" w:cs="Frutiger LT Arabic 45 Light" w:hint="cs"/>
          <w:b/>
          <w:bCs/>
          <w:rtl/>
        </w:rPr>
        <w:t>تكثيف المساعي الرامية إلى تعزيز الشفافية ومكافحة الفساد.</w:t>
      </w:r>
    </w:p>
    <w:p w14:paraId="0F1D3B85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</w:p>
    <w:p w14:paraId="6F810F24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</w:pP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ختاماً، نتمنى لجمهورية لبنان الشقيقة كل النجاح والازدهار والتقدم. </w:t>
      </w:r>
    </w:p>
    <w:p w14:paraId="452ED043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  <w:lang w:bidi="ar-EG"/>
        </w:rPr>
      </w:pPr>
    </w:p>
    <w:p w14:paraId="2FF881AB" w14:textId="1ED4F239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lang w:val="en-US"/>
        </w:rPr>
      </w:pPr>
      <w:r w:rsidRPr="00012064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  <w:lang w:bidi="ar-EG"/>
        </w:rPr>
        <w:t xml:space="preserve">شكراً </w:t>
      </w:r>
      <w:r w:rsidR="003450BC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  <w:lang w:bidi="ar-EG"/>
        </w:rPr>
        <w:t>السيدة الرئيسة.</w:t>
      </w:r>
      <w:r w:rsidRPr="00012064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  <w:lang w:bidi="ar-EG"/>
        </w:rPr>
        <w:t>.</w:t>
      </w:r>
    </w:p>
    <w:p w14:paraId="6B93431A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</w:rPr>
      </w:pPr>
      <w:r w:rsidRPr="00012064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</w:rPr>
        <w:t xml:space="preserve"> </w:t>
      </w:r>
    </w:p>
    <w:p w14:paraId="0B822F50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</w:rPr>
      </w:pPr>
    </w:p>
    <w:p w14:paraId="4765884A" w14:textId="4290AF7F" w:rsidR="00F95A3B" w:rsidRPr="00012064" w:rsidRDefault="00F95A3B" w:rsidP="00012064">
      <w:pPr>
        <w:bidi/>
        <w:jc w:val="both"/>
      </w:pPr>
    </w:p>
    <w:sectPr w:rsidR="00F95A3B" w:rsidRPr="00012064" w:rsidSect="00D76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DEF6" w14:textId="77777777" w:rsidR="004C38DA" w:rsidRDefault="004C38DA">
      <w:r>
        <w:separator/>
      </w:r>
    </w:p>
  </w:endnote>
  <w:endnote w:type="continuationSeparator" w:id="0">
    <w:p w14:paraId="6B133B1C" w14:textId="77777777" w:rsidR="004C38DA" w:rsidRDefault="004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A0C3" w14:textId="77777777" w:rsidR="002B3BCF" w:rsidRDefault="002B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F3D0" w14:textId="77777777" w:rsidR="00D76432" w:rsidRDefault="00036D91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87637C">
      <w:rPr>
        <w:noProof/>
      </w:rPr>
      <w:t>1</w:t>
    </w:r>
    <w:r>
      <w:rPr>
        <w:noProof/>
      </w:rPr>
      <w:fldChar w:fldCharType="end"/>
    </w:r>
  </w:p>
  <w:p w14:paraId="7D7455D7" w14:textId="77777777"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003B" w14:textId="77777777" w:rsidR="002B3BCF" w:rsidRDefault="002B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5A46" w14:textId="77777777" w:rsidR="004C38DA" w:rsidRDefault="004C38DA">
      <w:r>
        <w:separator/>
      </w:r>
    </w:p>
  </w:footnote>
  <w:footnote w:type="continuationSeparator" w:id="0">
    <w:p w14:paraId="657A9107" w14:textId="77777777" w:rsidR="004C38DA" w:rsidRDefault="004C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421B" w14:textId="77777777" w:rsidR="002B3BCF" w:rsidRDefault="002B3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E7D7" w14:textId="27482C0F" w:rsidR="00683197" w:rsidRPr="0009478E" w:rsidRDefault="00012064" w:rsidP="00212C20">
    <w:pPr>
      <w:pStyle w:val="Head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3295BE" wp14:editId="3E1ADAC9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D02F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33297238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580F8B56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0CE0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26D89E7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5F43A101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A95F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99D3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295BE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9F2D02F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33297238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580F8B56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7760CE0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26D89E7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5F43A101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836A95F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B6C99D3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fr-CH" w:eastAsia="fr-CH"/>
      </w:rPr>
      <w:drawing>
        <wp:inline distT="0" distB="0" distL="0" distR="0" wp14:anchorId="4DA7664D" wp14:editId="2A0C6E5E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B2F7" w14:textId="77777777" w:rsidR="002B3BCF" w:rsidRDefault="002B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3F0F"/>
    <w:multiLevelType w:val="hybridMultilevel"/>
    <w:tmpl w:val="F29E46E0"/>
    <w:lvl w:ilvl="0" w:tplc="88C2F058">
      <w:numFmt w:val="bullet"/>
      <w:lvlText w:val="-"/>
      <w:lvlJc w:val="left"/>
      <w:pPr>
        <w:ind w:left="420" w:hanging="360"/>
      </w:pPr>
      <w:rPr>
        <w:rFonts w:ascii="Frutiger LT Arabic 45 Light" w:eastAsia="SimSun" w:hAnsi="Frutiger LT Arabic 45 Light" w:cs="Frutiger LT Arabic 45 Light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52AF"/>
    <w:multiLevelType w:val="hybridMultilevel"/>
    <w:tmpl w:val="7B60AB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12064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203B34"/>
    <w:rsid w:val="00207F02"/>
    <w:rsid w:val="00212C20"/>
    <w:rsid w:val="00226C21"/>
    <w:rsid w:val="002422B2"/>
    <w:rsid w:val="0025509A"/>
    <w:rsid w:val="00292AD0"/>
    <w:rsid w:val="002B3BCF"/>
    <w:rsid w:val="002D2578"/>
    <w:rsid w:val="00332484"/>
    <w:rsid w:val="003450BC"/>
    <w:rsid w:val="003677E8"/>
    <w:rsid w:val="00377AD6"/>
    <w:rsid w:val="003A3740"/>
    <w:rsid w:val="003B6EB5"/>
    <w:rsid w:val="003F6630"/>
    <w:rsid w:val="004366D4"/>
    <w:rsid w:val="00445949"/>
    <w:rsid w:val="00465445"/>
    <w:rsid w:val="00467AEC"/>
    <w:rsid w:val="004B05F8"/>
    <w:rsid w:val="004C38DA"/>
    <w:rsid w:val="00507350"/>
    <w:rsid w:val="00552BF0"/>
    <w:rsid w:val="00576A98"/>
    <w:rsid w:val="005A397A"/>
    <w:rsid w:val="005B7A8A"/>
    <w:rsid w:val="005D42E0"/>
    <w:rsid w:val="00616894"/>
    <w:rsid w:val="00663E99"/>
    <w:rsid w:val="00683197"/>
    <w:rsid w:val="00696869"/>
    <w:rsid w:val="006D0CD7"/>
    <w:rsid w:val="006E360B"/>
    <w:rsid w:val="006E6145"/>
    <w:rsid w:val="006E6A67"/>
    <w:rsid w:val="0070728F"/>
    <w:rsid w:val="00722CB2"/>
    <w:rsid w:val="007260DA"/>
    <w:rsid w:val="00783B96"/>
    <w:rsid w:val="0078409B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7637C"/>
    <w:rsid w:val="00885D77"/>
    <w:rsid w:val="008878F4"/>
    <w:rsid w:val="00891D59"/>
    <w:rsid w:val="008D0F25"/>
    <w:rsid w:val="008F3D01"/>
    <w:rsid w:val="0091075F"/>
    <w:rsid w:val="00910CE9"/>
    <w:rsid w:val="00920E68"/>
    <w:rsid w:val="0093121B"/>
    <w:rsid w:val="00945C43"/>
    <w:rsid w:val="00951044"/>
    <w:rsid w:val="00952BCC"/>
    <w:rsid w:val="00992D4B"/>
    <w:rsid w:val="009C632E"/>
    <w:rsid w:val="00A01CAB"/>
    <w:rsid w:val="00A0504A"/>
    <w:rsid w:val="00A2056A"/>
    <w:rsid w:val="00A579C4"/>
    <w:rsid w:val="00AB22E3"/>
    <w:rsid w:val="00AE05BA"/>
    <w:rsid w:val="00AE1AF2"/>
    <w:rsid w:val="00AF0669"/>
    <w:rsid w:val="00B51DCC"/>
    <w:rsid w:val="00BE3D67"/>
    <w:rsid w:val="00BE7FC2"/>
    <w:rsid w:val="00C02F03"/>
    <w:rsid w:val="00CC18A8"/>
    <w:rsid w:val="00CE634A"/>
    <w:rsid w:val="00D42B39"/>
    <w:rsid w:val="00D60079"/>
    <w:rsid w:val="00D70AA6"/>
    <w:rsid w:val="00D76432"/>
    <w:rsid w:val="00D97428"/>
    <w:rsid w:val="00DA13A0"/>
    <w:rsid w:val="00DD556E"/>
    <w:rsid w:val="00DF1E6C"/>
    <w:rsid w:val="00DF39E0"/>
    <w:rsid w:val="00E34E6C"/>
    <w:rsid w:val="00EC74FF"/>
    <w:rsid w:val="00EE41DD"/>
    <w:rsid w:val="00F00A57"/>
    <w:rsid w:val="00F2026A"/>
    <w:rsid w:val="00F51808"/>
    <w:rsid w:val="00F84EAD"/>
    <w:rsid w:val="00F95A3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CABFE8"/>
  <w15:docId w15:val="{AB6E7112-E565-45D2-85E7-32BB26A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5DB45-D718-4C1C-BD28-203E3EAD377F}"/>
</file>

<file path=customXml/itemProps2.xml><?xml version="1.0" encoding="utf-8"?>
<ds:datastoreItem xmlns:ds="http://schemas.openxmlformats.org/officeDocument/2006/customXml" ds:itemID="{2890862C-D03B-474B-A2A3-CA570EF62586}"/>
</file>

<file path=customXml/itemProps3.xml><?xml version="1.0" encoding="utf-8"?>
<ds:datastoreItem xmlns:ds="http://schemas.openxmlformats.org/officeDocument/2006/customXml" ds:itemID="{38DF24CB-D68E-43AF-8664-EFF395403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subject/>
  <dc:creator>bahrain</dc:creator>
  <cp:keywords/>
  <dc:description/>
  <cp:lastModifiedBy>Geneva Mission</cp:lastModifiedBy>
  <cp:revision>1</cp:revision>
  <cp:lastPrinted>2021-01-13T14:08:00Z</cp:lastPrinted>
  <dcterms:created xsi:type="dcterms:W3CDTF">2021-01-13T14:00:00Z</dcterms:created>
  <dcterms:modified xsi:type="dcterms:W3CDTF">2021-01-18T10:18:00Z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