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E3" w:rsidRDefault="002806E3" w:rsidP="002806E3">
      <w:pPr>
        <w:overflowPunct/>
        <w:autoSpaceDE/>
        <w:autoSpaceDN/>
        <w:adjustRightInd/>
        <w:spacing w:line="256" w:lineRule="auto"/>
        <w:ind w:left="567" w:right="991"/>
        <w:jc w:val="center"/>
        <w:rPr>
          <w:rFonts w:ascii="Book Antiqua" w:eastAsiaTheme="minorHAnsi" w:hAnsi="Book Antiqua"/>
          <w:b/>
          <w:noProof w:val="0"/>
          <w:sz w:val="8"/>
          <w:szCs w:val="8"/>
          <w:lang w:val="fr-CH"/>
        </w:rPr>
      </w:pPr>
    </w:p>
    <w:p w:rsidR="00A62585" w:rsidRDefault="00A62585" w:rsidP="002806E3">
      <w:pPr>
        <w:overflowPunct/>
        <w:autoSpaceDE/>
        <w:autoSpaceDN/>
        <w:adjustRightInd/>
        <w:spacing w:line="256" w:lineRule="auto"/>
        <w:ind w:left="567" w:right="991"/>
        <w:jc w:val="center"/>
        <w:rPr>
          <w:rFonts w:ascii="Book Antiqua" w:eastAsiaTheme="minorHAnsi" w:hAnsi="Book Antiqua"/>
          <w:b/>
          <w:noProof w:val="0"/>
          <w:sz w:val="16"/>
          <w:szCs w:val="16"/>
          <w:lang w:val="fr-CH"/>
        </w:rPr>
      </w:pPr>
    </w:p>
    <w:p w:rsidR="00A62585" w:rsidRDefault="00A62585" w:rsidP="002806E3">
      <w:pPr>
        <w:overflowPunct/>
        <w:autoSpaceDE/>
        <w:autoSpaceDN/>
        <w:adjustRightInd/>
        <w:spacing w:line="256" w:lineRule="auto"/>
        <w:ind w:left="567" w:right="991"/>
        <w:jc w:val="center"/>
        <w:rPr>
          <w:rFonts w:ascii="Book Antiqua" w:eastAsiaTheme="minorHAnsi" w:hAnsi="Book Antiqua"/>
          <w:b/>
          <w:noProof w:val="0"/>
          <w:sz w:val="16"/>
          <w:szCs w:val="16"/>
          <w:lang w:val="fr-CH"/>
        </w:rPr>
      </w:pPr>
    </w:p>
    <w:p w:rsidR="007560A3" w:rsidRDefault="00CC5F51" w:rsidP="002806E3">
      <w:pPr>
        <w:overflowPunct/>
        <w:autoSpaceDE/>
        <w:autoSpaceDN/>
        <w:adjustRightInd/>
        <w:spacing w:line="256" w:lineRule="auto"/>
        <w:ind w:left="567" w:right="991"/>
        <w:jc w:val="center"/>
        <w:rPr>
          <w:rFonts w:ascii="Book Antiqua" w:hAnsi="Book Antiqua"/>
          <w:b/>
          <w:bCs/>
          <w:sz w:val="28"/>
          <w:szCs w:val="28"/>
          <w:lang w:val="fr-FR" w:eastAsia="fr-FR"/>
        </w:rPr>
      </w:pPr>
      <w:r w:rsidRPr="009A192C">
        <w:rPr>
          <w:rFonts w:ascii="Book Antiqua" w:eastAsiaTheme="minorHAnsi" w:hAnsi="Book Antiqua"/>
          <w:b/>
          <w:noProof w:val="0"/>
          <w:sz w:val="28"/>
          <w:szCs w:val="28"/>
          <w:lang w:val="fr-CH"/>
        </w:rPr>
        <w:t>DECLARATION DE LA REPUBLIQUE DU TCHAD</w:t>
      </w:r>
      <w:r w:rsidR="002806E3" w:rsidRPr="009A192C">
        <w:rPr>
          <w:rFonts w:ascii="Book Antiqua" w:eastAsiaTheme="minorHAnsi" w:hAnsi="Book Antiqua"/>
          <w:b/>
          <w:noProof w:val="0"/>
          <w:sz w:val="28"/>
          <w:szCs w:val="28"/>
          <w:lang w:val="fr-CH"/>
        </w:rPr>
        <w:t xml:space="preserve"> </w:t>
      </w:r>
      <w:r w:rsidRPr="009A192C">
        <w:rPr>
          <w:rFonts w:ascii="Book Antiqua" w:eastAsiaTheme="minorHAnsi" w:hAnsi="Book Antiqua"/>
          <w:b/>
          <w:noProof w:val="0"/>
          <w:sz w:val="28"/>
          <w:szCs w:val="28"/>
          <w:lang w:val="fr-CH"/>
        </w:rPr>
        <w:t xml:space="preserve">A L’OCCASION DE LA </w:t>
      </w:r>
      <w:r w:rsidR="002806E3" w:rsidRPr="009A192C">
        <w:rPr>
          <w:rFonts w:ascii="Book Antiqua" w:hAnsi="Book Antiqua"/>
          <w:b/>
          <w:bCs/>
          <w:sz w:val="28"/>
          <w:szCs w:val="28"/>
          <w:lang w:val="fr-FR" w:eastAsia="fr-FR"/>
        </w:rPr>
        <w:t>3</w:t>
      </w:r>
      <w:r w:rsidR="00900F66" w:rsidRPr="009A192C">
        <w:rPr>
          <w:rFonts w:ascii="Book Antiqua" w:hAnsi="Book Antiqua"/>
          <w:b/>
          <w:bCs/>
          <w:sz w:val="28"/>
          <w:szCs w:val="28"/>
          <w:lang w:val="fr-FR" w:eastAsia="fr-FR"/>
        </w:rPr>
        <w:t>7</w:t>
      </w:r>
      <w:r w:rsidR="002806E3" w:rsidRPr="009A192C">
        <w:rPr>
          <w:rFonts w:ascii="Book Antiqua" w:hAnsi="Book Antiqua"/>
          <w:b/>
          <w:bCs/>
          <w:sz w:val="28"/>
          <w:szCs w:val="28"/>
          <w:vertAlign w:val="superscript"/>
          <w:lang w:val="fr-FR" w:eastAsia="fr-FR"/>
        </w:rPr>
        <w:t>ème</w:t>
      </w:r>
      <w:r w:rsidR="002806E3" w:rsidRPr="009A192C">
        <w:rPr>
          <w:rFonts w:ascii="Book Antiqua" w:hAnsi="Book Antiqua"/>
          <w:b/>
          <w:bCs/>
          <w:sz w:val="28"/>
          <w:szCs w:val="28"/>
          <w:lang w:val="fr-FR" w:eastAsia="fr-FR"/>
        </w:rPr>
        <w:t xml:space="preserve"> SESSION EXAMEN PERIODIQUE UNIVERSEL </w:t>
      </w:r>
    </w:p>
    <w:p w:rsidR="002806E3" w:rsidRPr="009A192C" w:rsidRDefault="002806E3" w:rsidP="002806E3">
      <w:pPr>
        <w:overflowPunct/>
        <w:autoSpaceDE/>
        <w:autoSpaceDN/>
        <w:adjustRightInd/>
        <w:spacing w:line="256" w:lineRule="auto"/>
        <w:ind w:left="567" w:right="991"/>
        <w:jc w:val="center"/>
        <w:rPr>
          <w:rFonts w:ascii="Book Antiqua" w:hAnsi="Book Antiqua"/>
          <w:b/>
          <w:bCs/>
          <w:sz w:val="28"/>
          <w:szCs w:val="28"/>
          <w:lang w:val="fr-FR" w:eastAsia="fr-FR"/>
        </w:rPr>
      </w:pPr>
      <w:r w:rsidRPr="009A192C">
        <w:rPr>
          <w:rFonts w:ascii="Book Antiqua" w:hAnsi="Book Antiqua"/>
          <w:b/>
          <w:bCs/>
          <w:sz w:val="28"/>
          <w:szCs w:val="28"/>
          <w:lang w:val="fr-FR" w:eastAsia="fr-FR"/>
        </w:rPr>
        <w:t xml:space="preserve">DE LA REPUBLIQUE </w:t>
      </w:r>
      <w:r w:rsidR="007560A3">
        <w:rPr>
          <w:rFonts w:ascii="Book Antiqua" w:hAnsi="Book Antiqua"/>
          <w:b/>
          <w:bCs/>
          <w:sz w:val="28"/>
          <w:szCs w:val="28"/>
          <w:lang w:val="fr-FR" w:eastAsia="fr-FR"/>
        </w:rPr>
        <w:t>DU RWANDA</w:t>
      </w:r>
    </w:p>
    <w:p w:rsidR="002806E3" w:rsidRPr="007560A3" w:rsidRDefault="002806E3" w:rsidP="002806E3">
      <w:pPr>
        <w:ind w:left="567" w:right="991"/>
        <w:jc w:val="center"/>
        <w:rPr>
          <w:rFonts w:ascii="Book Antiqua" w:hAnsi="Book Antiqua"/>
          <w:b/>
          <w:bCs/>
          <w:sz w:val="18"/>
          <w:szCs w:val="18"/>
          <w:lang w:val="fr-FR" w:eastAsia="fr-FR"/>
        </w:rPr>
      </w:pPr>
    </w:p>
    <w:p w:rsidR="002806E3" w:rsidRPr="009A192C" w:rsidRDefault="002806E3" w:rsidP="002806E3">
      <w:pPr>
        <w:ind w:left="567" w:right="991"/>
        <w:jc w:val="center"/>
        <w:rPr>
          <w:rFonts w:ascii="Book Antiqua" w:hAnsi="Book Antiqua"/>
          <w:b/>
          <w:bCs/>
          <w:sz w:val="28"/>
          <w:szCs w:val="28"/>
          <w:lang w:val="fr-FR" w:eastAsia="fr-FR"/>
        </w:rPr>
      </w:pPr>
      <w:r w:rsidRPr="009A192C">
        <w:rPr>
          <w:rFonts w:ascii="Book Antiqua" w:hAnsi="Book Antiqua"/>
          <w:b/>
          <w:bCs/>
          <w:sz w:val="28"/>
          <w:szCs w:val="28"/>
          <w:lang w:val="fr-FR" w:eastAsia="fr-FR"/>
        </w:rPr>
        <w:t xml:space="preserve">Genève, le </w:t>
      </w:r>
      <w:r w:rsidR="007560A3">
        <w:rPr>
          <w:rFonts w:ascii="Book Antiqua" w:hAnsi="Book Antiqua"/>
          <w:b/>
          <w:bCs/>
          <w:sz w:val="28"/>
          <w:szCs w:val="28"/>
          <w:lang w:val="fr-FR" w:eastAsia="fr-FR"/>
        </w:rPr>
        <w:t xml:space="preserve"> 25</w:t>
      </w:r>
      <w:r w:rsidR="00900F66" w:rsidRPr="009A192C">
        <w:rPr>
          <w:rFonts w:ascii="Book Antiqua" w:hAnsi="Book Antiqua"/>
          <w:b/>
          <w:bCs/>
          <w:sz w:val="28"/>
          <w:szCs w:val="28"/>
          <w:lang w:val="fr-FR" w:eastAsia="fr-FR"/>
        </w:rPr>
        <w:t xml:space="preserve"> janvier 2021</w:t>
      </w:r>
    </w:p>
    <w:p w:rsidR="002806E3" w:rsidRPr="002806E3" w:rsidRDefault="002806E3" w:rsidP="002806E3">
      <w:pPr>
        <w:pStyle w:val="Sansinterligne"/>
        <w:jc w:val="both"/>
        <w:rPr>
          <w:rFonts w:ascii="Book Antiqua" w:hAnsi="Book Antiqua"/>
          <w:sz w:val="16"/>
          <w:szCs w:val="16"/>
        </w:rPr>
      </w:pPr>
    </w:p>
    <w:p w:rsidR="002806E3" w:rsidRDefault="002806E3" w:rsidP="002806E3">
      <w:pPr>
        <w:pStyle w:val="Sansinterligne"/>
        <w:jc w:val="both"/>
        <w:rPr>
          <w:rFonts w:ascii="Book Antiqua" w:hAnsi="Book Antiqua"/>
          <w:sz w:val="16"/>
          <w:szCs w:val="16"/>
        </w:rPr>
      </w:pPr>
    </w:p>
    <w:p w:rsidR="007C0B08" w:rsidRDefault="007C0B08" w:rsidP="002806E3">
      <w:pPr>
        <w:pStyle w:val="Sansinterligne"/>
        <w:jc w:val="both"/>
        <w:rPr>
          <w:rFonts w:ascii="Book Antiqua" w:hAnsi="Book Antiqua"/>
          <w:sz w:val="16"/>
          <w:szCs w:val="16"/>
        </w:rPr>
      </w:pPr>
    </w:p>
    <w:p w:rsidR="0084636E" w:rsidRPr="002806E3" w:rsidRDefault="0084636E" w:rsidP="002806E3">
      <w:pPr>
        <w:pStyle w:val="Sansinterligne"/>
        <w:jc w:val="both"/>
        <w:rPr>
          <w:rFonts w:ascii="Book Antiqua" w:hAnsi="Book Antiqua"/>
          <w:sz w:val="16"/>
          <w:szCs w:val="16"/>
        </w:rPr>
      </w:pPr>
    </w:p>
    <w:p w:rsidR="002806E3" w:rsidRPr="009A192C" w:rsidRDefault="007560A3" w:rsidP="002806E3">
      <w:pPr>
        <w:pStyle w:val="Sansinterligne"/>
        <w:ind w:left="567" w:right="991"/>
        <w:jc w:val="both"/>
        <w:rPr>
          <w:rFonts w:cs="Times New Roman"/>
          <w:bCs/>
          <w:szCs w:val="28"/>
        </w:rPr>
      </w:pPr>
      <w:r>
        <w:rPr>
          <w:rFonts w:cs="Times New Roman"/>
          <w:bCs/>
          <w:szCs w:val="28"/>
        </w:rPr>
        <w:t>Madame</w:t>
      </w:r>
      <w:r w:rsidR="002806E3" w:rsidRPr="009A192C">
        <w:rPr>
          <w:rFonts w:cs="Times New Roman"/>
          <w:bCs/>
          <w:szCs w:val="28"/>
        </w:rPr>
        <w:t xml:space="preserve"> l</w:t>
      </w:r>
      <w:r>
        <w:rPr>
          <w:rFonts w:cs="Times New Roman"/>
          <w:bCs/>
          <w:szCs w:val="28"/>
        </w:rPr>
        <w:t>a</w:t>
      </w:r>
      <w:r w:rsidR="002806E3" w:rsidRPr="009A192C">
        <w:rPr>
          <w:rFonts w:cs="Times New Roman"/>
          <w:bCs/>
          <w:szCs w:val="28"/>
        </w:rPr>
        <w:t xml:space="preserve"> Président</w:t>
      </w:r>
      <w:r>
        <w:rPr>
          <w:rFonts w:cs="Times New Roman"/>
          <w:bCs/>
          <w:szCs w:val="28"/>
        </w:rPr>
        <w:t>e,</w:t>
      </w:r>
    </w:p>
    <w:p w:rsidR="002806E3" w:rsidRPr="00494B0F" w:rsidRDefault="002806E3" w:rsidP="00900F66">
      <w:pPr>
        <w:pStyle w:val="Sansinterligne"/>
        <w:ind w:left="567" w:right="991"/>
        <w:jc w:val="both"/>
        <w:rPr>
          <w:rFonts w:cs="Times New Roman"/>
          <w:sz w:val="16"/>
          <w:szCs w:val="16"/>
        </w:rPr>
      </w:pPr>
    </w:p>
    <w:p w:rsidR="007560A3" w:rsidRPr="00494B0F" w:rsidRDefault="007560A3" w:rsidP="007560A3">
      <w:pPr>
        <w:pStyle w:val="Sansinterligne"/>
        <w:ind w:left="567" w:right="991"/>
        <w:jc w:val="both"/>
        <w:rPr>
          <w:strike/>
          <w:szCs w:val="28"/>
          <w:lang w:val="fr-FR"/>
        </w:rPr>
      </w:pPr>
      <w:r>
        <w:rPr>
          <w:szCs w:val="28"/>
        </w:rPr>
        <w:t>Le</w:t>
      </w:r>
      <w:r w:rsidRPr="007560A3">
        <w:rPr>
          <w:szCs w:val="28"/>
        </w:rPr>
        <w:t xml:space="preserve"> Tchad salue la délégation rwandaise et la félicite pour la présentation de son rapport au titre du 3</w:t>
      </w:r>
      <w:r w:rsidRPr="007560A3">
        <w:rPr>
          <w:szCs w:val="28"/>
          <w:vertAlign w:val="superscript"/>
        </w:rPr>
        <w:t>ème</w:t>
      </w:r>
      <w:r w:rsidRPr="007560A3">
        <w:rPr>
          <w:szCs w:val="28"/>
        </w:rPr>
        <w:t xml:space="preserve"> </w:t>
      </w:r>
      <w:r>
        <w:rPr>
          <w:szCs w:val="28"/>
        </w:rPr>
        <w:t xml:space="preserve">cycle </w:t>
      </w:r>
      <w:r w:rsidRPr="007560A3">
        <w:rPr>
          <w:szCs w:val="28"/>
        </w:rPr>
        <w:t>de l</w:t>
      </w:r>
      <w:r w:rsidRPr="00494B0F">
        <w:rPr>
          <w:szCs w:val="28"/>
        </w:rPr>
        <w:t xml:space="preserve"> </w:t>
      </w:r>
      <w:r w:rsidR="00494B0F">
        <w:rPr>
          <w:szCs w:val="28"/>
        </w:rPr>
        <w:t>EPU</w:t>
      </w:r>
      <w:r w:rsidR="007C0B08">
        <w:rPr>
          <w:szCs w:val="28"/>
        </w:rPr>
        <w:t>.</w:t>
      </w:r>
    </w:p>
    <w:p w:rsidR="007560A3" w:rsidRPr="00494B0F" w:rsidRDefault="007560A3" w:rsidP="007560A3">
      <w:pPr>
        <w:pStyle w:val="Sansinterligne"/>
        <w:ind w:left="567" w:right="991"/>
        <w:jc w:val="both"/>
        <w:rPr>
          <w:sz w:val="16"/>
          <w:szCs w:val="16"/>
        </w:rPr>
      </w:pPr>
    </w:p>
    <w:p w:rsidR="007560A3" w:rsidRPr="00494B0F" w:rsidRDefault="007560A3" w:rsidP="007560A3">
      <w:pPr>
        <w:pStyle w:val="Sansinterligne"/>
        <w:ind w:left="567" w:right="991"/>
        <w:jc w:val="both"/>
        <w:rPr>
          <w:strike/>
          <w:szCs w:val="28"/>
        </w:rPr>
      </w:pPr>
      <w:r w:rsidRPr="007560A3">
        <w:rPr>
          <w:szCs w:val="28"/>
        </w:rPr>
        <w:t xml:space="preserve">Le Tchad note avec satisfaction les mesures prises par le Gouvernement rwandais dans le cadre normatif et institutionnel en vue de renforcer les capacités des institutions existantes et d’en créer de nouvelles, et ce conformément aux 50 recommandations acceptées à l’issue du deuxième cycle </w:t>
      </w:r>
      <w:r w:rsidR="00494B0F">
        <w:rPr>
          <w:szCs w:val="28"/>
        </w:rPr>
        <w:t>de l’</w:t>
      </w:r>
      <w:r w:rsidR="007C0B08">
        <w:rPr>
          <w:szCs w:val="28"/>
        </w:rPr>
        <w:t>EPU.</w:t>
      </w:r>
    </w:p>
    <w:p w:rsidR="007560A3" w:rsidRPr="00494B0F" w:rsidRDefault="007560A3" w:rsidP="007560A3">
      <w:pPr>
        <w:pStyle w:val="Sansinterligne"/>
        <w:ind w:left="567" w:right="991"/>
        <w:jc w:val="both"/>
        <w:rPr>
          <w:bCs/>
          <w:sz w:val="16"/>
          <w:szCs w:val="16"/>
        </w:rPr>
      </w:pPr>
    </w:p>
    <w:p w:rsidR="007560A3" w:rsidRDefault="007C0B08" w:rsidP="007560A3">
      <w:pPr>
        <w:pStyle w:val="Sansinterligne"/>
        <w:ind w:left="567" w:right="991"/>
        <w:jc w:val="both"/>
        <w:rPr>
          <w:szCs w:val="28"/>
        </w:rPr>
      </w:pPr>
      <w:r>
        <w:rPr>
          <w:szCs w:val="28"/>
        </w:rPr>
        <w:t>Parmi ces mesures</w:t>
      </w:r>
      <w:r w:rsidRPr="007C0B08">
        <w:rPr>
          <w:szCs w:val="28"/>
        </w:rPr>
        <w:t xml:space="preserve"> </w:t>
      </w:r>
      <w:r w:rsidR="007560A3" w:rsidRPr="007C0B08">
        <w:rPr>
          <w:szCs w:val="28"/>
        </w:rPr>
        <w:t>:</w:t>
      </w:r>
      <w:r w:rsidR="007560A3" w:rsidRPr="007560A3">
        <w:rPr>
          <w:szCs w:val="28"/>
        </w:rPr>
        <w:t xml:space="preserve"> la loi N° 61/2018 du 24 août 2018 qui a reconduit le mandat de la </w:t>
      </w:r>
      <w:r w:rsidR="00216535">
        <w:rPr>
          <w:szCs w:val="28"/>
        </w:rPr>
        <w:t>CNDH</w:t>
      </w:r>
      <w:r w:rsidR="007560A3" w:rsidRPr="007560A3">
        <w:rPr>
          <w:szCs w:val="28"/>
        </w:rPr>
        <w:t xml:space="preserve"> en tant que mécanisme national de prévention ; la mise en place du système de gestion électronique des dossiers judiciaires</w:t>
      </w:r>
      <w:r>
        <w:rPr>
          <w:szCs w:val="28"/>
        </w:rPr>
        <w:t>,</w:t>
      </w:r>
      <w:r w:rsidR="007560A3" w:rsidRPr="007560A3">
        <w:rPr>
          <w:szCs w:val="28"/>
        </w:rPr>
        <w:t xml:space="preserve"> etc.</w:t>
      </w:r>
    </w:p>
    <w:p w:rsidR="007560A3" w:rsidRPr="00494B0F" w:rsidRDefault="007560A3" w:rsidP="007560A3">
      <w:pPr>
        <w:pStyle w:val="Sansinterligne"/>
        <w:ind w:left="567" w:right="991"/>
        <w:jc w:val="both"/>
        <w:rPr>
          <w:sz w:val="16"/>
          <w:szCs w:val="16"/>
        </w:rPr>
      </w:pPr>
    </w:p>
    <w:p w:rsidR="007560A3" w:rsidRPr="007560A3" w:rsidRDefault="007560A3" w:rsidP="007560A3">
      <w:pPr>
        <w:pStyle w:val="Sansinterligne"/>
        <w:ind w:left="567" w:right="991"/>
        <w:jc w:val="both"/>
        <w:rPr>
          <w:szCs w:val="28"/>
        </w:rPr>
      </w:pPr>
      <w:r w:rsidRPr="007560A3">
        <w:rPr>
          <w:szCs w:val="28"/>
        </w:rPr>
        <w:t>Le Tchad recommande au Rwanda de :</w:t>
      </w:r>
    </w:p>
    <w:p w:rsidR="007560A3" w:rsidRPr="00494B0F" w:rsidRDefault="007560A3" w:rsidP="007560A3">
      <w:pPr>
        <w:pStyle w:val="Sansinterligne"/>
        <w:ind w:left="567" w:right="991"/>
        <w:jc w:val="both"/>
        <w:rPr>
          <w:sz w:val="16"/>
          <w:szCs w:val="16"/>
        </w:rPr>
      </w:pPr>
    </w:p>
    <w:p w:rsidR="007560A3" w:rsidRPr="007560A3" w:rsidRDefault="007560A3" w:rsidP="007C0B08">
      <w:pPr>
        <w:pStyle w:val="Sansinterligne"/>
        <w:numPr>
          <w:ilvl w:val="0"/>
          <w:numId w:val="6"/>
        </w:numPr>
        <w:tabs>
          <w:tab w:val="left" w:pos="993"/>
        </w:tabs>
        <w:ind w:left="993" w:right="991" w:hanging="426"/>
        <w:jc w:val="both"/>
        <w:rPr>
          <w:szCs w:val="28"/>
        </w:rPr>
      </w:pPr>
      <w:r w:rsidRPr="007560A3">
        <w:rPr>
          <w:szCs w:val="28"/>
        </w:rPr>
        <w:t xml:space="preserve">Prendre toutes les mesures appropriées pour prévenir et combattre toutes les formes de discrimination fondée sur le handicap ; </w:t>
      </w:r>
    </w:p>
    <w:p w:rsidR="007560A3" w:rsidRPr="007560A3" w:rsidRDefault="007560A3" w:rsidP="007C0B08">
      <w:pPr>
        <w:pStyle w:val="Sansinterligne"/>
        <w:numPr>
          <w:ilvl w:val="0"/>
          <w:numId w:val="6"/>
        </w:numPr>
        <w:tabs>
          <w:tab w:val="left" w:pos="993"/>
        </w:tabs>
        <w:spacing w:before="120" w:after="120"/>
        <w:ind w:left="993" w:right="992" w:hanging="426"/>
        <w:jc w:val="both"/>
        <w:rPr>
          <w:szCs w:val="28"/>
        </w:rPr>
      </w:pPr>
      <w:r w:rsidRPr="007560A3">
        <w:rPr>
          <w:szCs w:val="28"/>
        </w:rPr>
        <w:t xml:space="preserve">Prendre toutes les mesures législatives </w:t>
      </w:r>
      <w:r w:rsidR="00216535">
        <w:rPr>
          <w:szCs w:val="28"/>
        </w:rPr>
        <w:t>et administratives qui s’impos</w:t>
      </w:r>
      <w:r w:rsidRPr="007560A3">
        <w:rPr>
          <w:szCs w:val="28"/>
        </w:rPr>
        <w:t>ent pour prévenir, réprimer et éliminer l’exploitation d’enfants sur le marché du sexe, y compris dans le secteur du tourisme ;</w:t>
      </w:r>
    </w:p>
    <w:p w:rsidR="007560A3" w:rsidRPr="00494B0F" w:rsidRDefault="007560A3" w:rsidP="007C0B08">
      <w:pPr>
        <w:pStyle w:val="Sansinterligne"/>
        <w:tabs>
          <w:tab w:val="left" w:pos="993"/>
        </w:tabs>
        <w:ind w:left="720" w:right="991" w:hanging="153"/>
        <w:jc w:val="both"/>
        <w:rPr>
          <w:sz w:val="16"/>
          <w:szCs w:val="16"/>
        </w:rPr>
      </w:pPr>
    </w:p>
    <w:p w:rsidR="007560A3" w:rsidRPr="007560A3" w:rsidRDefault="00216535" w:rsidP="007C0B08">
      <w:pPr>
        <w:pStyle w:val="Sansinterligne"/>
        <w:tabs>
          <w:tab w:val="left" w:pos="993"/>
        </w:tabs>
        <w:ind w:left="720" w:right="991" w:hanging="153"/>
        <w:jc w:val="both"/>
        <w:rPr>
          <w:szCs w:val="28"/>
        </w:rPr>
      </w:pPr>
      <w:r>
        <w:rPr>
          <w:szCs w:val="28"/>
        </w:rPr>
        <w:t>Le</w:t>
      </w:r>
      <w:bookmarkStart w:id="0" w:name="_GoBack"/>
      <w:bookmarkEnd w:id="0"/>
      <w:r w:rsidR="007560A3" w:rsidRPr="007560A3">
        <w:rPr>
          <w:szCs w:val="28"/>
        </w:rPr>
        <w:t xml:space="preserve"> Tchad souhaite à la délégation rwandaise un examen couronné de succès.</w:t>
      </w:r>
    </w:p>
    <w:p w:rsidR="00900F66" w:rsidRPr="00494B0F" w:rsidRDefault="00900F66" w:rsidP="007C0B08">
      <w:pPr>
        <w:pStyle w:val="Sansinterligne"/>
        <w:tabs>
          <w:tab w:val="left" w:pos="993"/>
        </w:tabs>
        <w:ind w:left="720" w:right="991" w:hanging="153"/>
        <w:jc w:val="both"/>
        <w:rPr>
          <w:rFonts w:cs="Times New Roman"/>
          <w:sz w:val="16"/>
          <w:szCs w:val="16"/>
        </w:rPr>
      </w:pPr>
    </w:p>
    <w:p w:rsidR="00FD6A82" w:rsidRPr="009A192C" w:rsidRDefault="00900F66" w:rsidP="007C0B08">
      <w:pPr>
        <w:pStyle w:val="Sansinterligne"/>
        <w:tabs>
          <w:tab w:val="left" w:pos="993"/>
        </w:tabs>
        <w:ind w:left="720" w:right="991" w:hanging="153"/>
        <w:jc w:val="both"/>
        <w:rPr>
          <w:rFonts w:cs="Times New Roman"/>
          <w:szCs w:val="28"/>
        </w:rPr>
      </w:pPr>
      <w:r w:rsidRPr="009A192C">
        <w:rPr>
          <w:rFonts w:cs="Times New Roman"/>
          <w:szCs w:val="28"/>
        </w:rPr>
        <w:t>Je vous remercie.</w:t>
      </w:r>
    </w:p>
    <w:sectPr w:rsidR="00FD6A82" w:rsidRPr="009A192C" w:rsidSect="00501044">
      <w:headerReference w:type="even" r:id="rId8"/>
      <w:headerReference w:type="default" r:id="rId9"/>
      <w:footerReference w:type="even" r:id="rId10"/>
      <w:footerReference w:type="default" r:id="rId11"/>
      <w:headerReference w:type="first" r:id="rId12"/>
      <w:footerReference w:type="first" r:id="rId13"/>
      <w:pgSz w:w="11906" w:h="16838"/>
      <w:pgMar w:top="1276" w:right="425" w:bottom="993"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08F" w:rsidRDefault="00C7008F" w:rsidP="0000663D">
      <w:r>
        <w:separator/>
      </w:r>
    </w:p>
  </w:endnote>
  <w:endnote w:type="continuationSeparator" w:id="0">
    <w:p w:rsidR="00C7008F" w:rsidRDefault="00C7008F" w:rsidP="0000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987270"/>
      <w:docPartObj>
        <w:docPartGallery w:val="Page Numbers (Bottom of Page)"/>
        <w:docPartUnique/>
      </w:docPartObj>
    </w:sdtPr>
    <w:sdtEndPr/>
    <w:sdtContent>
      <w:p w:rsidR="00A37A2E" w:rsidRDefault="00A37A2E">
        <w:pPr>
          <w:pStyle w:val="Pieddepage"/>
          <w:jc w:val="right"/>
        </w:pPr>
        <w:r>
          <w:fldChar w:fldCharType="begin"/>
        </w:r>
        <w:r>
          <w:instrText>PAGE   \* MERGEFORMAT</w:instrText>
        </w:r>
        <w:r>
          <w:fldChar w:fldCharType="separate"/>
        </w:r>
        <w:r w:rsidR="00494B0F" w:rsidRPr="00494B0F">
          <w:rPr>
            <w:lang w:val="fr-FR"/>
          </w:rPr>
          <w:t>2</w:t>
        </w:r>
        <w:r>
          <w:fldChar w:fldCharType="end"/>
        </w:r>
      </w:p>
    </w:sdtContent>
  </w:sdt>
  <w:p w:rsidR="00A37A2E" w:rsidRDefault="00A37A2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01" w:rsidRPr="00EE03C9" w:rsidRDefault="00751E01">
    <w:pPr>
      <w:pStyle w:val="Pieddepage"/>
      <w:rPr>
        <w:rFonts w:ascii="Arial" w:hAnsi="Arial" w:cs="Arial"/>
        <w:sz w:val="17"/>
        <w:szCs w:val="17"/>
        <w:lang w:val="fr-CH"/>
      </w:rPr>
    </w:pPr>
    <w:r w:rsidRPr="00EE03C9">
      <w:rPr>
        <w:rFonts w:ascii="Arial" w:hAnsi="Arial" w:cs="Arial"/>
        <w:sz w:val="17"/>
        <w:szCs w:val="17"/>
        <w:lang w:val="fr-CH"/>
      </w:rPr>
      <w:t>Avenue d’Aïre 40 - 1203 GENEVE (SUISSE) - Tél. +41 22 340 59 20 - Fax : +41 22 774 25 27</w:t>
    </w:r>
    <w:r w:rsidR="00EE03C9" w:rsidRPr="00EE03C9">
      <w:rPr>
        <w:rFonts w:ascii="Arial" w:hAnsi="Arial" w:cs="Arial"/>
        <w:sz w:val="17"/>
        <w:szCs w:val="17"/>
        <w:lang w:val="fr-CH"/>
      </w:rPr>
      <w:t xml:space="preserve"> - E-mail : mission.tchad@bluewin.ch</w:t>
    </w:r>
  </w:p>
  <w:p w:rsidR="00751E01" w:rsidRDefault="00751E01">
    <w:pPr>
      <w:pStyle w:val="Pieddepage"/>
    </w:pPr>
    <w:r>
      <w:rPr>
        <w:lang w:val="fr-CH" w:eastAsia="fr-CH"/>
      </w:rPr>
      <mc:AlternateContent>
        <mc:Choice Requires="wps">
          <w:drawing>
            <wp:anchor distT="0" distB="0" distL="114300" distR="114300" simplePos="0" relativeHeight="251659264" behindDoc="0" locked="0" layoutInCell="1" allowOverlap="1">
              <wp:simplePos x="0" y="0"/>
              <wp:positionH relativeFrom="column">
                <wp:posOffset>-454660</wp:posOffset>
              </wp:positionH>
              <wp:positionV relativeFrom="paragraph">
                <wp:posOffset>-151765</wp:posOffset>
              </wp:positionV>
              <wp:extent cx="74104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7410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252620"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8pt,-11.95pt" to="547.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4oswEAALUDAAAOAAAAZHJzL2Uyb0RvYy54bWysU9uO0zAQfUfiHyy/0ySr5aKo6T50BS8I&#10;Ki4f4HXGjYXtscbeNv17xm6bRYAQQrw4vpwzM+fMZH03eycOQMliGGS3aqWAoHG0YT/Ir1/evngj&#10;RcoqjMphgEGeIMm7zfNn62Ps4QYndCOQ4CAh9cc4yCnn2DdN0hN4lVYYIfCjQfIq85H2zUjqyNG9&#10;a27a9lVzRBojoYaU+Pb+/Cg3Nb4xoPNHYxJk4QbJteW6Ul0fytps1qrfk4qT1Zcy1D9U4ZUNnHQJ&#10;da+yEo9kfwnlrSZMaPJKo2/QGKuhamA1XfuTms+TilC1sDkpLjal/xdWfzjsSNiReydFUJ5btMUQ&#10;2Dd4JDES2iy64tIxpp7B27CjyynFHRXJsyFfvixGzNXZ0+IszFlovnx927W3L7kB+vrWPBEjpfwO&#10;0IuyGaSzoYhWvTq8T5mTMfQK4UMp5Jy67vLJQQG78AkMC+FkXWXXEYKtI3FQ3PzxW5XBsSqyUIx1&#10;biG1fyZdsIUGdaz+lriga0YMeSF6G5B+lzXP11LNGX9VfdZaZD/geKqNqHbwbFSXLnNchu/Hc6U/&#10;/W2b7wAAAP//AwBQSwMEFAAGAAgAAAAhACrPbAbfAAAADAEAAA8AAABkcnMvZG93bnJldi54bWxM&#10;j11LwzAUhu8F/0M4gndbuqp165qOMRDxRlyn91lzllabk5KkXf33ZiDo3fl4eM9zis1kOjai860l&#10;AYt5AgyptqolLeD98DRbAvNBkpKdJRTwjR425fVVIXNlz7THsQqaxRDyuRTQhNDnnPu6QSP93PZI&#10;cXeyzsgQW6e5cvIcw03H0yTJuJEtxQuN7HHXYP1VDUZA9+LGD73TWz8877Pq8+2Uvh5GIW5vpu0a&#10;WMAp/MFw0Y/qUEanox1IedYJmD0usojGIr1bAbsQyerhHtjxd8TLgv9/ovwBAAD//wMAUEsBAi0A&#10;FAAGAAgAAAAhALaDOJL+AAAA4QEAABMAAAAAAAAAAAAAAAAAAAAAAFtDb250ZW50X1R5cGVzXS54&#10;bWxQSwECLQAUAAYACAAAACEAOP0h/9YAAACUAQAACwAAAAAAAAAAAAAAAAAvAQAAX3JlbHMvLnJl&#10;bHNQSwECLQAUAAYACAAAACEAp+DOKLMBAAC1AwAADgAAAAAAAAAAAAAAAAAuAgAAZHJzL2Uyb0Rv&#10;Yy54bWxQSwECLQAUAAYACAAAACEAKs9sBt8AAAAMAQAADwAAAAAAAAAAAAAAAAANBAAAZHJzL2Rv&#10;d25yZXYueG1sUEsFBgAAAAAEAAQA8wAAABkFAAAAAA==&#10;" strokecolor="black [3200]" strokeweight=".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C9" w:rsidRDefault="00173DC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08F" w:rsidRDefault="00C7008F" w:rsidP="0000663D">
      <w:r>
        <w:separator/>
      </w:r>
    </w:p>
  </w:footnote>
  <w:footnote w:type="continuationSeparator" w:id="0">
    <w:p w:rsidR="00C7008F" w:rsidRDefault="00C7008F" w:rsidP="00006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C9" w:rsidRDefault="00173DC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63D" w:rsidRPr="00565710" w:rsidRDefault="0000663D" w:rsidP="0000663D">
    <w:pPr>
      <w:jc w:val="center"/>
      <w:rPr>
        <w:b/>
        <w:sz w:val="32"/>
        <w:szCs w:val="32"/>
        <w:lang w:val="fr-CH"/>
      </w:rPr>
    </w:pPr>
    <w:r w:rsidRPr="00565710">
      <w:rPr>
        <w:b/>
        <w:sz w:val="32"/>
        <w:szCs w:val="32"/>
        <w:lang w:val="fr-CH"/>
      </w:rPr>
      <w:t>REPUBLIQUE DU TCHAD</w:t>
    </w:r>
  </w:p>
  <w:p w:rsidR="0000663D" w:rsidRPr="00565710" w:rsidRDefault="0000663D" w:rsidP="0000663D">
    <w:pPr>
      <w:tabs>
        <w:tab w:val="left" w:pos="6237"/>
        <w:tab w:val="left" w:pos="9072"/>
      </w:tabs>
      <w:rPr>
        <w:rFonts w:ascii="Arial" w:hAnsi="Arial" w:cs="Arial"/>
        <w:b/>
        <w:sz w:val="16"/>
        <w:szCs w:val="16"/>
        <w:lang w:val="fr-CH"/>
      </w:rPr>
    </w:pPr>
    <w:r>
      <w:rPr>
        <w:rFonts w:ascii="Arial" w:hAnsi="Arial" w:cs="Arial"/>
        <w:b/>
        <w:sz w:val="16"/>
        <w:szCs w:val="16"/>
        <w:lang w:val="fr-CH" w:eastAsia="fr-CH"/>
      </w:rPr>
      <w:drawing>
        <wp:anchor distT="0" distB="0" distL="114300" distR="114300" simplePos="0" relativeHeight="251658240" behindDoc="1" locked="0" layoutInCell="1" allowOverlap="1">
          <wp:simplePos x="0" y="0"/>
          <wp:positionH relativeFrom="column">
            <wp:posOffset>2469515</wp:posOffset>
          </wp:positionH>
          <wp:positionV relativeFrom="page">
            <wp:posOffset>704850</wp:posOffset>
          </wp:positionV>
          <wp:extent cx="1390015" cy="1225550"/>
          <wp:effectExtent l="0" t="0" r="635"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1225550"/>
                  </a:xfrm>
                  <a:prstGeom prst="rect">
                    <a:avLst/>
                  </a:prstGeom>
                  <a:noFill/>
                </pic:spPr>
              </pic:pic>
            </a:graphicData>
          </a:graphic>
        </wp:anchor>
      </w:drawing>
    </w:r>
  </w:p>
  <w:p w:rsidR="0000663D" w:rsidRPr="00565710" w:rsidRDefault="0000663D" w:rsidP="0000663D">
    <w:pPr>
      <w:tabs>
        <w:tab w:val="left" w:pos="6237"/>
        <w:tab w:val="left" w:pos="9072"/>
      </w:tabs>
      <w:rPr>
        <w:rFonts w:ascii="Arial" w:hAnsi="Arial" w:cs="Arial"/>
        <w:b/>
        <w:sz w:val="16"/>
        <w:szCs w:val="16"/>
        <w:lang w:val="fr-CH"/>
      </w:rPr>
    </w:pPr>
  </w:p>
  <w:p w:rsidR="0000663D" w:rsidRPr="00565710" w:rsidRDefault="0000663D" w:rsidP="0000663D">
    <w:pPr>
      <w:tabs>
        <w:tab w:val="left" w:pos="6237"/>
        <w:tab w:val="left" w:pos="9072"/>
      </w:tabs>
      <w:rPr>
        <w:rFonts w:ascii="Arial" w:hAnsi="Arial" w:cs="Arial"/>
        <w:b/>
        <w:sz w:val="16"/>
        <w:szCs w:val="16"/>
        <w:lang w:val="fr-CH"/>
      </w:rPr>
    </w:pPr>
    <w:r w:rsidRPr="00565710">
      <w:rPr>
        <w:rFonts w:ascii="Arial" w:hAnsi="Arial" w:cs="Arial"/>
        <w:b/>
        <w:sz w:val="16"/>
        <w:szCs w:val="16"/>
        <w:lang w:val="fr-CH"/>
      </w:rPr>
      <w:t xml:space="preserve">AMBASSADE DE LA REPUBLIQUE DU TCHAD </w:t>
    </w:r>
    <w:r w:rsidRPr="00565710">
      <w:rPr>
        <w:rFonts w:ascii="Arial" w:hAnsi="Arial" w:cs="Arial"/>
        <w:b/>
        <w:sz w:val="16"/>
        <w:szCs w:val="16"/>
        <w:lang w:val="fr-CH"/>
      </w:rPr>
      <w:tab/>
      <w:t>MISSION PERMANENTE DE LA REPUBLIQUE DU TCHAD</w:t>
    </w:r>
  </w:p>
  <w:p w:rsidR="0000663D" w:rsidRPr="00565710" w:rsidRDefault="0000663D" w:rsidP="0000663D">
    <w:pPr>
      <w:tabs>
        <w:tab w:val="center" w:pos="1701"/>
        <w:tab w:val="left" w:pos="6237"/>
        <w:tab w:val="left" w:pos="9072"/>
      </w:tabs>
      <w:rPr>
        <w:rFonts w:ascii="Arial" w:hAnsi="Arial" w:cs="Arial"/>
        <w:b/>
        <w:sz w:val="16"/>
        <w:szCs w:val="16"/>
        <w:lang w:val="fr-CH"/>
      </w:rPr>
    </w:pPr>
    <w:r w:rsidRPr="00565710">
      <w:rPr>
        <w:rFonts w:ascii="Arial" w:hAnsi="Arial" w:cs="Arial"/>
        <w:b/>
        <w:sz w:val="16"/>
        <w:szCs w:val="16"/>
        <w:lang w:val="fr-CH"/>
      </w:rPr>
      <w:tab/>
      <w:t>AUPRES</w:t>
    </w:r>
    <w:r w:rsidRPr="00565710">
      <w:rPr>
        <w:rFonts w:ascii="Arial" w:hAnsi="Arial" w:cs="Arial"/>
        <w:b/>
        <w:sz w:val="16"/>
        <w:szCs w:val="16"/>
        <w:lang w:val="fr-CH"/>
      </w:rPr>
      <w:tab/>
      <w:t>AUPRES DE L’OFFICE DES NATIONS UNIES A GENEVE</w:t>
    </w:r>
  </w:p>
  <w:p w:rsidR="0000663D" w:rsidRPr="00565710" w:rsidRDefault="0000663D" w:rsidP="0000663D">
    <w:pPr>
      <w:tabs>
        <w:tab w:val="left" w:pos="284"/>
        <w:tab w:val="left" w:pos="6237"/>
      </w:tabs>
      <w:rPr>
        <w:rFonts w:ascii="Arial" w:hAnsi="Arial" w:cs="Arial"/>
        <w:b/>
        <w:sz w:val="16"/>
        <w:szCs w:val="16"/>
        <w:lang w:val="fr-CH"/>
      </w:rPr>
    </w:pPr>
    <w:r w:rsidRPr="00565710">
      <w:rPr>
        <w:rFonts w:ascii="Arial" w:hAnsi="Arial" w:cs="Arial"/>
        <w:b/>
        <w:sz w:val="16"/>
        <w:szCs w:val="16"/>
        <w:lang w:val="fr-CH"/>
      </w:rPr>
      <w:tab/>
      <w:t>DE LA CONFEDERATION HELVETIQUE</w:t>
    </w:r>
    <w:r w:rsidRPr="00565710">
      <w:rPr>
        <w:rFonts w:ascii="Arial" w:hAnsi="Arial" w:cs="Arial"/>
        <w:b/>
        <w:sz w:val="16"/>
        <w:szCs w:val="16"/>
        <w:lang w:val="fr-CH"/>
      </w:rPr>
      <w:tab/>
      <w:t>ET DES AUTRES ORGANISATIONS INTERNATIONALES</w:t>
    </w:r>
  </w:p>
  <w:p w:rsidR="0000663D" w:rsidRPr="0000663D" w:rsidRDefault="0000663D" w:rsidP="0000663D">
    <w:pPr>
      <w:tabs>
        <w:tab w:val="left" w:pos="7655"/>
        <w:tab w:val="center" w:pos="11624"/>
      </w:tabs>
      <w:rPr>
        <w:rFonts w:ascii="Arial" w:hAnsi="Arial" w:cs="Arial"/>
        <w:b/>
        <w:sz w:val="16"/>
        <w:szCs w:val="16"/>
      </w:rPr>
    </w:pPr>
    <w:r w:rsidRPr="00565710">
      <w:rPr>
        <w:rFonts w:ascii="Arial" w:hAnsi="Arial" w:cs="Arial"/>
        <w:b/>
        <w:sz w:val="16"/>
        <w:szCs w:val="16"/>
        <w:lang w:val="fr-CH"/>
      </w:rPr>
      <w:tab/>
    </w:r>
    <w:r w:rsidRPr="00984D55">
      <w:rPr>
        <w:rFonts w:ascii="Arial" w:hAnsi="Arial" w:cs="Arial"/>
        <w:b/>
        <w:sz w:val="16"/>
        <w:szCs w:val="16"/>
      </w:rPr>
      <w:t>EN SUISSE</w:t>
    </w:r>
  </w:p>
  <w:p w:rsidR="0000663D" w:rsidRDefault="0000663D" w:rsidP="0000663D">
    <w:pPr>
      <w:pStyle w:val="Sansinterligne"/>
      <w:tabs>
        <w:tab w:val="left" w:pos="3544"/>
      </w:tabs>
      <w:rPr>
        <w:b/>
        <w:sz w:val="16"/>
        <w:szCs w:val="16"/>
      </w:rPr>
    </w:pPr>
  </w:p>
  <w:p w:rsidR="0000663D" w:rsidRDefault="0000663D" w:rsidP="0000663D">
    <w:pPr>
      <w:pStyle w:val="Sansinterligne"/>
      <w:tabs>
        <w:tab w:val="left" w:pos="3828"/>
      </w:tabs>
      <w:rPr>
        <w:b/>
        <w:sz w:val="16"/>
        <w:szCs w:val="16"/>
      </w:rPr>
    </w:pPr>
    <w:r>
      <w:rPr>
        <w:b/>
        <w:sz w:val="16"/>
        <w:szCs w:val="16"/>
      </w:rPr>
      <w:tab/>
    </w:r>
  </w:p>
  <w:p w:rsidR="0000663D" w:rsidRDefault="0000663D" w:rsidP="0000663D">
    <w:pPr>
      <w:pStyle w:val="Sansinterligne"/>
      <w:tabs>
        <w:tab w:val="left" w:pos="3828"/>
      </w:tabs>
      <w:rPr>
        <w:b/>
        <w:sz w:val="16"/>
        <w:szCs w:val="16"/>
      </w:rPr>
    </w:pPr>
  </w:p>
  <w:p w:rsidR="0000663D" w:rsidRDefault="0000663D" w:rsidP="0000663D">
    <w:pPr>
      <w:pStyle w:val="Sansinterligne"/>
      <w:tabs>
        <w:tab w:val="left" w:pos="3828"/>
      </w:tabs>
      <w:jc w:val="center"/>
      <w:rPr>
        <w:b/>
        <w:sz w:val="16"/>
        <w:szCs w:val="16"/>
      </w:rPr>
    </w:pPr>
  </w:p>
  <w:p w:rsidR="0000663D" w:rsidRDefault="0000663D" w:rsidP="0000663D">
    <w:pPr>
      <w:pStyle w:val="Sansinterligne"/>
      <w:tabs>
        <w:tab w:val="left" w:pos="3828"/>
      </w:tabs>
      <w:rPr>
        <w:b/>
        <w:sz w:val="16"/>
        <w:szCs w:val="16"/>
      </w:rPr>
    </w:pPr>
  </w:p>
  <w:p w:rsidR="0000663D" w:rsidRPr="00984D55" w:rsidRDefault="0000663D" w:rsidP="00DC2F4B">
    <w:pPr>
      <w:pStyle w:val="Sansinterligne"/>
      <w:tabs>
        <w:tab w:val="left" w:pos="3828"/>
      </w:tabs>
      <w:rPr>
        <w:b/>
        <w:sz w:val="16"/>
        <w:szCs w:val="16"/>
      </w:rPr>
    </w:pPr>
    <w:r>
      <w:rPr>
        <w:b/>
        <w:sz w:val="16"/>
        <w:szCs w:val="16"/>
      </w:rPr>
      <w:tab/>
      <w:t>UNITE - TRAVAIL - PROGRES</w:t>
    </w:r>
  </w:p>
  <w:p w:rsidR="0000663D" w:rsidRDefault="0000663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DC9" w:rsidRDefault="00173DC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60F2B"/>
    <w:multiLevelType w:val="hybridMultilevel"/>
    <w:tmpl w:val="B10A58FA"/>
    <w:lvl w:ilvl="0" w:tplc="572C98C2">
      <w:numFmt w:val="bullet"/>
      <w:lvlText w:val="-"/>
      <w:lvlJc w:val="left"/>
      <w:pPr>
        <w:ind w:left="927" w:hanging="360"/>
      </w:pPr>
      <w:rPr>
        <w:rFonts w:ascii="Times New Roman" w:eastAsiaTheme="minorHAnsi" w:hAnsi="Times New Roman" w:cs="Times New Roman"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 w15:restartNumberingAfterBreak="0">
    <w:nsid w:val="3D924838"/>
    <w:multiLevelType w:val="hybridMultilevel"/>
    <w:tmpl w:val="E96EE75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3855300"/>
    <w:multiLevelType w:val="hybridMultilevel"/>
    <w:tmpl w:val="1A3E1202"/>
    <w:lvl w:ilvl="0" w:tplc="1C60166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7A779FC"/>
    <w:multiLevelType w:val="hybridMultilevel"/>
    <w:tmpl w:val="D2F0EF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2E76925"/>
    <w:multiLevelType w:val="hybridMultilevel"/>
    <w:tmpl w:val="0D7E1B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7D1F5895"/>
    <w:multiLevelType w:val="hybridMultilevel"/>
    <w:tmpl w:val="3A72B080"/>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E70"/>
    <w:rsid w:val="000002FA"/>
    <w:rsid w:val="0000663D"/>
    <w:rsid w:val="00021425"/>
    <w:rsid w:val="000460D7"/>
    <w:rsid w:val="00051635"/>
    <w:rsid w:val="0009109B"/>
    <w:rsid w:val="000930CC"/>
    <w:rsid w:val="000B0279"/>
    <w:rsid w:val="000C0C9E"/>
    <w:rsid w:val="000D1610"/>
    <w:rsid w:val="000D2163"/>
    <w:rsid w:val="000D6F90"/>
    <w:rsid w:val="001155BD"/>
    <w:rsid w:val="00144D85"/>
    <w:rsid w:val="0015288E"/>
    <w:rsid w:val="0016279D"/>
    <w:rsid w:val="00173DC9"/>
    <w:rsid w:val="00195D49"/>
    <w:rsid w:val="001B1362"/>
    <w:rsid w:val="001D7A5E"/>
    <w:rsid w:val="001E5231"/>
    <w:rsid w:val="001E67CA"/>
    <w:rsid w:val="001E79E9"/>
    <w:rsid w:val="001F30AC"/>
    <w:rsid w:val="00216535"/>
    <w:rsid w:val="00220E70"/>
    <w:rsid w:val="00244E02"/>
    <w:rsid w:val="00251DD3"/>
    <w:rsid w:val="00255E63"/>
    <w:rsid w:val="002806E3"/>
    <w:rsid w:val="00286508"/>
    <w:rsid w:val="002A0307"/>
    <w:rsid w:val="002B1A79"/>
    <w:rsid w:val="002E587C"/>
    <w:rsid w:val="00331354"/>
    <w:rsid w:val="0033178F"/>
    <w:rsid w:val="003359A6"/>
    <w:rsid w:val="00341BC4"/>
    <w:rsid w:val="00341D75"/>
    <w:rsid w:val="003737D8"/>
    <w:rsid w:val="00381CFE"/>
    <w:rsid w:val="003A2B88"/>
    <w:rsid w:val="003E35CE"/>
    <w:rsid w:val="00436218"/>
    <w:rsid w:val="004557C6"/>
    <w:rsid w:val="004737F0"/>
    <w:rsid w:val="00494B0F"/>
    <w:rsid w:val="004A053A"/>
    <w:rsid w:val="004A2A3B"/>
    <w:rsid w:val="004A4526"/>
    <w:rsid w:val="004D581D"/>
    <w:rsid w:val="004E0946"/>
    <w:rsid w:val="00501044"/>
    <w:rsid w:val="0052582C"/>
    <w:rsid w:val="0054472A"/>
    <w:rsid w:val="00547317"/>
    <w:rsid w:val="00552506"/>
    <w:rsid w:val="00565710"/>
    <w:rsid w:val="00590158"/>
    <w:rsid w:val="005A24B6"/>
    <w:rsid w:val="005F1D2E"/>
    <w:rsid w:val="005F3D14"/>
    <w:rsid w:val="00654B88"/>
    <w:rsid w:val="006646E0"/>
    <w:rsid w:val="0066744E"/>
    <w:rsid w:val="00676438"/>
    <w:rsid w:val="006808D5"/>
    <w:rsid w:val="006B3CEB"/>
    <w:rsid w:val="006B3D3B"/>
    <w:rsid w:val="006C5B41"/>
    <w:rsid w:val="00712ED5"/>
    <w:rsid w:val="00744FA0"/>
    <w:rsid w:val="00751E01"/>
    <w:rsid w:val="007560A3"/>
    <w:rsid w:val="007704BE"/>
    <w:rsid w:val="007B3F0E"/>
    <w:rsid w:val="007B7116"/>
    <w:rsid w:val="007B7296"/>
    <w:rsid w:val="007C0B08"/>
    <w:rsid w:val="008007DC"/>
    <w:rsid w:val="00805DE1"/>
    <w:rsid w:val="008455BE"/>
    <w:rsid w:val="0084636E"/>
    <w:rsid w:val="0085260A"/>
    <w:rsid w:val="00865572"/>
    <w:rsid w:val="00865CC5"/>
    <w:rsid w:val="008A6DE2"/>
    <w:rsid w:val="008D798D"/>
    <w:rsid w:val="00900F66"/>
    <w:rsid w:val="00901F6B"/>
    <w:rsid w:val="00926493"/>
    <w:rsid w:val="00930711"/>
    <w:rsid w:val="00946F17"/>
    <w:rsid w:val="00984D55"/>
    <w:rsid w:val="0099175A"/>
    <w:rsid w:val="009A192C"/>
    <w:rsid w:val="009B3ECA"/>
    <w:rsid w:val="009C7C61"/>
    <w:rsid w:val="009E6239"/>
    <w:rsid w:val="00A06044"/>
    <w:rsid w:val="00A112D5"/>
    <w:rsid w:val="00A2563D"/>
    <w:rsid w:val="00A329F9"/>
    <w:rsid w:val="00A344CB"/>
    <w:rsid w:val="00A37A2E"/>
    <w:rsid w:val="00A37F76"/>
    <w:rsid w:val="00A4359E"/>
    <w:rsid w:val="00A5474F"/>
    <w:rsid w:val="00A61C50"/>
    <w:rsid w:val="00A62585"/>
    <w:rsid w:val="00AB15BD"/>
    <w:rsid w:val="00AC3E60"/>
    <w:rsid w:val="00AF06B6"/>
    <w:rsid w:val="00B3649D"/>
    <w:rsid w:val="00B60E77"/>
    <w:rsid w:val="00B668F5"/>
    <w:rsid w:val="00B66EF7"/>
    <w:rsid w:val="00B81D1E"/>
    <w:rsid w:val="00B96802"/>
    <w:rsid w:val="00BA7C65"/>
    <w:rsid w:val="00BB6D5F"/>
    <w:rsid w:val="00BE29E5"/>
    <w:rsid w:val="00C35491"/>
    <w:rsid w:val="00C450FB"/>
    <w:rsid w:val="00C4761E"/>
    <w:rsid w:val="00C60435"/>
    <w:rsid w:val="00C7008F"/>
    <w:rsid w:val="00C76C74"/>
    <w:rsid w:val="00C930B5"/>
    <w:rsid w:val="00CA36FF"/>
    <w:rsid w:val="00CC5F51"/>
    <w:rsid w:val="00CF54C5"/>
    <w:rsid w:val="00D15130"/>
    <w:rsid w:val="00D23846"/>
    <w:rsid w:val="00D307AB"/>
    <w:rsid w:val="00DA3767"/>
    <w:rsid w:val="00DA4EBC"/>
    <w:rsid w:val="00DB0231"/>
    <w:rsid w:val="00DB1D80"/>
    <w:rsid w:val="00DC2F4B"/>
    <w:rsid w:val="00DC56A0"/>
    <w:rsid w:val="00DD16AE"/>
    <w:rsid w:val="00DE6DD5"/>
    <w:rsid w:val="00DF4E9A"/>
    <w:rsid w:val="00DF562E"/>
    <w:rsid w:val="00DF6791"/>
    <w:rsid w:val="00E00898"/>
    <w:rsid w:val="00E2335C"/>
    <w:rsid w:val="00E36163"/>
    <w:rsid w:val="00E54080"/>
    <w:rsid w:val="00E62A57"/>
    <w:rsid w:val="00E804B3"/>
    <w:rsid w:val="00E862A4"/>
    <w:rsid w:val="00E909DE"/>
    <w:rsid w:val="00EC53EA"/>
    <w:rsid w:val="00EC7335"/>
    <w:rsid w:val="00ED3007"/>
    <w:rsid w:val="00EE03C9"/>
    <w:rsid w:val="00F23B75"/>
    <w:rsid w:val="00F36B70"/>
    <w:rsid w:val="00F45D30"/>
    <w:rsid w:val="00F52E40"/>
    <w:rsid w:val="00F75E4B"/>
    <w:rsid w:val="00FB2E63"/>
    <w:rsid w:val="00FC10A6"/>
    <w:rsid w:val="00FD6A82"/>
    <w:rsid w:val="00FE2A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46E53-F88B-43A7-BA87-4F77A9CE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F4B"/>
    <w:pPr>
      <w:overflowPunct w:val="0"/>
      <w:autoSpaceDE w:val="0"/>
      <w:autoSpaceDN w:val="0"/>
      <w:adjustRightInd w:val="0"/>
      <w:spacing w:after="0" w:line="240" w:lineRule="auto"/>
    </w:pPr>
    <w:rPr>
      <w:rFonts w:ascii="Times New Roman" w:eastAsia="Times New Roman" w:hAnsi="Times New Roman" w:cs="Times New Roman"/>
      <w:noProo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Intervention"/>
    <w:uiPriority w:val="1"/>
    <w:qFormat/>
    <w:rsid w:val="000D1610"/>
    <w:pPr>
      <w:spacing w:after="0" w:line="240" w:lineRule="auto"/>
    </w:pPr>
    <w:rPr>
      <w:rFonts w:ascii="Times New Roman" w:hAnsi="Times New Roman"/>
      <w:sz w:val="28"/>
    </w:rPr>
  </w:style>
  <w:style w:type="paragraph" w:styleId="En-tte">
    <w:name w:val="header"/>
    <w:basedOn w:val="Normal"/>
    <w:link w:val="En-tteCar"/>
    <w:uiPriority w:val="99"/>
    <w:unhideWhenUsed/>
    <w:rsid w:val="0000663D"/>
    <w:pPr>
      <w:tabs>
        <w:tab w:val="center" w:pos="4536"/>
        <w:tab w:val="right" w:pos="9072"/>
      </w:tabs>
    </w:pPr>
  </w:style>
  <w:style w:type="character" w:customStyle="1" w:styleId="En-tteCar">
    <w:name w:val="En-tête Car"/>
    <w:basedOn w:val="Policepardfaut"/>
    <w:link w:val="En-tte"/>
    <w:uiPriority w:val="99"/>
    <w:rsid w:val="0000663D"/>
  </w:style>
  <w:style w:type="paragraph" w:styleId="Pieddepage">
    <w:name w:val="footer"/>
    <w:basedOn w:val="Normal"/>
    <w:link w:val="PieddepageCar"/>
    <w:uiPriority w:val="99"/>
    <w:unhideWhenUsed/>
    <w:rsid w:val="0000663D"/>
    <w:pPr>
      <w:tabs>
        <w:tab w:val="center" w:pos="4536"/>
        <w:tab w:val="right" w:pos="9072"/>
      </w:tabs>
    </w:pPr>
  </w:style>
  <w:style w:type="character" w:customStyle="1" w:styleId="PieddepageCar">
    <w:name w:val="Pied de page Car"/>
    <w:basedOn w:val="Policepardfaut"/>
    <w:link w:val="Pieddepage"/>
    <w:uiPriority w:val="99"/>
    <w:rsid w:val="0000663D"/>
  </w:style>
  <w:style w:type="paragraph" w:styleId="Paragraphedeliste">
    <w:name w:val="List Paragraph"/>
    <w:basedOn w:val="Normal"/>
    <w:uiPriority w:val="34"/>
    <w:qFormat/>
    <w:rsid w:val="00FD6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11658">
      <w:bodyDiv w:val="1"/>
      <w:marLeft w:val="0"/>
      <w:marRight w:val="0"/>
      <w:marTop w:val="0"/>
      <w:marBottom w:val="0"/>
      <w:divBdr>
        <w:top w:val="none" w:sz="0" w:space="0" w:color="auto"/>
        <w:left w:val="none" w:sz="0" w:space="0" w:color="auto"/>
        <w:bottom w:val="none" w:sz="0" w:space="0" w:color="auto"/>
        <w:right w:val="none" w:sz="0" w:space="0" w:color="auto"/>
      </w:divBdr>
    </w:div>
    <w:div w:id="984092671">
      <w:bodyDiv w:val="1"/>
      <w:marLeft w:val="0"/>
      <w:marRight w:val="0"/>
      <w:marTop w:val="0"/>
      <w:marBottom w:val="0"/>
      <w:divBdr>
        <w:top w:val="none" w:sz="0" w:space="0" w:color="auto"/>
        <w:left w:val="none" w:sz="0" w:space="0" w:color="auto"/>
        <w:bottom w:val="none" w:sz="0" w:space="0" w:color="auto"/>
        <w:right w:val="none" w:sz="0" w:space="0" w:color="auto"/>
      </w:divBdr>
    </w:div>
    <w:div w:id="18612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92468-7BC5-437B-8BB6-0071F72C70F4}"/>
</file>

<file path=customXml/itemProps2.xml><?xml version="1.0" encoding="utf-8"?>
<ds:datastoreItem xmlns:ds="http://schemas.openxmlformats.org/officeDocument/2006/customXml" ds:itemID="{E18034D5-B175-460F-9DCF-979226D3789A}"/>
</file>

<file path=customXml/itemProps3.xml><?xml version="1.0" encoding="utf-8"?>
<ds:datastoreItem xmlns:ds="http://schemas.openxmlformats.org/officeDocument/2006/customXml" ds:itemID="{F28244D9-D2BB-4700-90DC-FCAE8CB6A05D}"/>
</file>

<file path=customXml/itemProps4.xml><?xml version="1.0" encoding="utf-8"?>
<ds:datastoreItem xmlns:ds="http://schemas.openxmlformats.org/officeDocument/2006/customXml" ds:itemID="{8592AE01-7BB6-4123-B68B-DA70D44B7A4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1092</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2021-01-19T08:13:00Z</cp:lastPrinted>
  <dcterms:created xsi:type="dcterms:W3CDTF">2021-01-25T12:32:00Z</dcterms:created>
  <dcterms:modified xsi:type="dcterms:W3CDTF">2021-01-25T12:32:00Z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