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5684B" w14:textId="24778A9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noProof/>
          <w:szCs w:val="24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BFD5B2" w14:textId="39118343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Misión Permanente</w:t>
      </w:r>
    </w:p>
    <w:p w14:paraId="2475FB36" w14:textId="77777777" w:rsidR="00D15372" w:rsidRPr="00174000" w:rsidRDefault="00D15372" w:rsidP="00D15372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de Costa Rica</w:t>
      </w:r>
    </w:p>
    <w:p w14:paraId="24530D21" w14:textId="190BF78E" w:rsidR="00464485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Ginebra</w:t>
      </w:r>
    </w:p>
    <w:p w14:paraId="38B5AADF" w14:textId="77777777" w:rsidR="00A128A6" w:rsidRDefault="00A128A6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</w:p>
    <w:p w14:paraId="21F621E4" w14:textId="21D9B9B2" w:rsidR="00D15372" w:rsidRPr="00174000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INTERVENCION DE COSTA RICA </w:t>
      </w:r>
    </w:p>
    <w:p w14:paraId="229FB5F9" w14:textId="158F8D03" w:rsidR="00D15372" w:rsidRPr="00174000" w:rsidRDefault="00961A2C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37</w:t>
      </w:r>
      <w:r w:rsidR="00D15372"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PERIODICO UNIVERSAL</w:t>
      </w:r>
    </w:p>
    <w:p w14:paraId="287B3FED" w14:textId="0BF88890" w:rsidR="00C15B69" w:rsidRPr="00174000" w:rsidRDefault="00961A2C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SANTA LUCÍA</w:t>
      </w:r>
    </w:p>
    <w:p w14:paraId="2282C22E" w14:textId="3CFCE5F3" w:rsidR="003870F9" w:rsidRPr="00174000" w:rsidRDefault="00430B27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Miércoles 20 de enero del 2021</w:t>
      </w:r>
      <w:r w:rsidR="003870F9" w:rsidRPr="00174000">
        <w:rPr>
          <w:rFonts w:asciiTheme="minorHAnsi" w:hAnsiTheme="minorHAnsi" w:cstheme="minorHAnsi"/>
          <w:b/>
          <w:bCs/>
          <w:szCs w:val="24"/>
          <w:lang w:val="es-ES"/>
        </w:rPr>
        <w:t>, 14:30-18:00</w:t>
      </w:r>
    </w:p>
    <w:p w14:paraId="3DF33BF3" w14:textId="34F93045" w:rsidR="003870F9" w:rsidRPr="00174000" w:rsidRDefault="00430B27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Posición 6</w:t>
      </w:r>
      <w:r w:rsidR="003870F9"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/ </w:t>
      </w:r>
      <w:r>
        <w:rPr>
          <w:rFonts w:asciiTheme="minorHAnsi" w:hAnsiTheme="minorHAnsi" w:cstheme="minorHAnsi"/>
          <w:b/>
          <w:bCs/>
          <w:szCs w:val="24"/>
          <w:lang w:val="es-ES"/>
        </w:rPr>
        <w:t>1 minuto y 50</w:t>
      </w:r>
      <w:r w:rsidR="003870F9" w:rsidRPr="00174000">
        <w:rPr>
          <w:rFonts w:asciiTheme="minorHAnsi" w:hAnsiTheme="minorHAnsi" w:cstheme="minorHAnsi"/>
          <w:b/>
          <w:bCs/>
          <w:szCs w:val="24"/>
          <w:lang w:val="es-ES"/>
        </w:rPr>
        <w:t xml:space="preserve"> segundos </w:t>
      </w:r>
    </w:p>
    <w:p w14:paraId="5D848E4C" w14:textId="47FD9349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ES"/>
        </w:rPr>
      </w:pPr>
    </w:p>
    <w:p w14:paraId="185A69B7" w14:textId="05FB608D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5F9659EF" w14:textId="46ED799F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961A2C">
        <w:rPr>
          <w:rFonts w:asciiTheme="minorHAnsi" w:hAnsiTheme="minorHAnsi" w:cstheme="minorHAnsi"/>
          <w:szCs w:val="24"/>
          <w:lang w:val="es-ES_tradnl"/>
        </w:rPr>
        <w:t>Señor</w:t>
      </w:r>
      <w:r w:rsidR="00F81902">
        <w:rPr>
          <w:rFonts w:asciiTheme="minorHAnsi" w:hAnsiTheme="minorHAnsi" w:cstheme="minorHAnsi"/>
          <w:szCs w:val="24"/>
          <w:lang w:val="es-ES_tradnl"/>
        </w:rPr>
        <w:t>a Presidenta</w:t>
      </w:r>
      <w:r w:rsidRPr="00961A2C">
        <w:rPr>
          <w:rFonts w:asciiTheme="minorHAnsi" w:hAnsiTheme="minorHAnsi" w:cstheme="minorHAnsi"/>
          <w:szCs w:val="24"/>
          <w:lang w:val="es-ES_tradnl"/>
        </w:rPr>
        <w:t>,</w:t>
      </w:r>
    </w:p>
    <w:p w14:paraId="4645FCAD" w14:textId="77777777" w:rsid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97CE59F" w14:textId="0C643515" w:rsidR="00F81902" w:rsidRDefault="00972FDC" w:rsidP="00F81902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La d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>elegac</w:t>
      </w:r>
      <w:r>
        <w:rPr>
          <w:rFonts w:asciiTheme="minorHAnsi" w:hAnsiTheme="minorHAnsi" w:cstheme="minorHAnsi"/>
          <w:szCs w:val="24"/>
          <w:lang w:val="es-ES_tradnl"/>
        </w:rPr>
        <w:t>ión de Costa Rica saluda a la de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>legación de Santa Lucía y le agradece por la prese</w:t>
      </w:r>
      <w:r w:rsidR="007A46DA">
        <w:rPr>
          <w:rFonts w:asciiTheme="minorHAnsi" w:hAnsiTheme="minorHAnsi" w:cstheme="minorHAnsi"/>
          <w:szCs w:val="24"/>
          <w:lang w:val="es-ES_tradnl"/>
        </w:rPr>
        <w:t xml:space="preserve">ntación de su informe nacional, así como por 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 xml:space="preserve">el espíritu constructivo con el que </w:t>
      </w:r>
      <w:r w:rsidR="003D3F4F">
        <w:rPr>
          <w:rFonts w:asciiTheme="minorHAnsi" w:hAnsiTheme="minorHAnsi" w:cstheme="minorHAnsi"/>
          <w:szCs w:val="24"/>
          <w:lang w:val="es-ES_tradnl"/>
        </w:rPr>
        <w:t xml:space="preserve">el país asume </w:t>
      </w:r>
      <w:r w:rsidR="00F81902">
        <w:rPr>
          <w:rFonts w:asciiTheme="minorHAnsi" w:hAnsiTheme="minorHAnsi" w:cstheme="minorHAnsi"/>
          <w:szCs w:val="24"/>
          <w:lang w:val="es-ES_tradnl"/>
        </w:rPr>
        <w:t>este ejercicio del EPU.</w:t>
      </w:r>
    </w:p>
    <w:p w14:paraId="51D9BCBD" w14:textId="77777777" w:rsidR="00F81902" w:rsidRDefault="00F81902" w:rsidP="00F81902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13652C9" w14:textId="750E65DB" w:rsidR="00961A2C" w:rsidRPr="00273CA2" w:rsidRDefault="00F81902" w:rsidP="00961A2C">
      <w:p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ES_tradnl"/>
        </w:rPr>
        <w:t>R</w:t>
      </w:r>
      <w:r w:rsidR="00972FDC">
        <w:rPr>
          <w:rFonts w:asciiTheme="minorHAnsi" w:hAnsiTheme="minorHAnsi" w:cstheme="minorHAnsi"/>
          <w:szCs w:val="24"/>
          <w:lang w:val="es-ES_tradnl"/>
        </w:rPr>
        <w:t xml:space="preserve">econocemos los esfuerzos realizados por 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 xml:space="preserve">Santa </w:t>
      </w:r>
      <w:r w:rsidR="00972FDC">
        <w:rPr>
          <w:rFonts w:asciiTheme="minorHAnsi" w:hAnsiTheme="minorHAnsi" w:cstheme="minorHAnsi"/>
          <w:szCs w:val="24"/>
          <w:lang w:val="es-ES_tradnl"/>
        </w:rPr>
        <w:t>Lucía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 xml:space="preserve"> para mitigar los efectos </w:t>
      </w:r>
      <w:r w:rsidR="003C3D7A">
        <w:rPr>
          <w:rFonts w:asciiTheme="minorHAnsi" w:hAnsiTheme="minorHAnsi" w:cstheme="minorHAnsi"/>
          <w:szCs w:val="24"/>
          <w:lang w:val="es-ES_tradnl"/>
        </w:rPr>
        <w:t>del cambio climático</w:t>
      </w:r>
      <w:r w:rsidR="00972FDC">
        <w:rPr>
          <w:rFonts w:asciiTheme="minorHAnsi" w:hAnsiTheme="minorHAnsi" w:cstheme="minorHAnsi"/>
          <w:szCs w:val="24"/>
          <w:lang w:val="es-ES_tradnl"/>
        </w:rPr>
        <w:t>, especialmente</w:t>
      </w:r>
      <w:r w:rsidR="00273CA2">
        <w:rPr>
          <w:rFonts w:asciiTheme="minorHAnsi" w:hAnsiTheme="minorHAnsi" w:cstheme="minorHAnsi"/>
          <w:szCs w:val="24"/>
          <w:lang w:val="es-ES_tradnl"/>
        </w:rPr>
        <w:t xml:space="preserve"> entre</w:t>
      </w:r>
      <w:r w:rsidR="00972FDC">
        <w:rPr>
          <w:rFonts w:asciiTheme="minorHAnsi" w:hAnsiTheme="minorHAnsi" w:cstheme="minorHAnsi"/>
          <w:szCs w:val="24"/>
          <w:lang w:val="es-ES_tradnl"/>
        </w:rPr>
        <w:t xml:space="preserve"> los más vulnerables</w:t>
      </w:r>
      <w:r w:rsidR="00273CA2">
        <w:rPr>
          <w:rFonts w:asciiTheme="minorHAnsi" w:hAnsiTheme="minorHAnsi" w:cstheme="minorHAnsi"/>
          <w:szCs w:val="24"/>
          <w:lang w:val="es-ES_tradnl"/>
        </w:rPr>
        <w:t>; y la reciente ratificación de la</w:t>
      </w:r>
      <w:r w:rsidR="00273CA2" w:rsidRPr="00273CA2">
        <w:rPr>
          <w:rFonts w:asciiTheme="minorHAnsi" w:hAnsiTheme="minorHAnsi" w:cstheme="minorHAnsi"/>
          <w:szCs w:val="24"/>
          <w:lang w:val="es-CR"/>
        </w:rPr>
        <w:t xml:space="preserve"> Convención sobre los Derechos de las Personas con Discapacidad</w:t>
      </w:r>
      <w:r w:rsidR="00273CA2">
        <w:rPr>
          <w:rFonts w:asciiTheme="minorHAnsi" w:hAnsiTheme="minorHAnsi" w:cstheme="minorHAnsi"/>
          <w:szCs w:val="24"/>
          <w:lang w:val="es-CR"/>
        </w:rPr>
        <w:t>.</w:t>
      </w:r>
    </w:p>
    <w:p w14:paraId="7C12E58C" w14:textId="77777777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BFD27B6" w14:textId="454D9EA9" w:rsidR="00961A2C" w:rsidRPr="00961A2C" w:rsidRDefault="003C3D7A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Mi delegación respe</w:t>
      </w:r>
      <w:r w:rsidR="002776CD">
        <w:rPr>
          <w:rFonts w:asciiTheme="minorHAnsi" w:hAnsiTheme="minorHAnsi" w:cstheme="minorHAnsi"/>
          <w:szCs w:val="24"/>
          <w:lang w:val="es-ES_tradnl"/>
        </w:rPr>
        <w:t>tuos</w:t>
      </w:r>
      <w:r w:rsidR="0079089F">
        <w:rPr>
          <w:rFonts w:asciiTheme="minorHAnsi" w:hAnsiTheme="minorHAnsi" w:cstheme="minorHAnsi"/>
          <w:szCs w:val="24"/>
          <w:lang w:val="es-ES_tradnl"/>
        </w:rPr>
        <w:t>amente hace las siguientes cuatro</w:t>
      </w:r>
      <w:r>
        <w:rPr>
          <w:rFonts w:asciiTheme="minorHAnsi" w:hAnsiTheme="minorHAnsi" w:cstheme="minorHAnsi"/>
          <w:szCs w:val="24"/>
          <w:lang w:val="es-ES_tradnl"/>
        </w:rPr>
        <w:t xml:space="preserve"> recomendaciones</w:t>
      </w:r>
      <w:r w:rsidR="00961A2C" w:rsidRPr="00961A2C">
        <w:rPr>
          <w:rFonts w:asciiTheme="minorHAnsi" w:hAnsiTheme="minorHAnsi" w:cstheme="minorHAnsi"/>
          <w:szCs w:val="24"/>
          <w:lang w:val="es-ES_tradnl"/>
        </w:rPr>
        <w:t>:</w:t>
      </w:r>
    </w:p>
    <w:p w14:paraId="39E97B10" w14:textId="77777777" w:rsidR="00961A2C" w:rsidRPr="00961A2C" w:rsidRDefault="00961A2C" w:rsidP="00961A2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F1B61B6" w14:textId="59D7A4EE" w:rsidR="002776CD" w:rsidRPr="0079089F" w:rsidRDefault="00961A2C" w:rsidP="0079089F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  <w:lang w:val="es-ES_tradnl"/>
        </w:rPr>
      </w:pPr>
      <w:r w:rsidRPr="0079089F">
        <w:rPr>
          <w:rFonts w:asciiTheme="minorHAnsi" w:hAnsiTheme="minorHAnsi" w:cstheme="minorHAnsi"/>
          <w:szCs w:val="24"/>
          <w:lang w:val="es-ES_tradnl"/>
        </w:rPr>
        <w:t>Ratificar la Convención contra la Tortura y su Protocolo Opcional</w:t>
      </w:r>
      <w:r w:rsidR="0079089F" w:rsidRPr="0079089F">
        <w:rPr>
          <w:rFonts w:asciiTheme="minorHAnsi" w:hAnsiTheme="minorHAnsi" w:cstheme="minorHAnsi"/>
          <w:szCs w:val="24"/>
          <w:lang w:val="es-ES_tradnl"/>
        </w:rPr>
        <w:t xml:space="preserve"> y</w:t>
      </w:r>
      <w:r w:rsidR="002776CD" w:rsidRPr="0079089F">
        <w:rPr>
          <w:rFonts w:asciiTheme="minorHAnsi" w:hAnsiTheme="minorHAnsi" w:cstheme="minorHAnsi"/>
          <w:szCs w:val="24"/>
          <w:lang w:val="es-ES_tradnl"/>
        </w:rPr>
        <w:t xml:space="preserve"> el </w:t>
      </w:r>
      <w:r w:rsidR="002776CD" w:rsidRPr="0079089F">
        <w:rPr>
          <w:rFonts w:asciiTheme="minorHAnsi" w:hAnsiTheme="minorHAnsi" w:cstheme="minorHAnsi"/>
          <w:szCs w:val="24"/>
          <w:lang w:val="es-CR"/>
        </w:rPr>
        <w:t>Acuerdo Regional sobre el Acceso a la Información, la Participación Pública y el Acceso a la Justicia en Asuntos Ambientales en América Latina y el Caribe (Acuerdo de Escazú).</w:t>
      </w:r>
    </w:p>
    <w:p w14:paraId="33A324D6" w14:textId="32F3E71D" w:rsidR="005B2850" w:rsidRPr="003D3F4F" w:rsidRDefault="00A65B1C" w:rsidP="005B2850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Abolir la pena de muerte</w:t>
      </w:r>
      <w:r w:rsidR="002D2908">
        <w:rPr>
          <w:rFonts w:asciiTheme="minorHAnsi" w:hAnsiTheme="minorHAnsi" w:cstheme="minorHAnsi"/>
          <w:szCs w:val="24"/>
          <w:lang w:val="es-CR"/>
        </w:rPr>
        <w:t>, y en su defecto empezar con una moratoria con miras a su abolición.</w:t>
      </w:r>
    </w:p>
    <w:p w14:paraId="695B1BBB" w14:textId="3EA54ADA" w:rsidR="003870F9" w:rsidRDefault="009B60F7" w:rsidP="00D87ADA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3D3F4F">
        <w:rPr>
          <w:rFonts w:asciiTheme="minorHAnsi" w:hAnsiTheme="minorHAnsi" w:cstheme="minorHAnsi"/>
          <w:szCs w:val="24"/>
          <w:lang w:val="es-CR"/>
        </w:rPr>
        <w:t>Continuar con las campañas de sensibilización sobre la no discriminación por motivos de orientación sexual</w:t>
      </w:r>
      <w:r w:rsidR="002776CD">
        <w:rPr>
          <w:rFonts w:asciiTheme="minorHAnsi" w:hAnsiTheme="minorHAnsi" w:cstheme="minorHAnsi"/>
          <w:szCs w:val="24"/>
          <w:lang w:val="es-CR"/>
        </w:rPr>
        <w:t xml:space="preserve"> y despenaliz</w:t>
      </w:r>
      <w:r w:rsidR="0079089F">
        <w:rPr>
          <w:rFonts w:asciiTheme="minorHAnsi" w:hAnsiTheme="minorHAnsi" w:cstheme="minorHAnsi"/>
          <w:szCs w:val="24"/>
          <w:lang w:val="es-CR"/>
        </w:rPr>
        <w:t>ar</w:t>
      </w:r>
      <w:r w:rsidR="002776CD" w:rsidRPr="002776CD">
        <w:rPr>
          <w:rFonts w:asciiTheme="minorHAnsi" w:hAnsiTheme="minorHAnsi" w:cstheme="minorHAnsi"/>
          <w:szCs w:val="24"/>
          <w:lang w:val="es-CR"/>
        </w:rPr>
        <w:t xml:space="preserve"> las relaciones sexuales consentidas entre personas</w:t>
      </w:r>
      <w:r w:rsidR="00A65B1C">
        <w:rPr>
          <w:rFonts w:asciiTheme="minorHAnsi" w:hAnsiTheme="minorHAnsi" w:cstheme="minorHAnsi"/>
          <w:szCs w:val="24"/>
          <w:lang w:val="es-CR"/>
        </w:rPr>
        <w:t xml:space="preserve"> mayores</w:t>
      </w:r>
      <w:r w:rsidR="002776CD" w:rsidRPr="002776CD">
        <w:rPr>
          <w:rFonts w:asciiTheme="minorHAnsi" w:hAnsiTheme="minorHAnsi" w:cstheme="minorHAnsi"/>
          <w:szCs w:val="24"/>
          <w:lang w:val="es-CR"/>
        </w:rPr>
        <w:t xml:space="preserve"> del mismo sexo</w:t>
      </w:r>
      <w:r w:rsidR="002776CD">
        <w:rPr>
          <w:rFonts w:asciiTheme="minorHAnsi" w:hAnsiTheme="minorHAnsi" w:cstheme="minorHAnsi"/>
          <w:szCs w:val="24"/>
          <w:lang w:val="es-CR"/>
        </w:rPr>
        <w:t>.</w:t>
      </w:r>
    </w:p>
    <w:p w14:paraId="66356FF3" w14:textId="4269C386" w:rsidR="007A46DA" w:rsidRPr="002776CD" w:rsidRDefault="007A46DA" w:rsidP="00D87ADA">
      <w:pPr>
        <w:numPr>
          <w:ilvl w:val="0"/>
          <w:numId w:val="5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Tomar medidas para fortalecer el Poder Judicial, asegurar su independencia, así como el acceso a la justicia y la lucha contra la impunidad.</w:t>
      </w:r>
    </w:p>
    <w:p w14:paraId="2E0A0BC5" w14:textId="77777777" w:rsidR="003870F9" w:rsidRPr="00174000" w:rsidRDefault="003870F9" w:rsidP="00D87ADA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72768D9D" w14:textId="7EA9D285" w:rsidR="002A1BEA" w:rsidRPr="00174000" w:rsidRDefault="002A1BEA" w:rsidP="00D87ADA">
      <w:pPr>
        <w:jc w:val="both"/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Muchas gracias</w:t>
      </w:r>
    </w:p>
    <w:p w14:paraId="1E203867" w14:textId="77777777" w:rsidR="002A1BEA" w:rsidRPr="00174000" w:rsidRDefault="002A1BEA" w:rsidP="002A1BEA">
      <w:pPr>
        <w:jc w:val="both"/>
        <w:rPr>
          <w:rFonts w:asciiTheme="minorHAnsi" w:hAnsiTheme="minorHAnsi" w:cstheme="minorHAnsi"/>
          <w:szCs w:val="24"/>
          <w:lang w:val="es-ES"/>
        </w:rPr>
      </w:pPr>
    </w:p>
    <w:p w14:paraId="73000ADB" w14:textId="63AD58EF" w:rsidR="00D15372" w:rsidRPr="00174000" w:rsidRDefault="00D15372" w:rsidP="00D15372">
      <w:pPr>
        <w:rPr>
          <w:rFonts w:asciiTheme="minorHAnsi" w:hAnsiTheme="minorHAnsi" w:cstheme="minorHAnsi"/>
          <w:szCs w:val="24"/>
          <w:lang w:val="es-ES"/>
        </w:rPr>
      </w:pPr>
    </w:p>
    <w:p w14:paraId="0C39BFE4" w14:textId="155439DB" w:rsidR="00D15372" w:rsidRPr="00174000" w:rsidRDefault="00A55CBA" w:rsidP="00D15372">
      <w:pPr>
        <w:rPr>
          <w:rFonts w:asciiTheme="minorHAnsi" w:hAnsiTheme="minorHAnsi" w:cstheme="minorHAnsi"/>
          <w:szCs w:val="24"/>
          <w:lang w:val="es-ES"/>
        </w:rPr>
      </w:pPr>
      <w:r w:rsidRPr="00174000">
        <w:rPr>
          <w:rFonts w:asciiTheme="minorHAnsi" w:hAnsiTheme="minorHAnsi" w:cstheme="minorHAnsi"/>
          <w:szCs w:val="24"/>
          <w:lang w:val="es-ES"/>
        </w:rPr>
        <w:t>(</w:t>
      </w:r>
      <w:r w:rsidR="002D2908">
        <w:rPr>
          <w:rFonts w:asciiTheme="minorHAnsi" w:hAnsiTheme="minorHAnsi" w:cstheme="minorHAnsi"/>
          <w:szCs w:val="24"/>
          <w:lang w:val="es-ES"/>
        </w:rPr>
        <w:t>197</w:t>
      </w:r>
      <w:bookmarkStart w:id="0" w:name="_GoBack"/>
      <w:bookmarkEnd w:id="0"/>
      <w:r w:rsidRPr="00174000">
        <w:rPr>
          <w:rFonts w:asciiTheme="minorHAnsi" w:hAnsiTheme="minorHAnsi" w:cstheme="minorHAnsi"/>
          <w:szCs w:val="24"/>
          <w:lang w:val="es-ES"/>
        </w:rPr>
        <w:t>)</w:t>
      </w:r>
    </w:p>
    <w:p w14:paraId="2A4817B6" w14:textId="77777777" w:rsidR="00D15372" w:rsidRPr="00174000" w:rsidRDefault="00D15372" w:rsidP="00D15372">
      <w:pPr>
        <w:jc w:val="center"/>
        <w:rPr>
          <w:rFonts w:asciiTheme="minorHAnsi" w:hAnsiTheme="minorHAnsi" w:cstheme="minorHAnsi"/>
          <w:szCs w:val="24"/>
          <w:lang w:val="es-CR"/>
        </w:rPr>
      </w:pPr>
    </w:p>
    <w:sectPr w:rsidR="00D15372" w:rsidRPr="0017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BFC8A7" w16cid:durableId="23A82C0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2"/>
    <w:rsid w:val="00174000"/>
    <w:rsid w:val="00196A14"/>
    <w:rsid w:val="0025337B"/>
    <w:rsid w:val="00273CA2"/>
    <w:rsid w:val="002776CD"/>
    <w:rsid w:val="002A1BEA"/>
    <w:rsid w:val="002B6DC9"/>
    <w:rsid w:val="002D2908"/>
    <w:rsid w:val="003870F9"/>
    <w:rsid w:val="003C3D7A"/>
    <w:rsid w:val="003D3F4F"/>
    <w:rsid w:val="00430B27"/>
    <w:rsid w:val="00464485"/>
    <w:rsid w:val="005B2850"/>
    <w:rsid w:val="00627C8D"/>
    <w:rsid w:val="0079089F"/>
    <w:rsid w:val="007A46DA"/>
    <w:rsid w:val="00814F61"/>
    <w:rsid w:val="00833842"/>
    <w:rsid w:val="00961A2C"/>
    <w:rsid w:val="00972FDC"/>
    <w:rsid w:val="00973C4F"/>
    <w:rsid w:val="009B60F7"/>
    <w:rsid w:val="009E2285"/>
    <w:rsid w:val="00A128A6"/>
    <w:rsid w:val="00A55CBA"/>
    <w:rsid w:val="00A63305"/>
    <w:rsid w:val="00A65B1C"/>
    <w:rsid w:val="00B12286"/>
    <w:rsid w:val="00BC6FFD"/>
    <w:rsid w:val="00C15B69"/>
    <w:rsid w:val="00C8505E"/>
    <w:rsid w:val="00CA7EF9"/>
    <w:rsid w:val="00D15372"/>
    <w:rsid w:val="00D87ADA"/>
    <w:rsid w:val="00E359ED"/>
    <w:rsid w:val="00E51903"/>
    <w:rsid w:val="00F81902"/>
    <w:rsid w:val="00F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Fuentedeprrafopredeter"/>
    <w:rsid w:val="00D87ADA"/>
  </w:style>
  <w:style w:type="character" w:customStyle="1" w:styleId="markiciiylvmg">
    <w:name w:val="markiciiylvmg"/>
    <w:basedOn w:val="Fuentedeprrafopredeter"/>
    <w:rsid w:val="00C15B69"/>
  </w:style>
  <w:style w:type="character" w:styleId="Refdecomentario">
    <w:name w:val="annotation reference"/>
    <w:basedOn w:val="Fuentedeprrafopredeter"/>
    <w:uiPriority w:val="99"/>
    <w:semiHidden/>
    <w:unhideWhenUsed/>
    <w:rsid w:val="005B28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28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8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3C02C-9DFD-4510-88FD-050C5CC33CF1}"/>
</file>

<file path=customXml/itemProps2.xml><?xml version="1.0" encoding="utf-8"?>
<ds:datastoreItem xmlns:ds="http://schemas.openxmlformats.org/officeDocument/2006/customXml" ds:itemID="{E578DD7B-81D2-446E-903B-544C7FFFCF2E}"/>
</file>

<file path=customXml/itemProps3.xml><?xml version="1.0" encoding="utf-8"?>
<ds:datastoreItem xmlns:ds="http://schemas.openxmlformats.org/officeDocument/2006/customXml" ds:itemID="{6D3F4CAA-A0BD-4E57-AFCB-77BDF949A3D5}"/>
</file>

<file path=customXml/itemProps4.xml><?xml version="1.0" encoding="utf-8"?>
<ds:datastoreItem xmlns:ds="http://schemas.openxmlformats.org/officeDocument/2006/customXml" ds:itemID="{42B49D1A-1A2E-4FF7-B627-E0B2A880F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Mariana Castro Hernandez</cp:lastModifiedBy>
  <cp:revision>3</cp:revision>
  <dcterms:created xsi:type="dcterms:W3CDTF">2021-01-18T20:28:00Z</dcterms:created>
  <dcterms:modified xsi:type="dcterms:W3CDTF">2021-01-18T20:29:00Z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