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C8" w:rsidRDefault="006C07C8" w:rsidP="006C07C8">
      <w:pPr>
        <w:spacing w:after="0"/>
        <w:jc w:val="center"/>
        <w:rPr>
          <w:rFonts w:ascii="Cambria" w:hAnsi="Cambria"/>
          <w:b/>
        </w:rPr>
      </w:pPr>
      <w:r>
        <w:rPr>
          <w:rFonts w:ascii="Cambria" w:hAnsi="Cambria"/>
          <w:b/>
        </w:rPr>
        <w:t>PERMANENT MISSION OF THE</w:t>
      </w:r>
    </w:p>
    <w:p w:rsidR="006C07C8" w:rsidRDefault="006C07C8" w:rsidP="006C07C8">
      <w:pPr>
        <w:spacing w:after="0"/>
        <w:jc w:val="center"/>
        <w:rPr>
          <w:rFonts w:ascii="Cambria" w:hAnsi="Cambria"/>
          <w:b/>
        </w:rPr>
      </w:pPr>
      <w:r>
        <w:rPr>
          <w:rFonts w:ascii="Cambria" w:hAnsi="Cambria"/>
          <w:b/>
        </w:rPr>
        <w:t>REPUBLIC OF NORTH MACEDONIA</w:t>
      </w:r>
    </w:p>
    <w:p w:rsidR="006C07C8" w:rsidRDefault="006C07C8" w:rsidP="006C07C8">
      <w:pPr>
        <w:spacing w:after="0"/>
        <w:jc w:val="center"/>
        <w:rPr>
          <w:rFonts w:ascii="Cambria" w:hAnsi="Cambria"/>
          <w:b/>
        </w:rPr>
      </w:pPr>
      <w:proofErr w:type="gramStart"/>
      <w:r>
        <w:rPr>
          <w:rFonts w:ascii="Cambria" w:hAnsi="Cambria"/>
          <w:b/>
          <w:color w:val="000000"/>
        </w:rPr>
        <w:t>to</w:t>
      </w:r>
      <w:proofErr w:type="gramEnd"/>
      <w:r>
        <w:rPr>
          <w:rFonts w:ascii="Cambria" w:hAnsi="Cambria"/>
          <w:b/>
          <w:color w:val="000000"/>
        </w:rPr>
        <w:t xml:space="preserve"> the United Nations Office and other International Organizations in Geneva</w:t>
      </w:r>
    </w:p>
    <w:p w:rsidR="006C07C8" w:rsidRDefault="006C07C8" w:rsidP="006C07C8">
      <w:pPr>
        <w:jc w:val="center"/>
        <w:rPr>
          <w:rFonts w:ascii="Cambria" w:hAnsi="Cambria"/>
          <w:b/>
          <w:color w:val="000000"/>
        </w:rPr>
      </w:pPr>
    </w:p>
    <w:p w:rsidR="006C07C8" w:rsidRDefault="006C07C8" w:rsidP="006C07C8">
      <w:pPr>
        <w:jc w:val="center"/>
        <w:rPr>
          <w:rFonts w:ascii="Cambria" w:hAnsi="Cambria"/>
          <w:b/>
          <w:color w:val="000000"/>
        </w:rPr>
      </w:pPr>
    </w:p>
    <w:p w:rsidR="006C07C8" w:rsidRDefault="006C07C8" w:rsidP="006C07C8">
      <w:pPr>
        <w:jc w:val="right"/>
        <w:rPr>
          <w:rFonts w:ascii="Cambria" w:hAnsi="Cambria"/>
          <w:b/>
          <w:color w:val="000000"/>
          <w:u w:val="single"/>
        </w:rPr>
      </w:pPr>
    </w:p>
    <w:p w:rsidR="006C07C8" w:rsidRDefault="006C07C8" w:rsidP="006C07C8">
      <w:pPr>
        <w:jc w:val="right"/>
        <w:rPr>
          <w:rFonts w:ascii="Cambria" w:hAnsi="Cambria"/>
          <w:b/>
          <w:color w:val="000000"/>
          <w:u w:val="single"/>
        </w:rPr>
      </w:pPr>
      <w:r>
        <w:rPr>
          <w:rFonts w:ascii="Cambria" w:hAnsi="Cambria"/>
          <w:b/>
          <w:color w:val="000000"/>
          <w:u w:val="single"/>
        </w:rPr>
        <w:t>Check against delivery</w:t>
      </w:r>
    </w:p>
    <w:p w:rsidR="006C07C8" w:rsidRDefault="006C07C8" w:rsidP="006C07C8">
      <w:pPr>
        <w:jc w:val="center"/>
        <w:rPr>
          <w:rFonts w:ascii="Cambria" w:hAnsi="Cambria"/>
          <w:b/>
          <w:color w:val="000000"/>
        </w:rPr>
      </w:pPr>
    </w:p>
    <w:p w:rsidR="006C07C8" w:rsidRDefault="006C07C8" w:rsidP="006C07C8">
      <w:pPr>
        <w:jc w:val="center"/>
        <w:rPr>
          <w:rFonts w:ascii="Cambria" w:hAnsi="Cambria"/>
          <w:b/>
          <w:color w:val="000000"/>
        </w:rPr>
      </w:pPr>
    </w:p>
    <w:p w:rsidR="006C07C8" w:rsidRDefault="006C07C8" w:rsidP="006C07C8">
      <w:pPr>
        <w:jc w:val="center"/>
        <w:rPr>
          <w:rFonts w:ascii="Cambria" w:hAnsi="Cambria"/>
          <w:b/>
          <w:color w:val="000000"/>
        </w:rPr>
      </w:pPr>
    </w:p>
    <w:p w:rsidR="006C07C8" w:rsidRPr="00664563" w:rsidRDefault="006C07C8" w:rsidP="006C07C8">
      <w:pPr>
        <w:jc w:val="center"/>
        <w:rPr>
          <w:rFonts w:ascii="Cambria" w:hAnsi="Cambria"/>
          <w:b/>
          <w:color w:val="000000"/>
          <w:sz w:val="24"/>
        </w:rPr>
      </w:pPr>
      <w:r w:rsidRPr="00664563">
        <w:rPr>
          <w:rFonts w:ascii="Cambria" w:hAnsi="Cambria"/>
          <w:b/>
          <w:color w:val="000000"/>
          <w:sz w:val="24"/>
        </w:rPr>
        <w:t>37</w:t>
      </w:r>
      <w:r w:rsidRPr="00664563">
        <w:rPr>
          <w:rFonts w:ascii="Cambria" w:hAnsi="Cambria"/>
          <w:b/>
          <w:color w:val="000000"/>
          <w:sz w:val="24"/>
          <w:vertAlign w:val="superscript"/>
        </w:rPr>
        <w:t>th</w:t>
      </w:r>
      <w:r w:rsidRPr="00664563">
        <w:rPr>
          <w:rFonts w:ascii="Cambria" w:hAnsi="Cambria"/>
          <w:b/>
          <w:color w:val="000000"/>
          <w:sz w:val="24"/>
        </w:rPr>
        <w:t xml:space="preserve"> Session of the UPR Working Group </w:t>
      </w:r>
    </w:p>
    <w:p w:rsidR="006C07C8" w:rsidRPr="00664563" w:rsidRDefault="006C07C8" w:rsidP="006C07C8">
      <w:pPr>
        <w:jc w:val="center"/>
        <w:rPr>
          <w:rFonts w:ascii="Cambria" w:hAnsi="Cambria"/>
          <w:b/>
          <w:color w:val="000000"/>
          <w:sz w:val="24"/>
        </w:rPr>
      </w:pPr>
    </w:p>
    <w:p w:rsidR="006C07C8" w:rsidRPr="00664563" w:rsidRDefault="006C07C8" w:rsidP="006C07C8">
      <w:pPr>
        <w:jc w:val="center"/>
        <w:rPr>
          <w:rFonts w:ascii="Cambria" w:hAnsi="Cambria"/>
          <w:b/>
          <w:bCs/>
          <w:sz w:val="24"/>
        </w:rPr>
      </w:pPr>
      <w:r w:rsidRPr="00664563">
        <w:rPr>
          <w:rFonts w:ascii="Cambria" w:hAnsi="Cambria"/>
          <w:b/>
          <w:bCs/>
          <w:sz w:val="24"/>
        </w:rPr>
        <w:t xml:space="preserve">- </w:t>
      </w:r>
      <w:r>
        <w:rPr>
          <w:rFonts w:ascii="Cambria" w:hAnsi="Cambria"/>
          <w:b/>
          <w:bCs/>
          <w:sz w:val="24"/>
        </w:rPr>
        <w:t>Austria</w:t>
      </w:r>
      <w:r w:rsidRPr="00664563">
        <w:rPr>
          <w:rFonts w:ascii="Cambria" w:hAnsi="Cambria"/>
          <w:b/>
          <w:bCs/>
          <w:sz w:val="24"/>
        </w:rPr>
        <w:t xml:space="preserve"> - </w:t>
      </w:r>
    </w:p>
    <w:p w:rsidR="006C07C8" w:rsidRPr="00664563" w:rsidRDefault="006C07C8" w:rsidP="006C07C8">
      <w:pPr>
        <w:jc w:val="center"/>
        <w:rPr>
          <w:rFonts w:ascii="Cambria" w:hAnsi="Cambria"/>
          <w:i/>
          <w:sz w:val="24"/>
        </w:rPr>
      </w:pPr>
    </w:p>
    <w:p w:rsidR="006C07C8" w:rsidRPr="00664563" w:rsidRDefault="006C07C8" w:rsidP="006C07C8">
      <w:pPr>
        <w:jc w:val="center"/>
        <w:rPr>
          <w:rFonts w:ascii="Cambria" w:hAnsi="Cambria"/>
          <w:b/>
          <w:sz w:val="24"/>
        </w:rPr>
      </w:pPr>
      <w:r>
        <w:rPr>
          <w:rFonts w:ascii="Cambria" w:hAnsi="Cambria"/>
          <w:b/>
          <w:sz w:val="24"/>
        </w:rPr>
        <w:t>Statement d</w:t>
      </w:r>
      <w:r w:rsidRPr="00664563">
        <w:rPr>
          <w:rFonts w:ascii="Cambria" w:hAnsi="Cambria"/>
          <w:b/>
          <w:sz w:val="24"/>
        </w:rPr>
        <w:t xml:space="preserve">elivered by </w:t>
      </w:r>
    </w:p>
    <w:p w:rsidR="006C07C8" w:rsidRPr="00664563" w:rsidRDefault="006C07C8" w:rsidP="006C07C8">
      <w:pPr>
        <w:jc w:val="center"/>
        <w:rPr>
          <w:rFonts w:ascii="Cambria" w:hAnsi="Cambria"/>
          <w:b/>
          <w:sz w:val="24"/>
        </w:rPr>
      </w:pPr>
      <w:r w:rsidRPr="00664563">
        <w:rPr>
          <w:rFonts w:ascii="Cambria" w:hAnsi="Cambria"/>
          <w:b/>
          <w:sz w:val="24"/>
        </w:rPr>
        <w:t>H.E. Ms. Teuta Agai-Demjaha,</w:t>
      </w:r>
    </w:p>
    <w:p w:rsidR="006C07C8" w:rsidRPr="00664563" w:rsidRDefault="006C07C8" w:rsidP="006C07C8">
      <w:pPr>
        <w:jc w:val="center"/>
        <w:rPr>
          <w:rFonts w:ascii="Cambria" w:hAnsi="Cambria"/>
          <w:b/>
          <w:sz w:val="24"/>
        </w:rPr>
      </w:pPr>
      <w:r w:rsidRPr="00664563">
        <w:rPr>
          <w:rFonts w:ascii="Cambria" w:hAnsi="Cambria"/>
          <w:b/>
          <w:sz w:val="24"/>
        </w:rPr>
        <w:t xml:space="preserve"> Permanent Representative of North Macedonia  </w:t>
      </w:r>
    </w:p>
    <w:p w:rsidR="006C07C8" w:rsidRPr="00664563" w:rsidRDefault="006C07C8" w:rsidP="006C07C8">
      <w:pPr>
        <w:jc w:val="center"/>
        <w:rPr>
          <w:rFonts w:ascii="Cambria" w:hAnsi="Cambria"/>
          <w:i/>
          <w:sz w:val="24"/>
        </w:rPr>
      </w:pPr>
    </w:p>
    <w:p w:rsidR="006C07C8" w:rsidRDefault="006C07C8" w:rsidP="006C07C8">
      <w:pPr>
        <w:jc w:val="center"/>
        <w:rPr>
          <w:rFonts w:ascii="Cambria" w:hAnsi="Cambria"/>
          <w:i/>
        </w:rPr>
      </w:pPr>
    </w:p>
    <w:p w:rsidR="006C07C8" w:rsidRDefault="006C07C8" w:rsidP="006C07C8">
      <w:pPr>
        <w:jc w:val="center"/>
        <w:rPr>
          <w:rFonts w:ascii="Cambria" w:hAnsi="Cambria"/>
          <w:i/>
        </w:rPr>
      </w:pPr>
    </w:p>
    <w:p w:rsidR="006C07C8" w:rsidRDefault="006C07C8" w:rsidP="006C07C8">
      <w:pPr>
        <w:jc w:val="center"/>
        <w:rPr>
          <w:rFonts w:ascii="Cambria" w:hAnsi="Cambria"/>
          <w:i/>
        </w:rPr>
      </w:pPr>
    </w:p>
    <w:p w:rsidR="006C07C8" w:rsidRDefault="006C07C8" w:rsidP="006C07C8">
      <w:pPr>
        <w:jc w:val="center"/>
        <w:rPr>
          <w:rFonts w:ascii="Cambria" w:hAnsi="Cambria"/>
          <w:i/>
        </w:rPr>
      </w:pPr>
    </w:p>
    <w:p w:rsidR="006C07C8" w:rsidRDefault="006C07C8" w:rsidP="006C07C8">
      <w:pPr>
        <w:jc w:val="center"/>
        <w:rPr>
          <w:rFonts w:ascii="Cambria" w:hAnsi="Cambria"/>
          <w:i/>
        </w:rPr>
      </w:pPr>
    </w:p>
    <w:p w:rsidR="006C07C8" w:rsidRDefault="006C07C8" w:rsidP="006C07C8">
      <w:pPr>
        <w:jc w:val="center"/>
        <w:rPr>
          <w:rFonts w:ascii="Cambria" w:hAnsi="Cambria"/>
          <w:i/>
        </w:rPr>
      </w:pPr>
    </w:p>
    <w:p w:rsidR="006C07C8" w:rsidRPr="009C0955" w:rsidRDefault="006C07C8" w:rsidP="006C07C8">
      <w:pPr>
        <w:jc w:val="center"/>
        <w:rPr>
          <w:rFonts w:ascii="Cambria" w:hAnsi="Cambria"/>
          <w:i/>
        </w:rPr>
      </w:pPr>
      <w:r>
        <w:rPr>
          <w:rFonts w:ascii="Cambria" w:hAnsi="Cambria"/>
          <w:i/>
        </w:rPr>
        <w:t>Geneva, January 22, 2021</w:t>
      </w:r>
    </w:p>
    <w:p w:rsidR="006C07C8" w:rsidRDefault="006C07C8" w:rsidP="006C07C8">
      <w:pPr>
        <w:spacing w:line="360" w:lineRule="auto"/>
        <w:ind w:firstLine="720"/>
        <w:jc w:val="both"/>
        <w:rPr>
          <w:rFonts w:ascii="StobiSerif Regular" w:hAnsi="StobiSerif Regular"/>
        </w:rPr>
      </w:pPr>
    </w:p>
    <w:p w:rsidR="006C07C8" w:rsidRDefault="006C07C8" w:rsidP="006C07C8"/>
    <w:p w:rsidR="006C07C8" w:rsidRDefault="006C07C8" w:rsidP="006C07C8"/>
    <w:p w:rsidR="00EF3F66" w:rsidRPr="00F15320" w:rsidRDefault="00EF3F66" w:rsidP="00EF3F66">
      <w:pPr>
        <w:jc w:val="both"/>
        <w:rPr>
          <w:rFonts w:ascii="StobiSerif Regular" w:hAnsi="StobiSerif Regular"/>
        </w:rPr>
      </w:pPr>
      <w:r w:rsidRPr="00F15320">
        <w:rPr>
          <w:rFonts w:ascii="StobiSerif Regular" w:hAnsi="StobiSerif Regular"/>
        </w:rPr>
        <w:lastRenderedPageBreak/>
        <w:t xml:space="preserve">North Macedonia welcomes the distinguished delegation of Austria. </w:t>
      </w:r>
    </w:p>
    <w:p w:rsidR="00EF3F66" w:rsidRPr="00F15320" w:rsidRDefault="00EF3F66" w:rsidP="00EF3F66">
      <w:pPr>
        <w:jc w:val="both"/>
        <w:rPr>
          <w:rFonts w:ascii="StobiSerif Regular" w:hAnsi="StobiSerif Regular"/>
        </w:rPr>
      </w:pPr>
      <w:r w:rsidRPr="00F15320">
        <w:rPr>
          <w:rFonts w:ascii="StobiSerif Regular" w:hAnsi="StobiSerif Regular"/>
        </w:rPr>
        <w:t xml:space="preserve">We commend Austria for its dedication to advancing human rights, having ratified almost all the United Nations core human rights instruments. </w:t>
      </w:r>
    </w:p>
    <w:p w:rsidR="00EF3F66" w:rsidRPr="00F15320" w:rsidRDefault="00EF3F66" w:rsidP="00EF3F66">
      <w:pPr>
        <w:jc w:val="both"/>
        <w:rPr>
          <w:rFonts w:ascii="StobiSerif Regular" w:hAnsi="StobiSerif Regular"/>
        </w:rPr>
      </w:pPr>
      <w:r w:rsidRPr="00F15320">
        <w:rPr>
          <w:rFonts w:ascii="StobiSerif Regular" w:hAnsi="StobiSerif Regular"/>
        </w:rPr>
        <w:t xml:space="preserve">We commend the human-rights based approach in the implementation of Austria’s development cooperation program and the Agenda 2030, and we call for improved inclusion of vulnerable groups, in particular persons with disabilities.  </w:t>
      </w:r>
    </w:p>
    <w:p w:rsidR="00EF3F66" w:rsidRPr="00F15320" w:rsidRDefault="00EF3F66" w:rsidP="00EF3F66">
      <w:pPr>
        <w:jc w:val="both"/>
        <w:rPr>
          <w:rFonts w:ascii="StobiSerif Regular" w:hAnsi="StobiSerif Regular"/>
        </w:rPr>
      </w:pPr>
      <w:r w:rsidRPr="00F15320">
        <w:rPr>
          <w:rFonts w:ascii="StobiSerif Regular" w:hAnsi="StobiSerif Regular"/>
        </w:rPr>
        <w:t xml:space="preserve">While we recognize the adoption of an ambitious legal framework on gender equality, we call for improvement of women’s rights across the spectrum. In particular we encourage further promotion of gender equality in the labour market, through better integration of women from minorities and vulnerable groups and by decreasing the gender pay gap. </w:t>
      </w:r>
    </w:p>
    <w:p w:rsidR="00EF3F66" w:rsidRPr="00F15320" w:rsidRDefault="00EF3F66" w:rsidP="00EF3F66">
      <w:pPr>
        <w:jc w:val="both"/>
        <w:rPr>
          <w:rFonts w:ascii="StobiSerif Regular" w:hAnsi="StobiSerif Regular"/>
        </w:rPr>
      </w:pPr>
      <w:bookmarkStart w:id="0" w:name="_Hlk62157889"/>
      <w:r w:rsidRPr="00F15320">
        <w:rPr>
          <w:rFonts w:ascii="StobiSerif Regular" w:hAnsi="StobiSerif Regular"/>
        </w:rPr>
        <w:t>North Macedonia would like to make the following recommendation to Austria:</w:t>
      </w:r>
    </w:p>
    <w:bookmarkEnd w:id="0"/>
    <w:p w:rsidR="00EF3F66" w:rsidRPr="00F15320" w:rsidRDefault="00EF3F66" w:rsidP="00EF3F66">
      <w:pPr>
        <w:jc w:val="both"/>
        <w:rPr>
          <w:rFonts w:ascii="StobiSerif Regular" w:hAnsi="StobiSerif Regular"/>
        </w:rPr>
      </w:pPr>
      <w:r w:rsidRPr="00F15320">
        <w:rPr>
          <w:rFonts w:ascii="StobiSerif Regular" w:hAnsi="StobiSerif Regular"/>
        </w:rPr>
        <w:t xml:space="preserve">- To undertake further policy, legal and financial measures for combating all forms of violence against women, including </w:t>
      </w:r>
      <w:proofErr w:type="spellStart"/>
      <w:r w:rsidRPr="00F15320">
        <w:rPr>
          <w:rFonts w:ascii="StobiSerif Regular" w:hAnsi="StobiSerif Regular"/>
        </w:rPr>
        <w:t>femicides</w:t>
      </w:r>
      <w:proofErr w:type="spellEnd"/>
      <w:r w:rsidRPr="00F15320">
        <w:rPr>
          <w:rFonts w:ascii="StobiSerif Regular" w:hAnsi="StobiSerif Regular"/>
        </w:rPr>
        <w:t xml:space="preserve"> and cases of domestic violence.</w:t>
      </w:r>
    </w:p>
    <w:p w:rsidR="00EF3F66" w:rsidRPr="00F15320" w:rsidRDefault="00EF3F66" w:rsidP="00EF3F66">
      <w:pPr>
        <w:jc w:val="both"/>
        <w:rPr>
          <w:rFonts w:ascii="StobiSerif Regular" w:hAnsi="StobiSerif Regular"/>
        </w:rPr>
      </w:pPr>
      <w:r w:rsidRPr="00F15320">
        <w:rPr>
          <w:rFonts w:ascii="StobiSerif Regular" w:hAnsi="StobiSerif Regular"/>
        </w:rPr>
        <w:t>We wish Austria a successful UPR cycle.</w:t>
      </w:r>
    </w:p>
    <w:p w:rsidR="00EF3F66" w:rsidRDefault="00EF3F66" w:rsidP="00EF3F66">
      <w:pPr>
        <w:jc w:val="both"/>
        <w:rPr>
          <w:rFonts w:ascii="StobiSerif Regular" w:hAnsi="StobiSerif Regular"/>
        </w:rPr>
      </w:pPr>
      <w:r w:rsidRPr="00F15320">
        <w:rPr>
          <w:rFonts w:ascii="StobiSerif Regular" w:hAnsi="StobiSerif Regular"/>
        </w:rPr>
        <w:t>I thank you Madam President.</w:t>
      </w:r>
    </w:p>
    <w:p w:rsidR="006C07C8" w:rsidRDefault="006C07C8"/>
    <w:sectPr w:rsidR="006C07C8" w:rsidSect="00331B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C07C8"/>
    <w:rsid w:val="00000305"/>
    <w:rsid w:val="000D60C9"/>
    <w:rsid w:val="000E70BC"/>
    <w:rsid w:val="0012468E"/>
    <w:rsid w:val="00154942"/>
    <w:rsid w:val="001A21AB"/>
    <w:rsid w:val="00223AA6"/>
    <w:rsid w:val="0025710E"/>
    <w:rsid w:val="002E02FD"/>
    <w:rsid w:val="00331BE4"/>
    <w:rsid w:val="00397B50"/>
    <w:rsid w:val="004428FD"/>
    <w:rsid w:val="00443EC2"/>
    <w:rsid w:val="00492767"/>
    <w:rsid w:val="005324C0"/>
    <w:rsid w:val="00542FA3"/>
    <w:rsid w:val="005431EC"/>
    <w:rsid w:val="00551D07"/>
    <w:rsid w:val="00564AEE"/>
    <w:rsid w:val="005C5A14"/>
    <w:rsid w:val="006C07C8"/>
    <w:rsid w:val="006C0B5C"/>
    <w:rsid w:val="006E6E5F"/>
    <w:rsid w:val="0070514A"/>
    <w:rsid w:val="00731F2C"/>
    <w:rsid w:val="00780C6F"/>
    <w:rsid w:val="007C5937"/>
    <w:rsid w:val="0080663C"/>
    <w:rsid w:val="00806EF9"/>
    <w:rsid w:val="00851B02"/>
    <w:rsid w:val="008C05EE"/>
    <w:rsid w:val="008D71C5"/>
    <w:rsid w:val="00946F77"/>
    <w:rsid w:val="00956954"/>
    <w:rsid w:val="009D0A7E"/>
    <w:rsid w:val="00A16919"/>
    <w:rsid w:val="00BE18DB"/>
    <w:rsid w:val="00C449B5"/>
    <w:rsid w:val="00D32DC4"/>
    <w:rsid w:val="00D4260B"/>
    <w:rsid w:val="00D9144E"/>
    <w:rsid w:val="00DA0DDC"/>
    <w:rsid w:val="00DB78C9"/>
    <w:rsid w:val="00E10512"/>
    <w:rsid w:val="00E264DB"/>
    <w:rsid w:val="00E76A38"/>
    <w:rsid w:val="00EE4581"/>
    <w:rsid w:val="00EF3F66"/>
    <w:rsid w:val="00F43FB3"/>
    <w:rsid w:val="00FC65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FC250-F91C-4F11-BABA-3E1C6E39DF68}"/>
</file>

<file path=customXml/itemProps2.xml><?xml version="1.0" encoding="utf-8"?>
<ds:datastoreItem xmlns:ds="http://schemas.openxmlformats.org/officeDocument/2006/customXml" ds:itemID="{177EB13B-356B-4DBD-98E7-3B980EDCCE63}"/>
</file>

<file path=customXml/itemProps3.xml><?xml version="1.0" encoding="utf-8"?>
<ds:datastoreItem xmlns:ds="http://schemas.openxmlformats.org/officeDocument/2006/customXml" ds:itemID="{84391A1A-285A-417A-B974-E5DAAEB63D99}"/>
</file>

<file path=docProps/app.xml><?xml version="1.0" encoding="utf-8"?>
<Properties xmlns="http://schemas.openxmlformats.org/officeDocument/2006/extended-properties" xmlns:vt="http://schemas.openxmlformats.org/officeDocument/2006/docPropsVTypes">
  <Template>Normal</Template>
  <TotalTime>262</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hroneskan</dc:creator>
  <cp:keywords/>
  <dc:description/>
  <cp:lastModifiedBy>hroneskan</cp:lastModifiedBy>
  <cp:revision>37</cp:revision>
  <dcterms:created xsi:type="dcterms:W3CDTF">2021-01-20T16:39:00Z</dcterms:created>
  <dcterms:modified xsi:type="dcterms:W3CDTF">2021-01-21T21:22:00Z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